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7B1DD" w14:textId="77777777" w:rsidR="001015D6" w:rsidRPr="00B63569" w:rsidRDefault="00BD16F3"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bookmarkStart w:id="6" w:name="_GoBack"/>
      <w:bookmarkEnd w:id="6"/>
      <w:r>
        <w:rPr>
          <w:noProof/>
        </w:rPr>
        <w:pict w14:anchorId="636ED2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5pt;height:153pt;mso-wrap-distance-left:0;mso-wrap-distance-top:0;mso-wrap-distance-right:0;mso-wrap-distance-bottom:0">
            <v:imagedata r:id="rId9" o:title=""/>
          </v:shape>
        </w:pict>
      </w:r>
      <w:bookmarkEnd w:id="0"/>
    </w:p>
    <w:p w14:paraId="3E0F3431" w14:textId="77777777" w:rsidR="001015D6" w:rsidRPr="00B63569" w:rsidRDefault="001015D6" w:rsidP="001015D6">
      <w:pPr>
        <w:spacing w:line="360" w:lineRule="auto"/>
        <w:jc w:val="center"/>
        <w:rPr>
          <w:b/>
          <w:bCs/>
          <w:sz w:val="16"/>
          <w:szCs w:val="16"/>
          <w:rtl/>
        </w:rPr>
      </w:pPr>
    </w:p>
    <w:p w14:paraId="68520B86" w14:textId="77777777" w:rsidR="00194889" w:rsidRPr="007C5B4C" w:rsidRDefault="00194889" w:rsidP="00194889">
      <w:pPr>
        <w:spacing w:line="360" w:lineRule="auto"/>
        <w:jc w:val="center"/>
        <w:rPr>
          <w:b/>
          <w:bCs/>
          <w:sz w:val="16"/>
          <w:szCs w:val="16"/>
          <w:rtl/>
        </w:rPr>
      </w:pPr>
    </w:p>
    <w:p w14:paraId="2E90F7B6" w14:textId="77777777" w:rsidR="00194889" w:rsidRPr="007C5B4C" w:rsidRDefault="00252EF4"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7" w:name="OfficeValue_6"/>
      <w:r w:rsidR="00F71085">
        <w:rPr>
          <w:b/>
          <w:bCs/>
          <w:sz w:val="44"/>
          <w:szCs w:val="48"/>
          <w:rtl/>
        </w:rPr>
        <w:t>משרד העלייה והקליטה</w:t>
      </w:r>
      <w:bookmarkEnd w:id="7"/>
      <w:r w:rsidRPr="007C5B4C">
        <w:rPr>
          <w:b/>
          <w:bCs/>
          <w:sz w:val="44"/>
          <w:szCs w:val="48"/>
          <w:rtl/>
        </w:rPr>
        <w:br/>
        <w:t xml:space="preserve"> </w:t>
      </w:r>
      <w:bookmarkStart w:id="8" w:name="department_1"/>
      <w:bookmarkStart w:id="9" w:name="show_department"/>
      <w:r w:rsidR="00F71085">
        <w:rPr>
          <w:b/>
          <w:bCs/>
          <w:sz w:val="44"/>
          <w:szCs w:val="48"/>
          <w:rtl/>
        </w:rPr>
        <w:t>אגף בכיר נתב"ג</w:t>
      </w:r>
      <w:bookmarkEnd w:id="8"/>
      <w:bookmarkEnd w:id="9"/>
    </w:p>
    <w:p w14:paraId="0A7BC767" w14:textId="77777777" w:rsidR="00194889" w:rsidRPr="007C5B4C" w:rsidRDefault="00252EF4" w:rsidP="00194889">
      <w:pPr>
        <w:spacing w:line="360" w:lineRule="auto"/>
        <w:jc w:val="center"/>
        <w:rPr>
          <w:b/>
          <w:bCs/>
          <w:sz w:val="16"/>
          <w:szCs w:val="16"/>
          <w:rtl/>
        </w:rPr>
      </w:pPr>
      <w:r>
        <w:rPr>
          <w:rFonts w:hint="cs"/>
          <w:b/>
          <w:bCs/>
          <w:sz w:val="16"/>
          <w:szCs w:val="16"/>
          <w:rtl/>
        </w:rPr>
        <w:t xml:space="preserve"> </w:t>
      </w:r>
    </w:p>
    <w:p w14:paraId="499D7C6E" w14:textId="77777777" w:rsidR="00194889" w:rsidRPr="00197945" w:rsidRDefault="00252EF4"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10" w:name="TenderNumber_1"/>
      <w:r w:rsidR="00434B55" w:rsidRPr="00197945">
        <w:rPr>
          <w:b/>
          <w:bCs/>
          <w:noProof w:val="0"/>
          <w:sz w:val="64"/>
          <w:szCs w:val="64"/>
        </w:rPr>
        <w:t>2</w:t>
      </w:r>
      <w:r w:rsidR="006E1D57">
        <w:rPr>
          <w:b/>
          <w:bCs/>
          <w:noProof w:val="0"/>
          <w:sz w:val="64"/>
          <w:szCs w:val="64"/>
        </w:rPr>
        <w:t>3</w:t>
      </w:r>
      <w:r w:rsidR="00434B55" w:rsidRPr="00197945">
        <w:rPr>
          <w:b/>
          <w:bCs/>
          <w:noProof w:val="0"/>
          <w:sz w:val="64"/>
          <w:szCs w:val="64"/>
        </w:rPr>
        <w:t>/2025</w:t>
      </w:r>
      <w:bookmarkEnd w:id="10"/>
    </w:p>
    <w:p w14:paraId="39BB62C6" w14:textId="77777777" w:rsidR="00194889" w:rsidRPr="007C5B4C" w:rsidRDefault="00252EF4" w:rsidP="00EA2F14">
      <w:pPr>
        <w:spacing w:line="360" w:lineRule="auto"/>
        <w:jc w:val="center"/>
        <w:rPr>
          <w:b/>
          <w:bCs/>
          <w:sz w:val="72"/>
          <w:szCs w:val="72"/>
          <w:rtl/>
        </w:rPr>
      </w:pPr>
      <w:bookmarkStart w:id="11" w:name="_Hlk205982151"/>
      <w:r w:rsidRPr="007C5B4C">
        <w:rPr>
          <w:b/>
          <w:bCs/>
          <w:sz w:val="72"/>
          <w:szCs w:val="72"/>
          <w:rtl/>
        </w:rPr>
        <w:t>ל</w:t>
      </w:r>
      <w:bookmarkStart w:id="12" w:name="TenderDesc_1"/>
      <w:r w:rsidR="00EA2F14">
        <w:rPr>
          <w:rFonts w:hint="cs"/>
          <w:b/>
          <w:bCs/>
          <w:sz w:val="72"/>
          <w:szCs w:val="72"/>
          <w:rtl/>
        </w:rPr>
        <w:t>אספקת שירותי מזנון לעולים ארצה בנמל התעופה בן-גוריון</w:t>
      </w:r>
      <w:bookmarkEnd w:id="12"/>
    </w:p>
    <w:bookmarkEnd w:id="11"/>
    <w:p w14:paraId="64C92576" w14:textId="77777777" w:rsidR="00194889" w:rsidRPr="00935BCC" w:rsidRDefault="00252EF4"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13AF106A" w14:textId="77777777" w:rsidR="001015D6" w:rsidRPr="00B63569" w:rsidRDefault="00252EF4" w:rsidP="006F467B">
      <w:pPr>
        <w:tabs>
          <w:tab w:val="left" w:pos="4770"/>
        </w:tabs>
        <w:spacing w:line="360" w:lineRule="auto"/>
        <w:rPr>
          <w:b/>
          <w:bCs/>
          <w:sz w:val="72"/>
          <w:szCs w:val="72"/>
          <w:rtl/>
        </w:rPr>
      </w:pPr>
      <w:r>
        <w:rPr>
          <w:b/>
          <w:bCs/>
          <w:sz w:val="36"/>
          <w:szCs w:val="36"/>
          <w:rtl/>
        </w:rPr>
        <w:tab/>
      </w:r>
    </w:p>
    <w:p w14:paraId="3E155F3E" w14:textId="77777777" w:rsidR="001015D6" w:rsidRPr="00246CE3" w:rsidRDefault="00252EF4"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3" w:name="TenderNumber_2"/>
      <w:r w:rsidR="00B87A4E" w:rsidRPr="00246CE3">
        <w:rPr>
          <w:b/>
          <w:bCs/>
          <w:sz w:val="32"/>
          <w:szCs w:val="32"/>
        </w:rPr>
        <w:t>2</w:t>
      </w:r>
      <w:r w:rsidR="006E1D57">
        <w:rPr>
          <w:b/>
          <w:bCs/>
          <w:sz w:val="32"/>
          <w:szCs w:val="32"/>
        </w:rPr>
        <w:t>3</w:t>
      </w:r>
      <w:r w:rsidR="00B87A4E" w:rsidRPr="00246CE3">
        <w:rPr>
          <w:b/>
          <w:bCs/>
          <w:sz w:val="32"/>
          <w:szCs w:val="32"/>
        </w:rPr>
        <w:t>/2025</w:t>
      </w:r>
      <w:bookmarkEnd w:id="13"/>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4" w:name="TenderDesc_2"/>
      <w:r w:rsidRPr="00246CE3">
        <w:rPr>
          <w:b/>
          <w:bCs/>
          <w:sz w:val="32"/>
          <w:szCs w:val="32"/>
          <w:rtl/>
        </w:rPr>
        <w:t>אספקת שירותי מזנון לעולים ארצה בנמל התעופה בן-גוריון</w:t>
      </w:r>
      <w:bookmarkEnd w:id="14"/>
    </w:p>
    <w:p w14:paraId="54F391DB" w14:textId="77777777" w:rsidR="006F467B" w:rsidRDefault="00252EF4">
      <w:pPr>
        <w:bidi w:val="0"/>
        <w:spacing w:before="200" w:after="200" w:line="276" w:lineRule="auto"/>
        <w:rPr>
          <w:sz w:val="36"/>
          <w:szCs w:val="36"/>
          <w:rtl/>
        </w:rPr>
      </w:pPr>
      <w:r>
        <w:rPr>
          <w:sz w:val="36"/>
          <w:szCs w:val="36"/>
          <w:rtl/>
        </w:rPr>
        <w:br w:type="page"/>
      </w:r>
    </w:p>
    <w:p w14:paraId="1F2F7193" w14:textId="77777777" w:rsidR="00447D4C" w:rsidRPr="00215E9A" w:rsidRDefault="00252EF4" w:rsidP="00F55DE1">
      <w:pPr>
        <w:pStyle w:val="1-0"/>
        <w:rPr>
          <w:rtl/>
        </w:rPr>
      </w:pPr>
      <w:bookmarkStart w:id="15" w:name="_Toc256000040"/>
      <w:bookmarkStart w:id="16" w:name="_Ref203575485"/>
      <w:bookmarkStart w:id="17" w:name="show_isNotIntroductionEdited"/>
      <w:r w:rsidRPr="00973BC2">
        <w:rPr>
          <w:rFonts w:hint="cs"/>
          <w:rtl/>
        </w:rPr>
        <w:lastRenderedPageBreak/>
        <w:t>הקדמה</w:t>
      </w:r>
      <w:bookmarkEnd w:id="15"/>
      <w:bookmarkEnd w:id="16"/>
    </w:p>
    <w:p w14:paraId="7A24E745" w14:textId="77777777" w:rsidR="00EA095D" w:rsidRPr="006E3EE7" w:rsidRDefault="00252EF4" w:rsidP="00F55DE1">
      <w:pPr>
        <w:pStyle w:val="2-0"/>
        <w:ind w:left="483"/>
        <w:rPr>
          <w:rtl/>
        </w:rPr>
      </w:pPr>
      <w:bookmarkStart w:id="18" w:name="OfficeValue_1"/>
      <w:r w:rsidRPr="006E3EE7">
        <w:rPr>
          <w:rFonts w:hint="cs"/>
          <w:rtl/>
        </w:rPr>
        <w:t>משרד העלייה והקליטה</w:t>
      </w:r>
      <w:bookmarkEnd w:id="18"/>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9" w:name="TenderNumber_3"/>
      <w:r w:rsidR="000D4146" w:rsidRPr="006E3EE7">
        <w:rPr>
          <w:rFonts w:hint="cs"/>
        </w:rPr>
        <w:t>2</w:t>
      </w:r>
      <w:r w:rsidR="006E1D57">
        <w:t>3</w:t>
      </w:r>
      <w:r w:rsidR="000D4146" w:rsidRPr="006E3EE7">
        <w:rPr>
          <w:rFonts w:hint="cs"/>
        </w:rPr>
        <w:t>/2025</w:t>
      </w:r>
      <w:bookmarkEnd w:id="19"/>
      <w:r w:rsidR="000626ED" w:rsidRPr="006E3EE7">
        <w:rPr>
          <w:rFonts w:hint="cs"/>
          <w:rtl/>
        </w:rPr>
        <w:t xml:space="preserve"> ל</w:t>
      </w:r>
      <w:bookmarkStart w:id="20" w:name="TenderDesc_3"/>
      <w:r w:rsidR="000626ED" w:rsidRPr="006E3EE7">
        <w:rPr>
          <w:rFonts w:hint="cs"/>
          <w:rtl/>
        </w:rPr>
        <w:t>אספקת שירותי מזנון לעולים ארצה בנמל התעופה בן-גוריון</w:t>
      </w:r>
      <w:bookmarkEnd w:id="20"/>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74C93E38" w14:textId="77777777" w:rsidR="007A1143" w:rsidRDefault="00252EF4" w:rsidP="00F55DE1">
      <w:pPr>
        <w:pStyle w:val="2-0"/>
        <w:ind w:left="483"/>
        <w:rPr>
          <w:rFonts w:eastAsia="David"/>
        </w:rPr>
      </w:pPr>
      <w:bookmarkStart w:id="21" w:name="html_TiurKatzar"/>
      <w:r>
        <w:rPr>
          <w:rFonts w:eastAsia="David"/>
          <w:rtl/>
        </w:rPr>
        <w:t xml:space="preserve">משרד העלייה והקליטה באמצעות אגף בכיר נתב"ג (להלן: </w:t>
      </w:r>
      <w:r>
        <w:rPr>
          <w:rFonts w:eastAsia="David"/>
          <w:b/>
          <w:bCs/>
          <w:rtl/>
        </w:rPr>
        <w:t>“המשרד”</w:t>
      </w:r>
      <w:r>
        <w:rPr>
          <w:rFonts w:eastAsia="David"/>
          <w:rtl/>
        </w:rPr>
        <w:t>) פונה בזאת לקבלת הצעות למתן שירותי מזנון (כיבוד- מזון ומשקאות) לעולים המגיעים לישראל דרך נמל התעופה בן גוריון (</w:t>
      </w:r>
      <w:proofErr w:type="spellStart"/>
      <w:r>
        <w:rPr>
          <w:rFonts w:eastAsia="David"/>
          <w:rtl/>
        </w:rPr>
        <w:t>להלן:</w:t>
      </w:r>
      <w:r>
        <w:rPr>
          <w:rFonts w:eastAsia="David"/>
          <w:b/>
          <w:bCs/>
          <w:rtl/>
        </w:rPr>
        <w:t>"נתב"ג</w:t>
      </w:r>
      <w:proofErr w:type="spellEnd"/>
      <w:r>
        <w:rPr>
          <w:rFonts w:eastAsia="David"/>
          <w:b/>
          <w:bCs/>
          <w:rtl/>
        </w:rPr>
        <w:t>"</w:t>
      </w:r>
      <w:r>
        <w:rPr>
          <w:rFonts w:eastAsia="David"/>
          <w:rtl/>
        </w:rPr>
        <w:t>). </w:t>
      </w:r>
    </w:p>
    <w:p w14:paraId="6764E9CB" w14:textId="77777777" w:rsidR="007A1143" w:rsidRDefault="00252EF4" w:rsidP="00F55DE1">
      <w:pPr>
        <w:pStyle w:val="2-0"/>
        <w:ind w:left="483"/>
        <w:rPr>
          <w:rFonts w:eastAsia="David"/>
        </w:rPr>
      </w:pPr>
      <w:r>
        <w:rPr>
          <w:rFonts w:eastAsia="David"/>
          <w:rtl/>
        </w:rPr>
        <w:t xml:space="preserve">בהגעתם ארצה עוברים העולים הליך קליטה ע"י יחידות המשרד השונות בתוך שטח נתב"ג והדבר כרוך בזמן המתנה. לאור זאת, המשרד מעוניין להעניק לעולים שירותי מזנון במזנונים ייעודים בשני אולמות הפועלים בשני טרמינלים שונים בנתב"ג (להלן: </w:t>
      </w:r>
      <w:r>
        <w:rPr>
          <w:rFonts w:eastAsia="David"/>
          <w:b/>
          <w:bCs/>
          <w:rtl/>
        </w:rPr>
        <w:t>“המזנון”</w:t>
      </w:r>
      <w:r>
        <w:rPr>
          <w:rFonts w:eastAsia="David"/>
          <w:rtl/>
        </w:rPr>
        <w:t xml:space="preserve">), והכל בהתאם להנחיית המשרד וכמפורט להלן במכרז זה (להלן: </w:t>
      </w:r>
      <w:r>
        <w:rPr>
          <w:rFonts w:eastAsia="David"/>
          <w:b/>
          <w:bCs/>
          <w:rtl/>
        </w:rPr>
        <w:t>“השירותים”)</w:t>
      </w:r>
      <w:r>
        <w:rPr>
          <w:rFonts w:eastAsia="David"/>
          <w:rtl/>
        </w:rPr>
        <w:t>. </w:t>
      </w:r>
    </w:p>
    <w:p w14:paraId="256A0FE7" w14:textId="77777777" w:rsidR="00447D4C" w:rsidRDefault="00252EF4" w:rsidP="00F55DE1">
      <w:pPr>
        <w:pStyle w:val="2-0"/>
        <w:ind w:left="483"/>
      </w:pPr>
      <w:r>
        <w:rPr>
          <w:rtl/>
        </w:rPr>
        <w:t>השירות יכלול אספקה שוטפת של מזון קל ומשקאות, לרבות אך לא רק: כריכים מסוגים שונים, מאפים, עוגיות, שתייה חמה וקרה בהתאם לדרישות המשרד ולמפורט בנספח השירותים.</w:t>
      </w:r>
    </w:p>
    <w:p w14:paraId="70F0CDC2" w14:textId="77777777" w:rsidR="007843FA" w:rsidRPr="00F55DE1" w:rsidRDefault="00252EF4" w:rsidP="00F55DE1">
      <w:pPr>
        <w:pStyle w:val="2-0"/>
        <w:ind w:left="483"/>
        <w:rPr>
          <w:rtl/>
        </w:rPr>
      </w:pPr>
      <w:bookmarkStart w:id="22" w:name="_Hlk211942165"/>
      <w:r>
        <w:rPr>
          <w:rtl/>
        </w:rPr>
        <w:t xml:space="preserve">המציעים במכרז זה נדרשים להחזיק באישור </w:t>
      </w:r>
      <w:r w:rsidR="005D2EFF">
        <w:rPr>
          <w:rtl/>
        </w:rPr>
        <w:t>הפעל</w:t>
      </w:r>
      <w:r w:rsidR="005D2EFF">
        <w:rPr>
          <w:rFonts w:hint="cs"/>
          <w:rtl/>
        </w:rPr>
        <w:t>ת</w:t>
      </w:r>
      <w:r w:rsidR="005D2EFF">
        <w:rPr>
          <w:rtl/>
        </w:rPr>
        <w:t xml:space="preserve"> </w:t>
      </w:r>
      <w:r>
        <w:rPr>
          <w:rtl/>
        </w:rPr>
        <w:t xml:space="preserve">עסק מטעם רשות שדות התעופה (להלן: </w:t>
      </w:r>
      <w:r w:rsidR="00B56A47">
        <w:rPr>
          <w:rFonts w:hint="cs"/>
          <w:b/>
          <w:bCs/>
          <w:rtl/>
        </w:rPr>
        <w:t>"</w:t>
      </w:r>
      <w:r w:rsidRPr="00447D4C">
        <w:rPr>
          <w:b/>
          <w:bCs/>
          <w:rtl/>
        </w:rPr>
        <w:t>רשת</w:t>
      </w:r>
      <w:r w:rsidR="00B56A47">
        <w:rPr>
          <w:rFonts w:hint="cs"/>
          <w:b/>
          <w:bCs/>
          <w:rtl/>
        </w:rPr>
        <w:t>"</w:t>
      </w:r>
      <w:r w:rsidR="00B56A47">
        <w:rPr>
          <w:rtl/>
        </w:rPr>
        <w:t xml:space="preserve">) </w:t>
      </w:r>
      <w:r>
        <w:rPr>
          <w:rtl/>
        </w:rPr>
        <w:t xml:space="preserve">למתן שירותי הסעדה בנמל התעופה בן גוריון (להלן: </w:t>
      </w:r>
      <w:r w:rsidR="00B56A47">
        <w:rPr>
          <w:rFonts w:hint="cs"/>
          <w:b/>
          <w:bCs/>
          <w:rtl/>
        </w:rPr>
        <w:t>"</w:t>
      </w:r>
      <w:r w:rsidRPr="00447D4C">
        <w:rPr>
          <w:b/>
          <w:bCs/>
          <w:rtl/>
        </w:rPr>
        <w:t>אישור הפעלה</w:t>
      </w:r>
      <w:bookmarkEnd w:id="22"/>
      <w:r w:rsidR="00B56A47">
        <w:rPr>
          <w:rFonts w:hint="cs"/>
          <w:b/>
          <w:bCs/>
          <w:rtl/>
        </w:rPr>
        <w:t>"</w:t>
      </w:r>
      <w:r w:rsidR="00B56A47" w:rsidRPr="00447D4C">
        <w:rPr>
          <w:b/>
          <w:bCs/>
          <w:rtl/>
        </w:rPr>
        <w:t>)</w:t>
      </w:r>
      <w:r w:rsidR="00B56A47">
        <w:rPr>
          <w:rtl/>
        </w:rPr>
        <w:t>.</w:t>
      </w:r>
      <w:r w:rsidR="00B56A47">
        <w:rPr>
          <w:rFonts w:hint="cs"/>
          <w:rtl/>
        </w:rPr>
        <w:t xml:space="preserve"> </w:t>
      </w:r>
    </w:p>
    <w:p w14:paraId="61127832" w14:textId="77777777" w:rsidR="007A1143" w:rsidRDefault="00252EF4" w:rsidP="00F55DE1">
      <w:pPr>
        <w:pStyle w:val="2-0"/>
        <w:ind w:left="483"/>
      </w:pPr>
      <w:r>
        <w:rPr>
          <w:rtl/>
        </w:rPr>
        <w:t>לצרכי הערכה בלבד, יצוין כי בשנת 2023 הגיעו ארצה כ- 35,711 עולים ובשנת 2024 עלו כ-26,691 עולים, בממוצע יומי מדובר בכ-67 עולים ליום. </w:t>
      </w:r>
    </w:p>
    <w:p w14:paraId="1C9A0596" w14:textId="77777777" w:rsidR="007A1143" w:rsidRDefault="00252EF4" w:rsidP="00F55DE1">
      <w:pPr>
        <w:pStyle w:val="2-0"/>
        <w:ind w:left="483"/>
      </w:pPr>
      <w:r>
        <w:rPr>
          <w:rtl/>
        </w:rPr>
        <w:t>בנוסף, ולצרכי הערכה בלבד להלן נתוני כמויות המזון והכיבוד שסופקו לעולים בנמל תעופה בן גוריון בין בשנים 2024-2023:</w:t>
      </w:r>
    </w:p>
    <w:p w14:paraId="5BD502CA" w14:textId="77777777" w:rsidR="007A1143" w:rsidRPr="00F55DE1" w:rsidRDefault="00252EF4" w:rsidP="00F55DE1">
      <w:pPr>
        <w:pStyle w:val="3-"/>
        <w:rPr>
          <w:rFonts w:eastAsia="David"/>
        </w:rPr>
      </w:pPr>
      <w:r w:rsidRPr="00256E00">
        <w:rPr>
          <w:rtl/>
        </w:rPr>
        <w:t>שנת 2023</w:t>
      </w:r>
      <w:r w:rsidR="00300E9A" w:rsidRPr="00256E00">
        <w:rPr>
          <w:rtl/>
        </w:rPr>
        <w:t xml:space="preserve"> </w:t>
      </w:r>
      <w:r w:rsidRPr="00256E00">
        <w:rPr>
          <w:rtl/>
        </w:rPr>
        <w:t>(ינואר 2023 – דצמבר 2023):</w:t>
      </w:r>
    </w:p>
    <w:tbl>
      <w:tblPr>
        <w:tblStyle w:val="MsoNormalTable0"/>
        <w:bidiVisual/>
        <w:tblW w:w="0" w:type="auto"/>
        <w:tblInd w:w="2040" w:type="dxa"/>
        <w:tblCellMar>
          <w:left w:w="0" w:type="dxa"/>
          <w:right w:w="0" w:type="dxa"/>
        </w:tblCellMar>
        <w:tblLook w:val="05E0" w:firstRow="1" w:lastRow="1" w:firstColumn="1" w:lastColumn="1" w:noHBand="0" w:noVBand="1"/>
        <w:tblCaption w:val="אופן הוכחה של מדד איכות"/>
        <w:tblDescription w:val="טבלה בה המציע מתבקש להזין את הפרטים הנדרשים לשם הוכחת העמידה בדרישות מדד האיכות"/>
      </w:tblPr>
      <w:tblGrid>
        <w:gridCol w:w="1556"/>
        <w:gridCol w:w="1592"/>
        <w:gridCol w:w="1592"/>
        <w:gridCol w:w="1480"/>
      </w:tblGrid>
      <w:tr w:rsidR="007A1143" w:rsidRPr="00AA5E12" w14:paraId="21C3E6C3" w14:textId="77777777">
        <w:tc>
          <w:tcPr>
            <w:tcW w:w="2665" w:type="dxa"/>
            <w:tcBorders>
              <w:top w:val="single" w:sz="8" w:space="0" w:color="000000"/>
              <w:left w:val="single" w:sz="8" w:space="0" w:color="000000"/>
              <w:bottom w:val="single" w:sz="8" w:space="0" w:color="000000"/>
              <w:right w:val="single" w:sz="8" w:space="0" w:color="000000"/>
            </w:tcBorders>
            <w:tcMar>
              <w:top w:w="10" w:type="dxa"/>
              <w:left w:w="118" w:type="dxa"/>
              <w:bottom w:w="10" w:type="dxa"/>
              <w:right w:w="118" w:type="dxa"/>
            </w:tcMar>
            <w:hideMark/>
          </w:tcPr>
          <w:p w14:paraId="15D8DB2C" w14:textId="77777777" w:rsidR="007A1143" w:rsidRPr="00AA5E12" w:rsidRDefault="00252EF4">
            <w:pPr>
              <w:pStyle w:val="MsoNormalCxSpMiddle"/>
              <w:spacing w:line="360" w:lineRule="auto"/>
              <w:jc w:val="center"/>
              <w:rPr>
                <w:rFonts w:eastAsia="David"/>
                <w:color w:val="000000"/>
                <w:rtl/>
              </w:rPr>
            </w:pPr>
            <w:r w:rsidRPr="00AA5E12">
              <w:rPr>
                <w:rFonts w:eastAsia="Arial"/>
                <w:color w:val="000000"/>
                <w:rtl/>
              </w:rPr>
              <w:t>שתיה קרה / חמה</w:t>
            </w:r>
            <w:r w:rsidRPr="00AA5E12">
              <w:rPr>
                <w:rFonts w:eastAsia="Arial"/>
                <w:color w:val="000000"/>
              </w:rPr>
              <w:br/>
            </w:r>
            <w:r w:rsidRPr="00AA5E12">
              <w:rPr>
                <w:rFonts w:eastAsia="Arial"/>
                <w:color w:val="000000"/>
                <w:rtl/>
              </w:rPr>
              <w:t>(יחידות של כוסות)</w:t>
            </w:r>
          </w:p>
        </w:tc>
        <w:tc>
          <w:tcPr>
            <w:tcW w:w="2665" w:type="dxa"/>
            <w:tcBorders>
              <w:top w:val="single" w:sz="8" w:space="0" w:color="000000"/>
              <w:left w:val="single" w:sz="8" w:space="0" w:color="000000"/>
              <w:bottom w:val="single" w:sz="8" w:space="0" w:color="000000"/>
              <w:right w:val="single" w:sz="8" w:space="0" w:color="000000"/>
            </w:tcBorders>
            <w:tcMar>
              <w:top w:w="10" w:type="dxa"/>
              <w:left w:w="118" w:type="dxa"/>
              <w:bottom w:w="10" w:type="dxa"/>
              <w:right w:w="118" w:type="dxa"/>
            </w:tcMar>
            <w:hideMark/>
          </w:tcPr>
          <w:p w14:paraId="3B5CEE04" w14:textId="77777777" w:rsidR="007A1143" w:rsidRPr="00AA5E12" w:rsidRDefault="00252EF4">
            <w:pPr>
              <w:pStyle w:val="MsoNormalCxSpMiddle"/>
              <w:spacing w:line="360" w:lineRule="auto"/>
              <w:jc w:val="center"/>
              <w:rPr>
                <w:rFonts w:eastAsia="David"/>
                <w:color w:val="000000"/>
                <w:rtl/>
              </w:rPr>
            </w:pPr>
            <w:r w:rsidRPr="00AA5E12">
              <w:rPr>
                <w:rFonts w:eastAsia="Arial"/>
                <w:color w:val="000000"/>
                <w:rtl/>
              </w:rPr>
              <w:t>כריכים </w:t>
            </w:r>
            <w:r w:rsidRPr="00AA5E12">
              <w:rPr>
                <w:rFonts w:eastAsia="Arial"/>
                <w:color w:val="000000"/>
              </w:rPr>
              <w:br/>
            </w:r>
            <w:r w:rsidRPr="00AA5E12">
              <w:rPr>
                <w:rFonts w:eastAsia="Arial"/>
                <w:color w:val="000000"/>
                <w:rtl/>
              </w:rPr>
              <w:t>(יחידות)</w:t>
            </w:r>
          </w:p>
        </w:tc>
        <w:tc>
          <w:tcPr>
            <w:tcW w:w="2665" w:type="dxa"/>
            <w:tcBorders>
              <w:top w:val="single" w:sz="8" w:space="0" w:color="000000"/>
              <w:left w:val="single" w:sz="8" w:space="0" w:color="000000"/>
              <w:bottom w:val="single" w:sz="8" w:space="0" w:color="000000"/>
              <w:right w:val="single" w:sz="8" w:space="0" w:color="000000"/>
            </w:tcBorders>
            <w:tcMar>
              <w:top w:w="10" w:type="dxa"/>
              <w:left w:w="118" w:type="dxa"/>
              <w:bottom w:w="10" w:type="dxa"/>
              <w:right w:w="118" w:type="dxa"/>
            </w:tcMar>
            <w:hideMark/>
          </w:tcPr>
          <w:p w14:paraId="7723F0C8" w14:textId="77777777" w:rsidR="007A1143" w:rsidRPr="00AA5E12" w:rsidRDefault="00252EF4">
            <w:pPr>
              <w:pStyle w:val="MsoNormalCxSpMiddle"/>
              <w:spacing w:after="240" w:line="360" w:lineRule="auto"/>
              <w:jc w:val="center"/>
              <w:rPr>
                <w:rFonts w:eastAsia="David"/>
                <w:color w:val="000000"/>
                <w:rtl/>
              </w:rPr>
            </w:pPr>
            <w:r w:rsidRPr="00AA5E12">
              <w:rPr>
                <w:rFonts w:eastAsia="Arial"/>
                <w:color w:val="000000"/>
                <w:rtl/>
              </w:rPr>
              <w:t>בקבוקי מים</w:t>
            </w:r>
          </w:p>
          <w:p w14:paraId="38D926FC" w14:textId="77777777" w:rsidR="007A1143" w:rsidRPr="00AA5E12" w:rsidRDefault="00252EF4">
            <w:pPr>
              <w:pStyle w:val="MsoNormalCxSpMiddle"/>
              <w:spacing w:before="240" w:line="360" w:lineRule="auto"/>
              <w:jc w:val="center"/>
              <w:rPr>
                <w:rFonts w:eastAsia="David"/>
                <w:color w:val="000000"/>
                <w:rtl/>
              </w:rPr>
            </w:pPr>
            <w:r w:rsidRPr="00AA5E12">
              <w:rPr>
                <w:rFonts w:eastAsia="Arial"/>
                <w:color w:val="000000"/>
                <w:rtl/>
              </w:rPr>
              <w:t>(יחידות)</w:t>
            </w:r>
          </w:p>
        </w:tc>
        <w:tc>
          <w:tcPr>
            <w:tcW w:w="2666" w:type="dxa"/>
            <w:tcBorders>
              <w:top w:val="single" w:sz="8" w:space="0" w:color="000000"/>
              <w:left w:val="single" w:sz="8" w:space="0" w:color="000000"/>
              <w:bottom w:val="single" w:sz="8" w:space="0" w:color="000000"/>
              <w:right w:val="single" w:sz="8" w:space="0" w:color="000000"/>
            </w:tcBorders>
            <w:tcMar>
              <w:top w:w="10" w:type="dxa"/>
              <w:left w:w="118" w:type="dxa"/>
              <w:bottom w:w="10" w:type="dxa"/>
              <w:right w:w="118" w:type="dxa"/>
            </w:tcMar>
            <w:hideMark/>
          </w:tcPr>
          <w:p w14:paraId="7DB974F9" w14:textId="77777777" w:rsidR="007A1143" w:rsidRPr="00AA5E12" w:rsidRDefault="00252EF4">
            <w:pPr>
              <w:pStyle w:val="MsoNormalCxSpMiddle"/>
              <w:spacing w:after="240" w:line="360" w:lineRule="auto"/>
              <w:jc w:val="center"/>
              <w:rPr>
                <w:rFonts w:eastAsia="David"/>
                <w:color w:val="000000"/>
                <w:rtl/>
              </w:rPr>
            </w:pPr>
            <w:r w:rsidRPr="00AA5E12">
              <w:rPr>
                <w:rFonts w:eastAsia="Arial"/>
                <w:color w:val="000000"/>
                <w:rtl/>
              </w:rPr>
              <w:t>עוגיות</w:t>
            </w:r>
          </w:p>
          <w:p w14:paraId="4EC97615" w14:textId="77777777" w:rsidR="007A1143" w:rsidRPr="00AA5E12" w:rsidRDefault="00252EF4">
            <w:pPr>
              <w:pStyle w:val="MsoNormalCxSpMiddle"/>
              <w:spacing w:before="240" w:line="360" w:lineRule="auto"/>
              <w:jc w:val="center"/>
              <w:rPr>
                <w:rFonts w:eastAsia="David"/>
                <w:color w:val="000000"/>
                <w:rtl/>
              </w:rPr>
            </w:pPr>
            <w:r w:rsidRPr="00AA5E12">
              <w:rPr>
                <w:rFonts w:eastAsia="Arial"/>
                <w:color w:val="000000"/>
                <w:rtl/>
              </w:rPr>
              <w:t>(קילו)</w:t>
            </w:r>
          </w:p>
        </w:tc>
      </w:tr>
      <w:tr w:rsidR="007A1143" w:rsidRPr="00AA5E12" w14:paraId="75B5CF41" w14:textId="77777777">
        <w:tc>
          <w:tcPr>
            <w:tcW w:w="2665" w:type="dxa"/>
            <w:tcBorders>
              <w:top w:val="single" w:sz="8" w:space="0" w:color="000000"/>
              <w:left w:val="single" w:sz="8" w:space="0" w:color="000000"/>
              <w:bottom w:val="single" w:sz="8" w:space="0" w:color="000000"/>
              <w:right w:val="single" w:sz="8" w:space="0" w:color="000000"/>
            </w:tcBorders>
            <w:tcMar>
              <w:top w:w="10" w:type="dxa"/>
              <w:left w:w="118" w:type="dxa"/>
              <w:bottom w:w="10" w:type="dxa"/>
              <w:right w:w="118" w:type="dxa"/>
            </w:tcMar>
            <w:hideMark/>
          </w:tcPr>
          <w:p w14:paraId="7378863A" w14:textId="77777777" w:rsidR="007A1143" w:rsidRPr="00AA5E12" w:rsidRDefault="00252EF4">
            <w:pPr>
              <w:pStyle w:val="MsoNormalCxSpMiddle"/>
              <w:spacing w:line="360" w:lineRule="auto"/>
              <w:jc w:val="center"/>
              <w:rPr>
                <w:rFonts w:eastAsia="David"/>
                <w:color w:val="000000"/>
              </w:rPr>
            </w:pPr>
            <w:r w:rsidRPr="00AA5E12">
              <w:rPr>
                <w:rFonts w:eastAsia="Arial"/>
                <w:color w:val="000000"/>
              </w:rPr>
              <w:t>20,026</w:t>
            </w:r>
          </w:p>
        </w:tc>
        <w:tc>
          <w:tcPr>
            <w:tcW w:w="2665" w:type="dxa"/>
            <w:tcBorders>
              <w:bottom w:val="single" w:sz="8" w:space="0" w:color="000000"/>
              <w:right w:val="single" w:sz="8" w:space="0" w:color="000000"/>
            </w:tcBorders>
            <w:tcMar>
              <w:top w:w="5" w:type="dxa"/>
              <w:left w:w="118" w:type="dxa"/>
              <w:bottom w:w="10" w:type="dxa"/>
              <w:right w:w="118" w:type="dxa"/>
            </w:tcMar>
            <w:hideMark/>
          </w:tcPr>
          <w:p w14:paraId="71C25288" w14:textId="77777777" w:rsidR="007A1143" w:rsidRPr="00AA5E12" w:rsidRDefault="00252EF4">
            <w:pPr>
              <w:pStyle w:val="MsoNormalCxSpMiddle"/>
              <w:spacing w:line="360" w:lineRule="auto"/>
              <w:jc w:val="center"/>
              <w:rPr>
                <w:rFonts w:eastAsia="David"/>
                <w:color w:val="000000"/>
              </w:rPr>
            </w:pPr>
            <w:r w:rsidRPr="00AA5E12">
              <w:rPr>
                <w:rFonts w:eastAsia="Arial"/>
                <w:color w:val="000000"/>
              </w:rPr>
              <w:t>23,656</w:t>
            </w:r>
          </w:p>
        </w:tc>
        <w:tc>
          <w:tcPr>
            <w:tcW w:w="2665" w:type="dxa"/>
            <w:tcBorders>
              <w:bottom w:val="single" w:sz="8" w:space="0" w:color="000000"/>
              <w:right w:val="single" w:sz="8" w:space="0" w:color="000000"/>
            </w:tcBorders>
            <w:tcMar>
              <w:top w:w="5" w:type="dxa"/>
              <w:left w:w="118" w:type="dxa"/>
              <w:bottom w:w="10" w:type="dxa"/>
              <w:right w:w="118" w:type="dxa"/>
            </w:tcMar>
            <w:hideMark/>
          </w:tcPr>
          <w:p w14:paraId="46E52829" w14:textId="77777777" w:rsidR="007A1143" w:rsidRPr="00AA5E12" w:rsidRDefault="00252EF4">
            <w:pPr>
              <w:pStyle w:val="MsoNormalCxSpMiddle"/>
              <w:spacing w:line="360" w:lineRule="auto"/>
              <w:jc w:val="center"/>
              <w:rPr>
                <w:rFonts w:eastAsia="David"/>
                <w:color w:val="000000"/>
              </w:rPr>
            </w:pPr>
            <w:r w:rsidRPr="00AA5E12">
              <w:rPr>
                <w:rFonts w:eastAsia="Arial"/>
                <w:color w:val="000000"/>
              </w:rPr>
              <w:t>20,901</w:t>
            </w:r>
          </w:p>
        </w:tc>
        <w:tc>
          <w:tcPr>
            <w:tcW w:w="2666" w:type="dxa"/>
            <w:tcBorders>
              <w:bottom w:val="single" w:sz="8" w:space="0" w:color="000000"/>
              <w:right w:val="single" w:sz="8" w:space="0" w:color="000000"/>
            </w:tcBorders>
            <w:tcMar>
              <w:top w:w="5" w:type="dxa"/>
              <w:left w:w="118" w:type="dxa"/>
              <w:bottom w:w="10" w:type="dxa"/>
              <w:right w:w="118" w:type="dxa"/>
            </w:tcMar>
            <w:hideMark/>
          </w:tcPr>
          <w:p w14:paraId="6042975E" w14:textId="77777777" w:rsidR="007A1143" w:rsidRPr="00AA5E12" w:rsidRDefault="00252EF4">
            <w:pPr>
              <w:pStyle w:val="MsoNormalCxSpMiddle"/>
              <w:spacing w:line="360" w:lineRule="auto"/>
              <w:jc w:val="center"/>
              <w:rPr>
                <w:rFonts w:eastAsia="David"/>
                <w:color w:val="000000"/>
              </w:rPr>
            </w:pPr>
            <w:r w:rsidRPr="00AA5E12">
              <w:rPr>
                <w:rFonts w:eastAsia="Arial"/>
                <w:color w:val="000000"/>
              </w:rPr>
              <w:t>1,135</w:t>
            </w:r>
          </w:p>
        </w:tc>
      </w:tr>
    </w:tbl>
    <w:p w14:paraId="5ADCF636" w14:textId="77777777" w:rsidR="00447D4C" w:rsidRPr="00256E00" w:rsidRDefault="00447D4C" w:rsidP="00256E00">
      <w:pPr>
        <w:pStyle w:val="2"/>
        <w:numPr>
          <w:ilvl w:val="0"/>
          <w:numId w:val="0"/>
        </w:numPr>
        <w:ind w:left="792"/>
        <w:rPr>
          <w:rFonts w:ascii="David" w:eastAsia="David" w:hAnsi="David" w:cs="David"/>
          <w:sz w:val="24"/>
          <w:szCs w:val="24"/>
          <w:rtl/>
        </w:rPr>
      </w:pPr>
    </w:p>
    <w:p w14:paraId="69DE4A5C" w14:textId="77777777" w:rsidR="007A1143" w:rsidRPr="00F55DE1" w:rsidRDefault="00252EF4" w:rsidP="00F55DE1">
      <w:pPr>
        <w:pStyle w:val="3-"/>
        <w:rPr>
          <w:rFonts w:eastAsia="David"/>
        </w:rPr>
      </w:pPr>
      <w:r w:rsidRPr="00256E00">
        <w:rPr>
          <w:rtl/>
        </w:rPr>
        <w:t>שנת 2024 (ינואר 2024 – דצמבר 2024):</w:t>
      </w:r>
    </w:p>
    <w:tbl>
      <w:tblPr>
        <w:tblStyle w:val="MsoNormalTable0"/>
        <w:bidiVisual/>
        <w:tblW w:w="0" w:type="auto"/>
        <w:tblInd w:w="2040" w:type="dxa"/>
        <w:tblCellMar>
          <w:left w:w="0" w:type="dxa"/>
          <w:right w:w="0" w:type="dxa"/>
        </w:tblCellMar>
        <w:tblLook w:val="05E0" w:firstRow="1" w:lastRow="1" w:firstColumn="1" w:lastColumn="1" w:noHBand="0" w:noVBand="1"/>
        <w:tblCaption w:val="אופן הוכחה של מדד איכות"/>
        <w:tblDescription w:val="טבלה בה המציע מתבקש להזין את הפרטים הנדרשים לשם הוכחת העמידה בדרישות מדד האיכות"/>
      </w:tblPr>
      <w:tblGrid>
        <w:gridCol w:w="1556"/>
        <w:gridCol w:w="1592"/>
        <w:gridCol w:w="1592"/>
        <w:gridCol w:w="1480"/>
      </w:tblGrid>
      <w:tr w:rsidR="007A1143" w:rsidRPr="00AA5E12" w14:paraId="2B07DE3C" w14:textId="77777777">
        <w:tc>
          <w:tcPr>
            <w:tcW w:w="2665" w:type="dxa"/>
            <w:tcBorders>
              <w:top w:val="single" w:sz="8" w:space="0" w:color="000000"/>
              <w:left w:val="single" w:sz="8" w:space="0" w:color="000000"/>
              <w:bottom w:val="single" w:sz="8" w:space="0" w:color="000000"/>
              <w:right w:val="single" w:sz="8" w:space="0" w:color="000000"/>
            </w:tcBorders>
            <w:tcMar>
              <w:top w:w="10" w:type="dxa"/>
              <w:left w:w="118" w:type="dxa"/>
              <w:bottom w:w="10" w:type="dxa"/>
              <w:right w:w="118" w:type="dxa"/>
            </w:tcMar>
            <w:hideMark/>
          </w:tcPr>
          <w:p w14:paraId="0FD795F9" w14:textId="77777777" w:rsidR="007A1143" w:rsidRPr="00AA5E12" w:rsidRDefault="00252EF4">
            <w:pPr>
              <w:pStyle w:val="MsoNormalCxSpMiddle"/>
              <w:spacing w:line="360" w:lineRule="auto"/>
              <w:jc w:val="center"/>
              <w:rPr>
                <w:rFonts w:eastAsia="David"/>
                <w:color w:val="000000"/>
                <w:rtl/>
              </w:rPr>
            </w:pPr>
            <w:r w:rsidRPr="00AA5E12">
              <w:rPr>
                <w:rFonts w:eastAsia="Arial"/>
                <w:color w:val="000000"/>
                <w:rtl/>
              </w:rPr>
              <w:t>שתיה קרה / חמה</w:t>
            </w:r>
            <w:r w:rsidRPr="00AA5E12">
              <w:rPr>
                <w:rFonts w:eastAsia="Arial"/>
                <w:color w:val="000000"/>
              </w:rPr>
              <w:br/>
            </w:r>
            <w:r w:rsidRPr="00AA5E12">
              <w:rPr>
                <w:rFonts w:eastAsia="Arial"/>
                <w:color w:val="000000"/>
                <w:rtl/>
              </w:rPr>
              <w:t>(יחידות של כוסות)</w:t>
            </w:r>
          </w:p>
        </w:tc>
        <w:tc>
          <w:tcPr>
            <w:tcW w:w="2665" w:type="dxa"/>
            <w:tcBorders>
              <w:top w:val="single" w:sz="8" w:space="0" w:color="000000"/>
              <w:left w:val="single" w:sz="8" w:space="0" w:color="000000"/>
              <w:bottom w:val="single" w:sz="8" w:space="0" w:color="000000"/>
              <w:right w:val="single" w:sz="8" w:space="0" w:color="000000"/>
            </w:tcBorders>
            <w:tcMar>
              <w:top w:w="10" w:type="dxa"/>
              <w:left w:w="118" w:type="dxa"/>
              <w:bottom w:w="10" w:type="dxa"/>
              <w:right w:w="118" w:type="dxa"/>
            </w:tcMar>
            <w:hideMark/>
          </w:tcPr>
          <w:p w14:paraId="5CA1302C" w14:textId="77777777" w:rsidR="007A1143" w:rsidRPr="00AA5E12" w:rsidRDefault="00252EF4">
            <w:pPr>
              <w:pStyle w:val="MsoNormalCxSpMiddle"/>
              <w:spacing w:line="360" w:lineRule="auto"/>
              <w:jc w:val="center"/>
              <w:rPr>
                <w:rFonts w:eastAsia="David"/>
                <w:color w:val="000000"/>
                <w:rtl/>
              </w:rPr>
            </w:pPr>
            <w:r w:rsidRPr="00AA5E12">
              <w:rPr>
                <w:rFonts w:eastAsia="Arial"/>
                <w:color w:val="000000"/>
                <w:rtl/>
              </w:rPr>
              <w:t>כריכים </w:t>
            </w:r>
            <w:r w:rsidRPr="00AA5E12">
              <w:rPr>
                <w:rFonts w:eastAsia="Arial"/>
                <w:color w:val="000000"/>
              </w:rPr>
              <w:br/>
            </w:r>
            <w:r w:rsidRPr="00AA5E12">
              <w:rPr>
                <w:rFonts w:eastAsia="Arial"/>
                <w:color w:val="000000"/>
                <w:rtl/>
              </w:rPr>
              <w:t>(יחידות)</w:t>
            </w:r>
          </w:p>
        </w:tc>
        <w:tc>
          <w:tcPr>
            <w:tcW w:w="2665" w:type="dxa"/>
            <w:tcBorders>
              <w:top w:val="single" w:sz="8" w:space="0" w:color="000000"/>
              <w:left w:val="single" w:sz="8" w:space="0" w:color="000000"/>
              <w:bottom w:val="single" w:sz="8" w:space="0" w:color="000000"/>
              <w:right w:val="single" w:sz="8" w:space="0" w:color="000000"/>
            </w:tcBorders>
            <w:tcMar>
              <w:top w:w="10" w:type="dxa"/>
              <w:left w:w="118" w:type="dxa"/>
              <w:bottom w:w="10" w:type="dxa"/>
              <w:right w:w="118" w:type="dxa"/>
            </w:tcMar>
            <w:hideMark/>
          </w:tcPr>
          <w:p w14:paraId="2EC1E319" w14:textId="77777777" w:rsidR="007A1143" w:rsidRPr="00AA5E12" w:rsidRDefault="00252EF4">
            <w:pPr>
              <w:pStyle w:val="MsoNormalCxSpMiddle"/>
              <w:spacing w:after="240" w:line="360" w:lineRule="auto"/>
              <w:jc w:val="center"/>
              <w:rPr>
                <w:rFonts w:eastAsia="David"/>
                <w:color w:val="000000"/>
                <w:rtl/>
              </w:rPr>
            </w:pPr>
            <w:r w:rsidRPr="00AA5E12">
              <w:rPr>
                <w:rFonts w:eastAsia="Arial"/>
                <w:color w:val="000000"/>
                <w:rtl/>
              </w:rPr>
              <w:t>בקבוקי מים</w:t>
            </w:r>
          </w:p>
          <w:p w14:paraId="5F320B20" w14:textId="77777777" w:rsidR="007A1143" w:rsidRPr="00AA5E12" w:rsidRDefault="00252EF4">
            <w:pPr>
              <w:pStyle w:val="MsoNormalCxSpMiddle"/>
              <w:spacing w:before="240" w:line="360" w:lineRule="auto"/>
              <w:jc w:val="center"/>
              <w:rPr>
                <w:rFonts w:eastAsia="David"/>
                <w:color w:val="000000"/>
                <w:rtl/>
              </w:rPr>
            </w:pPr>
            <w:r w:rsidRPr="00AA5E12">
              <w:rPr>
                <w:rFonts w:eastAsia="Arial"/>
                <w:color w:val="000000"/>
                <w:rtl/>
              </w:rPr>
              <w:t>(יחידות)</w:t>
            </w:r>
          </w:p>
        </w:tc>
        <w:tc>
          <w:tcPr>
            <w:tcW w:w="2666" w:type="dxa"/>
            <w:tcBorders>
              <w:top w:val="single" w:sz="8" w:space="0" w:color="000000"/>
              <w:left w:val="single" w:sz="8" w:space="0" w:color="000000"/>
              <w:bottom w:val="single" w:sz="8" w:space="0" w:color="000000"/>
              <w:right w:val="single" w:sz="8" w:space="0" w:color="000000"/>
            </w:tcBorders>
            <w:tcMar>
              <w:top w:w="10" w:type="dxa"/>
              <w:left w:w="118" w:type="dxa"/>
              <w:bottom w:w="10" w:type="dxa"/>
              <w:right w:w="118" w:type="dxa"/>
            </w:tcMar>
            <w:hideMark/>
          </w:tcPr>
          <w:p w14:paraId="1DE1AAAF" w14:textId="77777777" w:rsidR="007A1143" w:rsidRPr="00AA5E12" w:rsidRDefault="00252EF4">
            <w:pPr>
              <w:pStyle w:val="MsoNormalCxSpMiddle"/>
              <w:spacing w:after="240" w:line="360" w:lineRule="auto"/>
              <w:jc w:val="center"/>
              <w:rPr>
                <w:rFonts w:eastAsia="David"/>
                <w:color w:val="000000"/>
                <w:rtl/>
              </w:rPr>
            </w:pPr>
            <w:r w:rsidRPr="00AA5E12">
              <w:rPr>
                <w:rFonts w:eastAsia="Arial"/>
                <w:color w:val="000000"/>
                <w:rtl/>
              </w:rPr>
              <w:t>עוגיות</w:t>
            </w:r>
          </w:p>
          <w:p w14:paraId="755DD02A" w14:textId="77777777" w:rsidR="007A1143" w:rsidRPr="00AA5E12" w:rsidRDefault="00252EF4">
            <w:pPr>
              <w:pStyle w:val="MsoNormalCxSpMiddle"/>
              <w:spacing w:before="240" w:line="360" w:lineRule="auto"/>
              <w:jc w:val="center"/>
              <w:rPr>
                <w:rFonts w:eastAsia="David"/>
                <w:color w:val="000000"/>
                <w:rtl/>
              </w:rPr>
            </w:pPr>
            <w:r w:rsidRPr="00AA5E12">
              <w:rPr>
                <w:rFonts w:eastAsia="Arial"/>
                <w:color w:val="000000"/>
                <w:rtl/>
              </w:rPr>
              <w:t>(קילו)</w:t>
            </w:r>
          </w:p>
        </w:tc>
      </w:tr>
      <w:tr w:rsidR="007A1143" w:rsidRPr="00AA5E12" w14:paraId="0FC874CA" w14:textId="77777777">
        <w:tc>
          <w:tcPr>
            <w:tcW w:w="2665" w:type="dxa"/>
            <w:tcBorders>
              <w:top w:val="single" w:sz="8" w:space="0" w:color="000000"/>
              <w:left w:val="single" w:sz="8" w:space="0" w:color="000000"/>
              <w:bottom w:val="single" w:sz="8" w:space="0" w:color="000000"/>
              <w:right w:val="single" w:sz="8" w:space="0" w:color="000000"/>
            </w:tcBorders>
            <w:tcMar>
              <w:top w:w="10" w:type="dxa"/>
              <w:left w:w="118" w:type="dxa"/>
              <w:bottom w:w="10" w:type="dxa"/>
              <w:right w:w="118" w:type="dxa"/>
            </w:tcMar>
            <w:hideMark/>
          </w:tcPr>
          <w:p w14:paraId="67E56AC0" w14:textId="77777777" w:rsidR="007A1143" w:rsidRPr="00AA5E12" w:rsidRDefault="00252EF4">
            <w:pPr>
              <w:pStyle w:val="MsoNormalCxSpMiddle"/>
              <w:spacing w:line="360" w:lineRule="auto"/>
              <w:jc w:val="center"/>
              <w:rPr>
                <w:rFonts w:eastAsia="David"/>
                <w:color w:val="000000"/>
              </w:rPr>
            </w:pPr>
            <w:r w:rsidRPr="00AA5E12">
              <w:rPr>
                <w:rFonts w:eastAsia="Arial"/>
                <w:color w:val="000000"/>
              </w:rPr>
              <w:t>15,417</w:t>
            </w:r>
          </w:p>
        </w:tc>
        <w:tc>
          <w:tcPr>
            <w:tcW w:w="2665" w:type="dxa"/>
            <w:tcBorders>
              <w:bottom w:val="single" w:sz="8" w:space="0" w:color="000000"/>
              <w:right w:val="single" w:sz="8" w:space="0" w:color="000000"/>
            </w:tcBorders>
            <w:tcMar>
              <w:top w:w="5" w:type="dxa"/>
              <w:left w:w="118" w:type="dxa"/>
              <w:bottom w:w="10" w:type="dxa"/>
              <w:right w:w="118" w:type="dxa"/>
            </w:tcMar>
            <w:hideMark/>
          </w:tcPr>
          <w:p w14:paraId="673D487A" w14:textId="77777777" w:rsidR="007A1143" w:rsidRPr="00AA5E12" w:rsidRDefault="00252EF4">
            <w:pPr>
              <w:pStyle w:val="MsoNormalCxSpMiddle"/>
              <w:spacing w:line="360" w:lineRule="auto"/>
              <w:jc w:val="center"/>
              <w:rPr>
                <w:rFonts w:eastAsia="David"/>
                <w:color w:val="000000"/>
              </w:rPr>
            </w:pPr>
            <w:r w:rsidRPr="00AA5E12">
              <w:rPr>
                <w:rFonts w:eastAsia="Arial"/>
                <w:color w:val="000000"/>
              </w:rPr>
              <w:t>19,873</w:t>
            </w:r>
          </w:p>
        </w:tc>
        <w:tc>
          <w:tcPr>
            <w:tcW w:w="2665" w:type="dxa"/>
            <w:tcBorders>
              <w:bottom w:val="single" w:sz="8" w:space="0" w:color="000000"/>
              <w:right w:val="single" w:sz="8" w:space="0" w:color="000000"/>
            </w:tcBorders>
            <w:tcMar>
              <w:top w:w="5" w:type="dxa"/>
              <w:left w:w="118" w:type="dxa"/>
              <w:bottom w:w="10" w:type="dxa"/>
              <w:right w:w="118" w:type="dxa"/>
            </w:tcMar>
            <w:hideMark/>
          </w:tcPr>
          <w:p w14:paraId="35124C68" w14:textId="77777777" w:rsidR="007A1143" w:rsidRPr="00AA5E12" w:rsidRDefault="00252EF4">
            <w:pPr>
              <w:pStyle w:val="MsoNormalCxSpMiddle"/>
              <w:spacing w:line="360" w:lineRule="auto"/>
              <w:jc w:val="center"/>
              <w:rPr>
                <w:rFonts w:eastAsia="David"/>
                <w:color w:val="000000"/>
              </w:rPr>
            </w:pPr>
            <w:r w:rsidRPr="00AA5E12">
              <w:rPr>
                <w:rFonts w:eastAsia="Arial"/>
                <w:color w:val="000000"/>
              </w:rPr>
              <w:t>14,611</w:t>
            </w:r>
          </w:p>
        </w:tc>
        <w:tc>
          <w:tcPr>
            <w:tcW w:w="2666" w:type="dxa"/>
            <w:tcBorders>
              <w:bottom w:val="single" w:sz="8" w:space="0" w:color="000000"/>
              <w:right w:val="single" w:sz="8" w:space="0" w:color="000000"/>
            </w:tcBorders>
            <w:tcMar>
              <w:top w:w="5" w:type="dxa"/>
              <w:left w:w="118" w:type="dxa"/>
              <w:bottom w:w="10" w:type="dxa"/>
              <w:right w:w="118" w:type="dxa"/>
            </w:tcMar>
            <w:hideMark/>
          </w:tcPr>
          <w:p w14:paraId="1A0A14B0" w14:textId="77777777" w:rsidR="007A1143" w:rsidRPr="00AA5E12" w:rsidRDefault="00252EF4">
            <w:pPr>
              <w:pStyle w:val="MsoNormalCxSpMiddle"/>
              <w:spacing w:line="360" w:lineRule="auto"/>
              <w:jc w:val="center"/>
              <w:rPr>
                <w:rFonts w:eastAsia="David"/>
                <w:color w:val="000000"/>
              </w:rPr>
            </w:pPr>
            <w:r w:rsidRPr="00AA5E12">
              <w:rPr>
                <w:rFonts w:eastAsia="Arial"/>
                <w:color w:val="000000"/>
              </w:rPr>
              <w:t>773</w:t>
            </w:r>
          </w:p>
        </w:tc>
      </w:tr>
    </w:tbl>
    <w:p w14:paraId="18351C7D" w14:textId="77777777" w:rsidR="00447D4C" w:rsidRDefault="00447D4C" w:rsidP="00447D4C">
      <w:pPr>
        <w:pStyle w:val="2"/>
        <w:numPr>
          <w:ilvl w:val="0"/>
          <w:numId w:val="0"/>
        </w:numPr>
        <w:ind w:left="792"/>
        <w:rPr>
          <w:rFonts w:ascii="David" w:eastAsia="David" w:hAnsi="David" w:cs="David"/>
          <w:sz w:val="24"/>
          <w:szCs w:val="24"/>
        </w:rPr>
      </w:pPr>
    </w:p>
    <w:p w14:paraId="4892963D" w14:textId="77777777" w:rsidR="007A1143" w:rsidRPr="00447D4C" w:rsidRDefault="00252EF4" w:rsidP="00F55DE1">
      <w:pPr>
        <w:pStyle w:val="3-"/>
      </w:pPr>
      <w:r w:rsidRPr="00447D4C">
        <w:rPr>
          <w:rtl/>
        </w:rPr>
        <w:lastRenderedPageBreak/>
        <w:t xml:space="preserve">מובהר בזאת כי אין בנתונים המפורטים לעיל, כל התחייבות מצד המשרד וכי הם משמשים לצרכי הערכה בלבד, ואין בהם כדי לחייב את המשרד בכל הנוגע לכמויות המזון והכיבוד שיידרשו בפועל </w:t>
      </w:r>
      <w:proofErr w:type="spellStart"/>
      <w:r w:rsidRPr="00447D4C">
        <w:rPr>
          <w:rtl/>
        </w:rPr>
        <w:t>מהמציע</w:t>
      </w:r>
      <w:proofErr w:type="spellEnd"/>
      <w:r w:rsidRPr="00447D4C">
        <w:rPr>
          <w:rtl/>
        </w:rPr>
        <w:t xml:space="preserve"> הזוכה בהתאם</w:t>
      </w:r>
      <w:r w:rsidR="00447D4C" w:rsidRPr="00447D4C">
        <w:rPr>
          <w:rtl/>
        </w:rPr>
        <w:t xml:space="preserve"> </w:t>
      </w:r>
      <w:r w:rsidRPr="00447D4C">
        <w:rPr>
          <w:rtl/>
        </w:rPr>
        <w:t>לצרכי המשרד ולכמות העולים שתגיע בפועל. </w:t>
      </w:r>
    </w:p>
    <w:p w14:paraId="3A9A9028" w14:textId="77777777" w:rsidR="007A1143" w:rsidRPr="005E3549" w:rsidRDefault="0073058D" w:rsidP="00F55DE1">
      <w:pPr>
        <w:pStyle w:val="2-0"/>
        <w:ind w:left="483"/>
      </w:pPr>
      <w:r w:rsidRPr="00233A63">
        <w:rPr>
          <w:rFonts w:hint="eastAsia"/>
          <w:rtl/>
        </w:rPr>
        <w:t>אישור</w:t>
      </w:r>
      <w:r w:rsidRPr="00233A63">
        <w:rPr>
          <w:rtl/>
        </w:rPr>
        <w:t xml:space="preserve"> </w:t>
      </w:r>
      <w:r w:rsidRPr="00233A63">
        <w:rPr>
          <w:rFonts w:hint="eastAsia"/>
          <w:rtl/>
        </w:rPr>
        <w:t>מאת</w:t>
      </w:r>
      <w:r w:rsidRPr="00233A63">
        <w:rPr>
          <w:rtl/>
        </w:rPr>
        <w:t xml:space="preserve"> </w:t>
      </w:r>
      <w:r w:rsidRPr="00233A63">
        <w:rPr>
          <w:rFonts w:hint="eastAsia"/>
          <w:rtl/>
        </w:rPr>
        <w:t>רשות</w:t>
      </w:r>
      <w:r w:rsidRPr="00233A63">
        <w:rPr>
          <w:rtl/>
        </w:rPr>
        <w:t xml:space="preserve"> </w:t>
      </w:r>
      <w:r w:rsidRPr="00233A63">
        <w:rPr>
          <w:rFonts w:hint="eastAsia"/>
          <w:rtl/>
        </w:rPr>
        <w:t>שדות</w:t>
      </w:r>
      <w:r w:rsidRPr="00233A63">
        <w:rPr>
          <w:rtl/>
        </w:rPr>
        <w:t xml:space="preserve"> </w:t>
      </w:r>
      <w:r w:rsidRPr="00233A63">
        <w:rPr>
          <w:rFonts w:hint="eastAsia"/>
          <w:rtl/>
        </w:rPr>
        <w:t>התעופה</w:t>
      </w:r>
    </w:p>
    <w:p w14:paraId="56991AE2" w14:textId="77777777" w:rsidR="000C4446" w:rsidRPr="00233A63" w:rsidRDefault="007C6463" w:rsidP="00F55DE1">
      <w:pPr>
        <w:pStyle w:val="3-"/>
        <w:rPr>
          <w:rtl/>
        </w:rPr>
      </w:pPr>
      <w:r>
        <w:rPr>
          <w:rFonts w:hint="cs"/>
          <w:rtl/>
        </w:rPr>
        <w:t xml:space="preserve"> </w:t>
      </w:r>
      <w:r w:rsidR="000C4446" w:rsidRPr="00233A63">
        <w:rPr>
          <w:rtl/>
        </w:rPr>
        <w:t xml:space="preserve">הספק הזוכה יידרש, בתוך 14 יום מיום ההודעה על הזכייה, לפעול ולקבל </w:t>
      </w:r>
      <w:r w:rsidR="00256E00">
        <w:rPr>
          <w:rFonts w:hint="cs"/>
          <w:rtl/>
        </w:rPr>
        <w:t xml:space="preserve">כתב </w:t>
      </w:r>
      <w:r w:rsidR="000C4446" w:rsidRPr="00233A63">
        <w:rPr>
          <w:rtl/>
        </w:rPr>
        <w:t xml:space="preserve">הרשאה </w:t>
      </w:r>
      <w:proofErr w:type="spellStart"/>
      <w:r w:rsidR="000C4446" w:rsidRPr="00233A63">
        <w:rPr>
          <w:rtl/>
        </w:rPr>
        <w:t>מרש"ת</w:t>
      </w:r>
      <w:proofErr w:type="spellEnd"/>
      <w:r w:rsidR="000C4446" w:rsidRPr="00233A63">
        <w:rPr>
          <w:rtl/>
        </w:rPr>
        <w:t xml:space="preserve"> </w:t>
      </w:r>
      <w:r w:rsidR="00256E00" w:rsidRPr="00256E00">
        <w:rPr>
          <w:rtl/>
        </w:rPr>
        <w:t xml:space="preserve">למתן שירותי אספקת מזון לעולים בנמל התעופה בן גוריון   </w:t>
      </w:r>
      <w:r w:rsidR="000C4446" w:rsidRPr="00233A63">
        <w:rPr>
          <w:rtl/>
        </w:rPr>
        <w:t xml:space="preserve">נשוא מכרז זה, זאת בהתאם לכללי רשות שדות התעופה </w:t>
      </w:r>
      <w:r w:rsidR="00256E00">
        <w:rPr>
          <w:rFonts w:hint="cs"/>
          <w:rtl/>
        </w:rPr>
        <w:t>(</w:t>
      </w:r>
      <w:r w:rsidR="00256E00" w:rsidRPr="008648A2">
        <w:rPr>
          <w:rtl/>
        </w:rPr>
        <w:t>שמירה על הסדר בשדות תעופה), התשמ"ד</w:t>
      </w:r>
      <w:r w:rsidR="00256E00" w:rsidRPr="008648A2">
        <w:rPr>
          <w:rFonts w:hint="cs"/>
          <w:rtl/>
        </w:rPr>
        <w:t>-</w:t>
      </w:r>
      <w:r w:rsidR="00256E00" w:rsidRPr="00233A63">
        <w:rPr>
          <w:rtl/>
        </w:rPr>
        <w:t>1984</w:t>
      </w:r>
      <w:r w:rsidR="008F3157" w:rsidRPr="00233A63">
        <w:rPr>
          <w:rtl/>
        </w:rPr>
        <w:t xml:space="preserve"> </w:t>
      </w:r>
      <w:r w:rsidR="000C4446" w:rsidRPr="00233A63">
        <w:rPr>
          <w:rtl/>
        </w:rPr>
        <w:t xml:space="preserve">(להלן: </w:t>
      </w:r>
      <w:r w:rsidR="000C4446" w:rsidRPr="00233A63">
        <w:rPr>
          <w:b/>
          <w:bCs/>
          <w:rtl/>
        </w:rPr>
        <w:t>"</w:t>
      </w:r>
      <w:r w:rsidR="00256E00" w:rsidRPr="00233A63">
        <w:rPr>
          <w:rFonts w:hint="cs"/>
          <w:b/>
          <w:bCs/>
          <w:rtl/>
        </w:rPr>
        <w:t xml:space="preserve">כתב </w:t>
      </w:r>
      <w:r w:rsidR="000C4446" w:rsidRPr="00233A63">
        <w:rPr>
          <w:b/>
          <w:bCs/>
          <w:rtl/>
        </w:rPr>
        <w:t>ההרשאה"</w:t>
      </w:r>
      <w:r w:rsidR="000C4446" w:rsidRPr="00233A63">
        <w:rPr>
          <w:rtl/>
        </w:rPr>
        <w:t xml:space="preserve">). המשרד יהיה רשאי לאשר מתן אורכה להמצאת </w:t>
      </w:r>
      <w:r w:rsidR="00256E00">
        <w:rPr>
          <w:rFonts w:hint="cs"/>
          <w:rtl/>
        </w:rPr>
        <w:t>כתב ה</w:t>
      </w:r>
      <w:r w:rsidR="000C4446" w:rsidRPr="00233A63">
        <w:rPr>
          <w:rtl/>
        </w:rPr>
        <w:t>הרשאה</w:t>
      </w:r>
      <w:r w:rsidR="00256E00">
        <w:rPr>
          <w:rFonts w:hint="cs"/>
          <w:rtl/>
        </w:rPr>
        <w:t xml:space="preserve"> כאמור</w:t>
      </w:r>
      <w:r w:rsidR="000C4446" w:rsidRPr="00233A63">
        <w:rPr>
          <w:rtl/>
        </w:rPr>
        <w:t xml:space="preserve"> למשרד, ככל שמתן </w:t>
      </w:r>
      <w:r w:rsidR="00256E00">
        <w:rPr>
          <w:rFonts w:hint="cs"/>
          <w:rtl/>
        </w:rPr>
        <w:t xml:space="preserve">כתב </w:t>
      </w:r>
      <w:r w:rsidR="000C4446" w:rsidRPr="00233A63">
        <w:rPr>
          <w:rtl/>
        </w:rPr>
        <w:t xml:space="preserve">ההרשאה מתעכב מסיבות שאינן תלויות בספק, וזאת בכפוף לבקשה מנומקת בכתב מהספק. </w:t>
      </w:r>
    </w:p>
    <w:p w14:paraId="4AA92D76" w14:textId="77777777" w:rsidR="000C4446" w:rsidRPr="00233A63" w:rsidRDefault="007C6463" w:rsidP="00F55DE1">
      <w:pPr>
        <w:pStyle w:val="3-"/>
        <w:rPr>
          <w:rtl/>
        </w:rPr>
      </w:pPr>
      <w:r>
        <w:rPr>
          <w:rFonts w:hint="cs"/>
          <w:rtl/>
        </w:rPr>
        <w:t xml:space="preserve"> </w:t>
      </w:r>
      <w:r w:rsidR="000C4446" w:rsidRPr="00233A63">
        <w:rPr>
          <w:rtl/>
        </w:rPr>
        <w:t>השירותים במכרז זה יבוצעו בתנאים שקבעה הרשות בכתב ההרשאה, לרבות הוראות בדבר תשלום דמי הרשאה</w:t>
      </w:r>
      <w:r w:rsidR="008F3157" w:rsidRPr="00233A63">
        <w:rPr>
          <w:rtl/>
        </w:rPr>
        <w:t xml:space="preserve"> ו/או דמי שימוש ו/או דמי שירות</w:t>
      </w:r>
      <w:r w:rsidR="008F3157" w:rsidRPr="00233A63">
        <w:rPr>
          <w:rFonts w:hint="eastAsia"/>
          <w:rtl/>
        </w:rPr>
        <w:t>ים</w:t>
      </w:r>
      <w:r w:rsidR="000C4446" w:rsidRPr="00233A63">
        <w:rPr>
          <w:rtl/>
        </w:rPr>
        <w:t xml:space="preserve"> ו/או כל אגרה אחרת שהספק הזוכה </w:t>
      </w:r>
      <w:proofErr w:type="spellStart"/>
      <w:r w:rsidR="000C4446" w:rsidRPr="00233A63">
        <w:rPr>
          <w:rtl/>
        </w:rPr>
        <w:t>יחוייב</w:t>
      </w:r>
      <w:proofErr w:type="spellEnd"/>
      <w:r w:rsidR="000C4446" w:rsidRPr="00233A63">
        <w:rPr>
          <w:rtl/>
        </w:rPr>
        <w:t xml:space="preserve"> בה מטעם </w:t>
      </w:r>
      <w:proofErr w:type="spellStart"/>
      <w:r w:rsidR="000C4446" w:rsidRPr="00233A63">
        <w:rPr>
          <w:rtl/>
        </w:rPr>
        <w:t>רש"ת</w:t>
      </w:r>
      <w:proofErr w:type="spellEnd"/>
      <w:r w:rsidR="000C4446" w:rsidRPr="00233A63">
        <w:rPr>
          <w:rtl/>
        </w:rPr>
        <w:t xml:space="preserve">. לא יבוצעו השירותים ללא הרשאה מפורשת ובכתב, מטעם הרשות. </w:t>
      </w:r>
    </w:p>
    <w:p w14:paraId="5741EE25" w14:textId="77777777" w:rsidR="000C4446" w:rsidRPr="00233A63" w:rsidRDefault="007C6463" w:rsidP="00F55DE1">
      <w:pPr>
        <w:pStyle w:val="3-"/>
        <w:rPr>
          <w:rtl/>
        </w:rPr>
      </w:pPr>
      <w:r>
        <w:rPr>
          <w:rFonts w:hint="cs"/>
          <w:rtl/>
        </w:rPr>
        <w:t xml:space="preserve"> </w:t>
      </w:r>
      <w:r w:rsidR="000C4446" w:rsidRPr="00233A63">
        <w:rPr>
          <w:rtl/>
        </w:rPr>
        <w:t>הספק הזוכה יפעל בהתאם לכל החוקים הנהלים והכללים הרלוונטיים למתן השירותים הנדרשים במסגרת מכרז זה לרבות</w:t>
      </w:r>
      <w:r w:rsidR="00233A63">
        <w:rPr>
          <w:rFonts w:hint="cs"/>
          <w:rtl/>
        </w:rPr>
        <w:t xml:space="preserve"> </w:t>
      </w:r>
      <w:r w:rsidR="00233A63" w:rsidRPr="00233A63">
        <w:rPr>
          <w:rFonts w:hint="cs"/>
          <w:rtl/>
        </w:rPr>
        <w:t>כללי רשות שדות התעופה.</w:t>
      </w:r>
    </w:p>
    <w:p w14:paraId="1759D8F6" w14:textId="77777777" w:rsidR="000C4446" w:rsidRPr="00233A63" w:rsidRDefault="007C6463" w:rsidP="00F55DE1">
      <w:pPr>
        <w:pStyle w:val="3-"/>
        <w:rPr>
          <w:rtl/>
        </w:rPr>
      </w:pPr>
      <w:r>
        <w:rPr>
          <w:rFonts w:hint="cs"/>
          <w:rtl/>
        </w:rPr>
        <w:t xml:space="preserve"> </w:t>
      </w:r>
      <w:r w:rsidR="000C4446" w:rsidRPr="00233A63">
        <w:rPr>
          <w:rtl/>
        </w:rPr>
        <w:t xml:space="preserve">כל ההוצאות הכרוכות בהשגת האישורים הנדרשים </w:t>
      </w:r>
      <w:proofErr w:type="spellStart"/>
      <w:r w:rsidR="000C4446" w:rsidRPr="00233A63">
        <w:rPr>
          <w:rtl/>
        </w:rPr>
        <w:t>מרש</w:t>
      </w:r>
      <w:r w:rsidR="0095727F" w:rsidRPr="00233A63">
        <w:rPr>
          <w:rtl/>
        </w:rPr>
        <w:t>"ת</w:t>
      </w:r>
      <w:proofErr w:type="spellEnd"/>
      <w:r w:rsidR="000C4446" w:rsidRPr="00233A63">
        <w:rPr>
          <w:rtl/>
        </w:rPr>
        <w:t xml:space="preserve"> ו/או כספים שתגבה </w:t>
      </w:r>
      <w:proofErr w:type="spellStart"/>
      <w:r w:rsidR="0095727F" w:rsidRPr="00233A63">
        <w:rPr>
          <w:rtl/>
        </w:rPr>
        <w:t>רש"ת</w:t>
      </w:r>
      <w:proofErr w:type="spellEnd"/>
      <w:r w:rsidR="000C4446" w:rsidRPr="00233A63">
        <w:rPr>
          <w:rtl/>
        </w:rPr>
        <w:t xml:space="preserve"> ובכללן </w:t>
      </w:r>
      <w:r w:rsidR="0045144C" w:rsidRPr="00233A63">
        <w:rPr>
          <w:rtl/>
        </w:rPr>
        <w:t>דמי הרשאה ו/או דמי שימוש ו/או דמי שירותים ו/או</w:t>
      </w:r>
      <w:r w:rsidR="000C4446" w:rsidRPr="00233A63">
        <w:rPr>
          <w:rtl/>
        </w:rPr>
        <w:t xml:space="preserve"> אגרות אחרות, יחולו על הספק הזוכה בלבד.</w:t>
      </w:r>
    </w:p>
    <w:p w14:paraId="6CE50ED6" w14:textId="77777777" w:rsidR="000C4446" w:rsidRPr="00233A63" w:rsidRDefault="007C6463" w:rsidP="00F55DE1">
      <w:pPr>
        <w:pStyle w:val="3-"/>
        <w:rPr>
          <w:rtl/>
        </w:rPr>
      </w:pPr>
      <w:r>
        <w:rPr>
          <w:rFonts w:hint="cs"/>
          <w:rtl/>
        </w:rPr>
        <w:t xml:space="preserve"> </w:t>
      </w:r>
      <w:r w:rsidR="000C4446" w:rsidRPr="00233A63">
        <w:rPr>
          <w:rtl/>
        </w:rPr>
        <w:t xml:space="preserve">מומלץ למציעים לברר מראש את פרטי עלויות אלו מול </w:t>
      </w:r>
      <w:proofErr w:type="spellStart"/>
      <w:r w:rsidR="00233A63">
        <w:rPr>
          <w:rFonts w:hint="cs"/>
          <w:rtl/>
        </w:rPr>
        <w:t>רש"ת</w:t>
      </w:r>
      <w:proofErr w:type="spellEnd"/>
      <w:r w:rsidR="000C4446" w:rsidRPr="00233A63">
        <w:rPr>
          <w:rtl/>
        </w:rPr>
        <w:t>, טרם הגשת ההצעה. מכל מקום, המשרד לא יישא בעלויות אלו ולא תשמע כל טענה מצד הספק הזוכה כי לא היה מודע להן או לשיעורן.</w:t>
      </w:r>
    </w:p>
    <w:p w14:paraId="2A770DCC" w14:textId="77777777" w:rsidR="000C4446" w:rsidRPr="00233A63" w:rsidRDefault="007C6463" w:rsidP="00F55DE1">
      <w:pPr>
        <w:pStyle w:val="3-"/>
        <w:rPr>
          <w:rtl/>
        </w:rPr>
      </w:pPr>
      <w:r>
        <w:rPr>
          <w:rFonts w:hint="cs"/>
          <w:rtl/>
        </w:rPr>
        <w:t xml:space="preserve"> </w:t>
      </w:r>
      <w:r w:rsidR="000C4446" w:rsidRPr="00233A63">
        <w:rPr>
          <w:rtl/>
        </w:rPr>
        <w:t xml:space="preserve">יודגש, הסדרת ההיתרים הנדרשים מול </w:t>
      </w:r>
      <w:proofErr w:type="spellStart"/>
      <w:r w:rsidR="0095727F" w:rsidRPr="00233A63">
        <w:rPr>
          <w:rtl/>
        </w:rPr>
        <w:t>רש"ת</w:t>
      </w:r>
      <w:proofErr w:type="spellEnd"/>
      <w:r w:rsidR="000C4446" w:rsidRPr="00233A63">
        <w:rPr>
          <w:rtl/>
        </w:rPr>
        <w:t xml:space="preserve"> הינה באחריות הספק הזוכה בלבד. במידה והספק הזוכה לא יסדיר במועד את ההיתרים הנדרשים מול </w:t>
      </w:r>
      <w:proofErr w:type="spellStart"/>
      <w:r w:rsidR="0095727F" w:rsidRPr="00233A63">
        <w:rPr>
          <w:rtl/>
        </w:rPr>
        <w:t>רש"ת</w:t>
      </w:r>
      <w:proofErr w:type="spellEnd"/>
      <w:r w:rsidR="000C4446" w:rsidRPr="00233A63">
        <w:rPr>
          <w:rtl/>
        </w:rPr>
        <w:t>, הדבר יביא לביטול זכייתו ללא כל צורך בדיון נוסף והמשרד יתקשר עם הכשיר לזכייה הבא בתור, ככל שיקבע כשיר נוסף, אשר גם עליו תחול החובה האמורה כתנאי למימוש הזכייה. לעניין זה, כל הכללים והתנאים המפורטים במסמכי המכרז</w:t>
      </w:r>
      <w:r w:rsidR="0095727F" w:rsidRPr="00233A63">
        <w:rPr>
          <w:rtl/>
        </w:rPr>
        <w:t xml:space="preserve"> </w:t>
      </w:r>
      <w:r w:rsidR="000C4446" w:rsidRPr="00233A63">
        <w:rPr>
          <w:rtl/>
        </w:rPr>
        <w:t xml:space="preserve">דנן, המחייבים את הזוכה, יחייבו גם את ה"כשיר לזכייה" במידה והמשרד יתקשר </w:t>
      </w:r>
      <w:proofErr w:type="spellStart"/>
      <w:r w:rsidR="000C4446" w:rsidRPr="00233A63">
        <w:rPr>
          <w:rtl/>
        </w:rPr>
        <w:t>עימו</w:t>
      </w:r>
      <w:proofErr w:type="spellEnd"/>
      <w:r w:rsidR="000C4446" w:rsidRPr="00233A63">
        <w:rPr>
          <w:rtl/>
        </w:rPr>
        <w:t>.</w:t>
      </w:r>
    </w:p>
    <w:p w14:paraId="34590DDF" w14:textId="77777777" w:rsidR="000C4446" w:rsidRPr="00233A63" w:rsidRDefault="007C6463" w:rsidP="00F55DE1">
      <w:pPr>
        <w:pStyle w:val="3-"/>
        <w:rPr>
          <w:rtl/>
        </w:rPr>
      </w:pPr>
      <w:r>
        <w:rPr>
          <w:rFonts w:hint="cs"/>
          <w:rtl/>
        </w:rPr>
        <w:t xml:space="preserve"> </w:t>
      </w:r>
      <w:r w:rsidR="000C4446" w:rsidRPr="00233A63">
        <w:rPr>
          <w:rtl/>
        </w:rPr>
        <w:t>בנוסף לאמור, על הספק הזוכה מוטלת החובה, כתנאי למתן השירותים נשוא מכרז זה, למלא במלואם ובמועדם את כל התחייבויותיו על פי ההסכם</w:t>
      </w:r>
      <w:r w:rsidR="00233A63">
        <w:rPr>
          <w:rFonts w:hint="cs"/>
          <w:rtl/>
        </w:rPr>
        <w:t xml:space="preserve"> ו/או כתב ההשראה</w:t>
      </w:r>
      <w:r w:rsidR="000C4446" w:rsidRPr="00233A63">
        <w:rPr>
          <w:rtl/>
        </w:rPr>
        <w:t xml:space="preserve"> שבינו לבין </w:t>
      </w:r>
      <w:proofErr w:type="spellStart"/>
      <w:r w:rsidR="000C4446" w:rsidRPr="00233A63">
        <w:rPr>
          <w:rtl/>
        </w:rPr>
        <w:t>רש"ת</w:t>
      </w:r>
      <w:proofErr w:type="spellEnd"/>
      <w:r w:rsidR="000C4446" w:rsidRPr="00233A63">
        <w:rPr>
          <w:rtl/>
        </w:rPr>
        <w:t xml:space="preserve">, לרבות חובת הדיווח של ההכנסות כתוספת לפדיון המכירות ברוטו </w:t>
      </w:r>
      <w:proofErr w:type="spellStart"/>
      <w:r w:rsidR="000C4446" w:rsidRPr="00233A63">
        <w:rPr>
          <w:rtl/>
        </w:rPr>
        <w:t>לרש"ת</w:t>
      </w:r>
      <w:proofErr w:type="spellEnd"/>
      <w:r w:rsidR="000C4446" w:rsidRPr="00233A63">
        <w:rPr>
          <w:rtl/>
        </w:rPr>
        <w:t>, בהתאם להוראות ההסכם</w:t>
      </w:r>
      <w:r w:rsidR="00233A63">
        <w:rPr>
          <w:rFonts w:hint="cs"/>
          <w:rtl/>
        </w:rPr>
        <w:t xml:space="preserve"> ו/או כתב ההרשאה</w:t>
      </w:r>
      <w:r w:rsidR="000C4446" w:rsidRPr="00233A63">
        <w:rPr>
          <w:rtl/>
        </w:rPr>
        <w:t xml:space="preserve"> </w:t>
      </w:r>
      <w:r w:rsidR="00233A63">
        <w:rPr>
          <w:rFonts w:hint="cs"/>
          <w:rtl/>
        </w:rPr>
        <w:t>כ</w:t>
      </w:r>
      <w:r w:rsidR="000C4446" w:rsidRPr="00233A63">
        <w:rPr>
          <w:rtl/>
        </w:rPr>
        <w:t xml:space="preserve">אמור. </w:t>
      </w:r>
      <w:r w:rsidR="000C4446" w:rsidRPr="00233A63">
        <w:rPr>
          <w:rtl/>
        </w:rPr>
        <w:lastRenderedPageBreak/>
        <w:t>מובהר, כי ללא עמידה בהתחייבויות אלה, לא יוכל הספק הזוכה לספק את השירותים נשוא המכרז.</w:t>
      </w:r>
    </w:p>
    <w:p w14:paraId="5775F7C8" w14:textId="77777777" w:rsidR="000C4446" w:rsidRPr="00233A63" w:rsidRDefault="007C6463" w:rsidP="00F55DE1">
      <w:pPr>
        <w:pStyle w:val="3-"/>
        <w:rPr>
          <w:rtl/>
        </w:rPr>
      </w:pPr>
      <w:r>
        <w:rPr>
          <w:rFonts w:hint="cs"/>
          <w:rtl/>
        </w:rPr>
        <w:t xml:space="preserve"> </w:t>
      </w:r>
      <w:r w:rsidR="000C4446" w:rsidRPr="00233A63">
        <w:rPr>
          <w:rtl/>
        </w:rPr>
        <w:t>יובהר ויודגש, כי ההתקשרות בין המשרד לבין הספק הזוכה במכרז זה הינה התקשרות נפרדת ועצמאית, ואינה מהווה, בכל אופן וצורה שהיא, התקשרות או התחייבות של המשרד במסגרת ההסכם הקיים או העתידי שבין הספק לבין רשות שדות התעופה.</w:t>
      </w:r>
    </w:p>
    <w:p w14:paraId="63AF9057" w14:textId="77777777" w:rsidR="000C4446" w:rsidRPr="00233A63" w:rsidRDefault="007C6463" w:rsidP="00F55DE1">
      <w:pPr>
        <w:pStyle w:val="3-"/>
        <w:rPr>
          <w:rtl/>
        </w:rPr>
      </w:pPr>
      <w:r>
        <w:rPr>
          <w:rFonts w:hint="cs"/>
          <w:rtl/>
        </w:rPr>
        <w:t xml:space="preserve"> </w:t>
      </w:r>
      <w:r w:rsidR="000C4446" w:rsidRPr="00233A63">
        <w:rPr>
          <w:rtl/>
        </w:rPr>
        <w:t xml:space="preserve">המשרד אינו צד להסכם שבין הספק לבין </w:t>
      </w:r>
      <w:proofErr w:type="spellStart"/>
      <w:r w:rsidR="000C4446" w:rsidRPr="00233A63">
        <w:rPr>
          <w:rtl/>
        </w:rPr>
        <w:t>רש"ת</w:t>
      </w:r>
      <w:proofErr w:type="spellEnd"/>
      <w:r w:rsidR="000C4446" w:rsidRPr="00233A63">
        <w:rPr>
          <w:rtl/>
        </w:rPr>
        <w:t>, ואינו נושא בכל אחריות או חבות הנובעת ממנו.</w:t>
      </w:r>
    </w:p>
    <w:p w14:paraId="61414DE4" w14:textId="77777777" w:rsidR="00B84F0C" w:rsidRPr="0025705E" w:rsidRDefault="00252EF4" w:rsidP="00233A63">
      <w:pPr>
        <w:pStyle w:val="2-0"/>
        <w:ind w:left="483"/>
      </w:pPr>
      <w:bookmarkStart w:id="23" w:name="_Toc53331325"/>
      <w:bookmarkEnd w:id="21"/>
      <w:r w:rsidRPr="004A5543">
        <w:rPr>
          <w:rtl/>
        </w:rPr>
        <w:t>הזוכה במכרז יחת</w:t>
      </w:r>
      <w:r w:rsidR="005066ED" w:rsidRPr="004A5543">
        <w:rPr>
          <w:rtl/>
        </w:rPr>
        <w:t>ום</w:t>
      </w:r>
      <w:r w:rsidRPr="004A5543">
        <w:rPr>
          <w:rtl/>
        </w:rPr>
        <w:t xml:space="preserve"> על הסכם התקשרות (מצ"ב כפרק ד') </w:t>
      </w:r>
      <w:r w:rsidR="00B84F0C" w:rsidRPr="004A5543">
        <w:rPr>
          <w:rtl/>
        </w:rPr>
        <w:t>המהווה חלק בלתי נפרד ממסכי המכרז.</w:t>
      </w:r>
    </w:p>
    <w:p w14:paraId="21562070" w14:textId="77777777" w:rsidR="00B84F0C" w:rsidRPr="004A5543" w:rsidRDefault="00B84F0C" w:rsidP="00F55DE1">
      <w:pPr>
        <w:pStyle w:val="2-0"/>
        <w:ind w:left="483"/>
      </w:pPr>
      <w:r w:rsidRPr="004A5543">
        <w:rPr>
          <w:rtl/>
        </w:rPr>
        <w:t xml:space="preserve">ההתקשרות הראשונית </w:t>
      </w:r>
      <w:r w:rsidR="00252EF4" w:rsidRPr="004A5543">
        <w:rPr>
          <w:rtl/>
        </w:rPr>
        <w:t>עם המזמין</w:t>
      </w:r>
      <w:r w:rsidRPr="004A5543">
        <w:rPr>
          <w:rtl/>
        </w:rPr>
        <w:t xml:space="preserve"> תעשה בסמוך לאחר סיום הליכי המכרז </w:t>
      </w:r>
      <w:proofErr w:type="spellStart"/>
      <w:r w:rsidRPr="004A5543">
        <w:rPr>
          <w:rtl/>
        </w:rPr>
        <w:t>ותיהיה</w:t>
      </w:r>
      <w:proofErr w:type="spellEnd"/>
      <w:r w:rsidRPr="004A5543">
        <w:rPr>
          <w:rtl/>
        </w:rPr>
        <w:t xml:space="preserve"> </w:t>
      </w:r>
      <w:r w:rsidR="00252EF4" w:rsidRPr="004A5543">
        <w:rPr>
          <w:rtl/>
        </w:rPr>
        <w:t xml:space="preserve"> לתקופה של </w:t>
      </w:r>
      <w:r w:rsidR="002B437C" w:rsidRPr="004A5543">
        <w:rPr>
          <w:rtl/>
        </w:rPr>
        <w:t xml:space="preserve">6 </w:t>
      </w:r>
      <w:r w:rsidR="009B7ED8" w:rsidRPr="004A5543">
        <w:rPr>
          <w:rtl/>
        </w:rPr>
        <w:t xml:space="preserve">חודשים </w:t>
      </w:r>
      <w:r w:rsidR="00252EF4" w:rsidRPr="00233A63">
        <w:rPr>
          <w:rtl/>
        </w:rPr>
        <w:t>("</w:t>
      </w:r>
      <w:r w:rsidR="00252EF4" w:rsidRPr="004A5543">
        <w:rPr>
          <w:b/>
          <w:bCs/>
          <w:rtl/>
        </w:rPr>
        <w:t>תקופת ההתקשרות</w:t>
      </w:r>
      <w:bookmarkStart w:id="24" w:name="show_optionConnectionPeriod_1"/>
      <w:r w:rsidRPr="00233A63">
        <w:rPr>
          <w:rtl/>
        </w:rPr>
        <w:t>")</w:t>
      </w:r>
      <w:r w:rsidRPr="004A5543">
        <w:rPr>
          <w:rtl/>
        </w:rPr>
        <w:t xml:space="preserve">. </w:t>
      </w:r>
    </w:p>
    <w:p w14:paraId="00271ECA" w14:textId="77777777" w:rsidR="006A40C9" w:rsidRPr="0025705E" w:rsidRDefault="006A40C9" w:rsidP="00233A63">
      <w:pPr>
        <w:pStyle w:val="2-0"/>
        <w:ind w:left="483"/>
        <w:rPr>
          <w:rtl/>
        </w:rPr>
      </w:pPr>
      <w:r w:rsidRPr="004A5543">
        <w:rPr>
          <w:rtl/>
        </w:rPr>
        <w:t xml:space="preserve">על אף האמור לעיל למשרד שמורה הזכות, בהתאם לשיקול דעתו הבלעדי, להאריך את תקופת ההתקשרות האמורה לעיל, לתקופה או לתקופות נוספות, של עד שנה אחת בכל פעם, אשר ביחד לא יעלו על תקופה מצטברת של 5 שנים כמפורט בהסכם ובכפוף לחוק חובת המכרזים, </w:t>
      </w:r>
      <w:proofErr w:type="spellStart"/>
      <w:r w:rsidRPr="004A5543">
        <w:rPr>
          <w:rtl/>
        </w:rPr>
        <w:t>התשנ"ב</w:t>
      </w:r>
      <w:proofErr w:type="spellEnd"/>
      <w:r w:rsidRPr="004A5543">
        <w:rPr>
          <w:rtl/>
        </w:rPr>
        <w:t>- 1992 והתקנות על פיו, לצרכי המשרד, למגבלות חוק התקציב ו</w:t>
      </w:r>
      <w:r w:rsidRPr="0025705E">
        <w:rPr>
          <w:rtl/>
        </w:rPr>
        <w:t xml:space="preserve">לאישור ועדת המכרזים של המשרד. </w:t>
      </w:r>
    </w:p>
    <w:p w14:paraId="77D4E466" w14:textId="77777777" w:rsidR="006A40C9" w:rsidRPr="00215E9A" w:rsidRDefault="006A40C9" w:rsidP="00233A63">
      <w:pPr>
        <w:pStyle w:val="2-0"/>
        <w:ind w:left="483"/>
        <w:rPr>
          <w:rtl/>
        </w:rPr>
      </w:pPr>
      <w:r w:rsidRPr="00215E9A">
        <w:rPr>
          <w:rtl/>
        </w:rPr>
        <w:t>מבלי לגרוע מהאמור לעיל, המשרד יהיה רשאי בשל העדר תקציב או מכל סיבה אחרת לבצע התקשרויות המשך לתקופות הקצרות משנה.</w:t>
      </w:r>
    </w:p>
    <w:p w14:paraId="3D4B2607" w14:textId="77777777" w:rsidR="006A40C9" w:rsidRPr="00215E9A" w:rsidRDefault="006A40C9" w:rsidP="00233A63">
      <w:pPr>
        <w:pStyle w:val="2-0"/>
        <w:ind w:left="483"/>
        <w:rPr>
          <w:rtl/>
        </w:rPr>
      </w:pPr>
      <w:r w:rsidRPr="00215E9A">
        <w:rPr>
          <w:rtl/>
        </w:rPr>
        <w:t>הזוכה מחויב לספק את השירותים, ללא תנאים מגבילים כלשהם, למשך כל תקופת ההתקשרות ולמשך כל תקופות ההתקשרות המוארכות.</w:t>
      </w:r>
    </w:p>
    <w:p w14:paraId="06FE9DE8" w14:textId="77777777" w:rsidR="006A40C9" w:rsidRPr="00215E9A" w:rsidRDefault="006A40C9" w:rsidP="00233A63">
      <w:pPr>
        <w:pStyle w:val="2-0"/>
        <w:ind w:left="483"/>
        <w:rPr>
          <w:rtl/>
        </w:rPr>
      </w:pPr>
      <w:r w:rsidRPr="00215E9A">
        <w:rPr>
          <w:rtl/>
        </w:rPr>
        <w:t>על אף האמור לעיל, המשרד שומר לעצמו את הזכות להפסיק את ההתקשרות עם הספק הזוכה מכל סיבה שהיא, לפני תום ההתקשרות, על ידי מתן הודעה בכתב לספק הזוכה 45 (ארבעים וחמישה) יום קודם למועד שנקבע על ידו לסיום ההתקשרות.</w:t>
      </w:r>
    </w:p>
    <w:p w14:paraId="70FC8C12" w14:textId="77777777" w:rsidR="006A40C9" w:rsidRPr="00215E9A" w:rsidRDefault="006A40C9" w:rsidP="00233A63">
      <w:pPr>
        <w:pStyle w:val="2-0"/>
        <w:ind w:left="483"/>
        <w:rPr>
          <w:rtl/>
        </w:rPr>
      </w:pPr>
      <w:proofErr w:type="spellStart"/>
      <w:r w:rsidRPr="00215E9A">
        <w:rPr>
          <w:rtl/>
        </w:rPr>
        <w:t>יוגדש</w:t>
      </w:r>
      <w:proofErr w:type="spellEnd"/>
      <w:r w:rsidRPr="00215E9A">
        <w:rPr>
          <w:rtl/>
        </w:rPr>
        <w:t xml:space="preserve"> כי לא תשמע כל טענת הסתמכות או טענה אחרת של הזוכה במידה וההתקשרות </w:t>
      </w:r>
      <w:proofErr w:type="spellStart"/>
      <w:r w:rsidRPr="00215E9A">
        <w:rPr>
          <w:rtl/>
        </w:rPr>
        <w:t>עימו</w:t>
      </w:r>
      <w:proofErr w:type="spellEnd"/>
      <w:r w:rsidRPr="00215E9A">
        <w:rPr>
          <w:rtl/>
        </w:rPr>
        <w:t xml:space="preserve"> תופסק במהלך תקופת ההתקשרות הראשונית או לאחריה. </w:t>
      </w:r>
    </w:p>
    <w:p w14:paraId="2396709F" w14:textId="77777777" w:rsidR="006A40C9" w:rsidRPr="0025705E" w:rsidRDefault="006A40C9" w:rsidP="00F55DE1">
      <w:pPr>
        <w:pStyle w:val="2-0"/>
        <w:ind w:left="483"/>
      </w:pPr>
      <w:r w:rsidRPr="00DB4882">
        <w:rPr>
          <w:rtl/>
        </w:rPr>
        <w:t>על פי הערכה, התקציב השנתי להתקשרות</w:t>
      </w:r>
      <w:r w:rsidRPr="00A66BCF">
        <w:rPr>
          <w:rtl/>
        </w:rPr>
        <w:t xml:space="preserve"> לא יעלה על 600,000 ₪ כולל מע"מ. יובהר כי ההערכה כאמור אין בה כדי לחייב את המשרד בתשלום סכומים אלו במסגרת ההתקשרות לקבלת </w:t>
      </w:r>
      <w:r w:rsidRPr="004A5543">
        <w:rPr>
          <w:rFonts w:hint="cs"/>
          <w:rtl/>
        </w:rPr>
        <w:t>השירותים</w:t>
      </w:r>
      <w:r w:rsidRPr="004A5543">
        <w:rPr>
          <w:rtl/>
        </w:rPr>
        <w:t xml:space="preserve">. התמורה </w:t>
      </w:r>
      <w:r w:rsidR="00164019" w:rsidRPr="004A5543">
        <w:rPr>
          <w:rFonts w:hint="cs"/>
          <w:rtl/>
        </w:rPr>
        <w:t>תשולם</w:t>
      </w:r>
      <w:r w:rsidRPr="004A5543">
        <w:rPr>
          <w:rtl/>
        </w:rPr>
        <w:t xml:space="preserve"> עבור </w:t>
      </w:r>
      <w:r w:rsidRPr="004A5543">
        <w:rPr>
          <w:rFonts w:hint="cs"/>
          <w:rtl/>
        </w:rPr>
        <w:t>מתן</w:t>
      </w:r>
      <w:r w:rsidRPr="004A5543">
        <w:rPr>
          <w:rtl/>
        </w:rPr>
        <w:t xml:space="preserve"> </w:t>
      </w:r>
      <w:r w:rsidRPr="004A5543">
        <w:rPr>
          <w:rFonts w:hint="cs"/>
          <w:rtl/>
        </w:rPr>
        <w:t>השירותים</w:t>
      </w:r>
      <w:r w:rsidRPr="004A5543">
        <w:rPr>
          <w:rtl/>
        </w:rPr>
        <w:t xml:space="preserve"> בהתאם לביצוע בפועל </w:t>
      </w:r>
      <w:r w:rsidR="00164019" w:rsidRPr="004A5543">
        <w:rPr>
          <w:rFonts w:hint="cs"/>
          <w:rtl/>
        </w:rPr>
        <w:t>על</w:t>
      </w:r>
      <w:r w:rsidR="00164019" w:rsidRPr="004A5543">
        <w:rPr>
          <w:rtl/>
        </w:rPr>
        <w:t xml:space="preserve"> ידי </w:t>
      </w:r>
      <w:r w:rsidRPr="004A5543">
        <w:rPr>
          <w:rtl/>
        </w:rPr>
        <w:t xml:space="preserve"> הזוכה בהתאם ל</w:t>
      </w:r>
      <w:r w:rsidR="00164019" w:rsidRPr="004A5543">
        <w:rPr>
          <w:rFonts w:hint="cs"/>
          <w:rtl/>
        </w:rPr>
        <w:t>דרישות</w:t>
      </w:r>
      <w:r w:rsidRPr="004A5543">
        <w:rPr>
          <w:rtl/>
        </w:rPr>
        <w:t xml:space="preserve"> המשרד ובמגבלות התקציב שיקבעו בהתקשרות </w:t>
      </w:r>
      <w:r w:rsidRPr="004A5543">
        <w:rPr>
          <w:rFonts w:hint="cs"/>
          <w:rtl/>
        </w:rPr>
        <w:t>עבור</w:t>
      </w:r>
      <w:r w:rsidRPr="004A5543">
        <w:rPr>
          <w:rtl/>
        </w:rPr>
        <w:t xml:space="preserve"> </w:t>
      </w:r>
      <w:r w:rsidRPr="004A5543">
        <w:rPr>
          <w:rFonts w:hint="cs"/>
          <w:rtl/>
        </w:rPr>
        <w:t>מתן</w:t>
      </w:r>
      <w:r w:rsidRPr="004A5543">
        <w:rPr>
          <w:rtl/>
        </w:rPr>
        <w:t xml:space="preserve"> </w:t>
      </w:r>
      <w:r w:rsidRPr="004A5543">
        <w:rPr>
          <w:rFonts w:hint="cs"/>
          <w:rtl/>
        </w:rPr>
        <w:t>השירותים</w:t>
      </w:r>
      <w:r w:rsidRPr="004A5543">
        <w:rPr>
          <w:rtl/>
        </w:rPr>
        <w:t xml:space="preserve"> </w:t>
      </w:r>
      <w:r w:rsidRPr="004A5543">
        <w:rPr>
          <w:rFonts w:hint="cs"/>
          <w:rtl/>
        </w:rPr>
        <w:t>נשוא</w:t>
      </w:r>
      <w:r w:rsidRPr="004A5543">
        <w:rPr>
          <w:rtl/>
        </w:rPr>
        <w:t xml:space="preserve"> </w:t>
      </w:r>
      <w:r w:rsidRPr="004A5543">
        <w:rPr>
          <w:rFonts w:hint="cs"/>
          <w:rtl/>
        </w:rPr>
        <w:t>המכרז</w:t>
      </w:r>
      <w:r w:rsidRPr="004A5543">
        <w:rPr>
          <w:rtl/>
        </w:rPr>
        <w:t>. המשרד אינו מתחייב להיקף זה או להיקף כלשהו, ומימוש ההתקשרות יהיה על פי שיקול דעתו הבלעדי</w:t>
      </w:r>
      <w:r w:rsidRPr="0025705E">
        <w:rPr>
          <w:rtl/>
        </w:rPr>
        <w:t>.</w:t>
      </w:r>
    </w:p>
    <w:bookmarkEnd w:id="23"/>
    <w:bookmarkEnd w:id="24"/>
    <w:p w14:paraId="5D6B54C2" w14:textId="77777777" w:rsidR="00777816" w:rsidRPr="00215E9A" w:rsidRDefault="00252EF4" w:rsidP="00F55DE1">
      <w:pPr>
        <w:pStyle w:val="2-0"/>
        <w:ind w:left="483"/>
        <w:rPr>
          <w:rtl/>
        </w:rPr>
      </w:pPr>
      <w:r w:rsidRPr="00215E9A">
        <w:rPr>
          <w:rtl/>
        </w:rPr>
        <w:t xml:space="preserve">מסמכי המכרז מחולקים לפרקים, כמפורט להלן: </w:t>
      </w:r>
    </w:p>
    <w:p w14:paraId="799F7DE0" w14:textId="77777777" w:rsidR="00777816" w:rsidRPr="00F55DE1" w:rsidRDefault="00252EF4" w:rsidP="00233A63">
      <w:pPr>
        <w:pStyle w:val="3-"/>
        <w:rPr>
          <w:rtl/>
        </w:rPr>
      </w:pPr>
      <w:r w:rsidRPr="00F55DE1">
        <w:rPr>
          <w:b/>
          <w:bCs/>
          <w:rtl/>
        </w:rPr>
        <w:t>פרק א'</w:t>
      </w:r>
      <w:r w:rsidRPr="00F55DE1">
        <w:rPr>
          <w:rtl/>
        </w:rPr>
        <w:t xml:space="preserve"> – ההליך </w:t>
      </w:r>
      <w:proofErr w:type="spellStart"/>
      <w:r w:rsidRPr="00F55DE1">
        <w:rPr>
          <w:rtl/>
        </w:rPr>
        <w:t>המכרזי</w:t>
      </w:r>
      <w:proofErr w:type="spellEnd"/>
      <w:r w:rsidRPr="00F55DE1">
        <w:rPr>
          <w:rtl/>
        </w:rPr>
        <w:t>.</w:t>
      </w:r>
    </w:p>
    <w:p w14:paraId="76ACEDB0" w14:textId="77777777" w:rsidR="00777816" w:rsidRPr="00F55DE1" w:rsidRDefault="00252EF4" w:rsidP="00233A63">
      <w:pPr>
        <w:pStyle w:val="3-"/>
        <w:rPr>
          <w:rtl/>
        </w:rPr>
      </w:pPr>
      <w:r w:rsidRPr="00F55DE1">
        <w:rPr>
          <w:b/>
          <w:bCs/>
          <w:rtl/>
        </w:rPr>
        <w:lastRenderedPageBreak/>
        <w:t>פרק ב'</w:t>
      </w:r>
      <w:r w:rsidRPr="00F55DE1">
        <w:rPr>
          <w:rtl/>
        </w:rPr>
        <w:t xml:space="preserve"> – חוברת ההצעה, אשר תוגש על ידי מציע המתמודד במכרז.</w:t>
      </w:r>
    </w:p>
    <w:p w14:paraId="632767C1" w14:textId="77777777" w:rsidR="00777816" w:rsidRPr="00F55DE1" w:rsidRDefault="00252EF4" w:rsidP="00233A63">
      <w:pPr>
        <w:pStyle w:val="3-"/>
        <w:rPr>
          <w:rtl/>
        </w:rPr>
      </w:pPr>
      <w:r w:rsidRPr="00F55DE1">
        <w:rPr>
          <w:b/>
          <w:bCs/>
          <w:rtl/>
        </w:rPr>
        <w:t xml:space="preserve">פרק ג' </w:t>
      </w:r>
      <w:r w:rsidRPr="00F55DE1">
        <w:rPr>
          <w:rtl/>
        </w:rPr>
        <w:t xml:space="preserve">–  </w:t>
      </w:r>
      <w:r w:rsidR="00D17C52" w:rsidRPr="00F55DE1">
        <w:rPr>
          <w:rtl/>
        </w:rPr>
        <w:t>תכולת</w:t>
      </w:r>
      <w:r w:rsidRPr="00F55DE1">
        <w:rPr>
          <w:rtl/>
        </w:rPr>
        <w:t xml:space="preserve"> ההתקשרות עם הספק הזוכה. </w:t>
      </w:r>
    </w:p>
    <w:p w14:paraId="79C449D3" w14:textId="77777777" w:rsidR="00777816" w:rsidRPr="00F55DE1" w:rsidRDefault="00252EF4" w:rsidP="00233A63">
      <w:pPr>
        <w:pStyle w:val="3-"/>
        <w:rPr>
          <w:rtl/>
        </w:rPr>
      </w:pPr>
      <w:r w:rsidRPr="00F55DE1">
        <w:rPr>
          <w:bCs/>
          <w:rtl/>
        </w:rPr>
        <w:t xml:space="preserve">פרק ד' </w:t>
      </w:r>
      <w:r w:rsidRPr="00F55DE1">
        <w:rPr>
          <w:rtl/>
        </w:rPr>
        <w:t>– הסכם ההתקשרות עם הזוכה במכרז.</w:t>
      </w:r>
    </w:p>
    <w:p w14:paraId="7A512760" w14:textId="77777777" w:rsidR="000626ED" w:rsidRPr="00AA5E12" w:rsidRDefault="000626ED" w:rsidP="00F55DE1">
      <w:pPr>
        <w:pStyle w:val="2-0"/>
        <w:numPr>
          <w:ilvl w:val="0"/>
          <w:numId w:val="0"/>
        </w:numPr>
        <w:ind w:left="483"/>
        <w:rPr>
          <w:rtl/>
        </w:rPr>
      </w:pPr>
    </w:p>
    <w:p w14:paraId="1660744E" w14:textId="77777777" w:rsidR="003E47B9" w:rsidRPr="00AA5E12" w:rsidRDefault="003E47B9" w:rsidP="00A10168">
      <w:pPr>
        <w:rPr>
          <w:b/>
          <w:bCs/>
          <w:sz w:val="28"/>
          <w:szCs w:val="28"/>
          <w:u w:val="single"/>
          <w:rtl/>
        </w:rPr>
      </w:pPr>
    </w:p>
    <w:p w14:paraId="0D5A9381" w14:textId="77777777" w:rsidR="003E47B9" w:rsidRPr="005778D9" w:rsidRDefault="003E47B9" w:rsidP="00A10168">
      <w:pPr>
        <w:rPr>
          <w:b/>
          <w:bCs/>
          <w:sz w:val="28"/>
          <w:szCs w:val="28"/>
          <w:u w:val="single"/>
          <w:rtl/>
        </w:rPr>
      </w:pPr>
    </w:p>
    <w:p w14:paraId="66D9740F" w14:textId="77777777" w:rsidR="008A2C04" w:rsidRPr="005778D9" w:rsidRDefault="00252EF4" w:rsidP="007F3C97">
      <w:pPr>
        <w:pStyle w:val="af7"/>
        <w:spacing w:line="360" w:lineRule="auto"/>
        <w:ind w:right="52"/>
        <w:jc w:val="center"/>
        <w:rPr>
          <w:rFonts w:cs="David"/>
          <w:b/>
          <w:bCs/>
          <w:sz w:val="28"/>
          <w:szCs w:val="28"/>
          <w:u w:val="single"/>
          <w:rtl/>
        </w:rPr>
      </w:pPr>
      <w:r w:rsidRPr="005778D9">
        <w:rPr>
          <w:rFonts w:cs="David" w:hint="eastAsia"/>
          <w:b/>
          <w:bCs/>
          <w:sz w:val="28"/>
          <w:szCs w:val="28"/>
          <w:u w:val="single"/>
          <w:rtl/>
        </w:rPr>
        <w:t>המועד</w:t>
      </w:r>
      <w:r w:rsidRPr="005778D9">
        <w:rPr>
          <w:rFonts w:cs="David"/>
          <w:b/>
          <w:bCs/>
          <w:sz w:val="28"/>
          <w:szCs w:val="28"/>
          <w:u w:val="single"/>
          <w:rtl/>
        </w:rPr>
        <w:t xml:space="preserve"> </w:t>
      </w:r>
      <w:r w:rsidRPr="005778D9">
        <w:rPr>
          <w:rFonts w:cs="David" w:hint="eastAsia"/>
          <w:b/>
          <w:bCs/>
          <w:sz w:val="28"/>
          <w:szCs w:val="28"/>
          <w:u w:val="single"/>
          <w:rtl/>
        </w:rPr>
        <w:t>האחרון</w:t>
      </w:r>
      <w:r w:rsidRPr="005778D9">
        <w:rPr>
          <w:rFonts w:cs="David"/>
          <w:b/>
          <w:bCs/>
          <w:sz w:val="28"/>
          <w:szCs w:val="28"/>
          <w:u w:val="single"/>
          <w:rtl/>
        </w:rPr>
        <w:t xml:space="preserve"> </w:t>
      </w:r>
      <w:r w:rsidRPr="005778D9">
        <w:rPr>
          <w:rFonts w:cs="David" w:hint="eastAsia"/>
          <w:b/>
          <w:bCs/>
          <w:sz w:val="28"/>
          <w:szCs w:val="28"/>
          <w:u w:val="single"/>
          <w:rtl/>
        </w:rPr>
        <w:t>להגשת</w:t>
      </w:r>
      <w:r w:rsidRPr="005778D9">
        <w:rPr>
          <w:rFonts w:cs="David"/>
          <w:b/>
          <w:bCs/>
          <w:sz w:val="28"/>
          <w:szCs w:val="28"/>
          <w:u w:val="single"/>
          <w:rtl/>
        </w:rPr>
        <w:t xml:space="preserve"> </w:t>
      </w:r>
      <w:r w:rsidRPr="005778D9">
        <w:rPr>
          <w:rFonts w:cs="David" w:hint="eastAsia"/>
          <w:b/>
          <w:bCs/>
          <w:sz w:val="28"/>
          <w:szCs w:val="28"/>
          <w:u w:val="single"/>
          <w:rtl/>
        </w:rPr>
        <w:t>הצעות</w:t>
      </w:r>
      <w:r w:rsidRPr="005778D9">
        <w:rPr>
          <w:rFonts w:cs="David"/>
          <w:b/>
          <w:bCs/>
          <w:sz w:val="28"/>
          <w:szCs w:val="28"/>
          <w:u w:val="single"/>
          <w:rtl/>
        </w:rPr>
        <w:t xml:space="preserve"> </w:t>
      </w:r>
      <w:r w:rsidRPr="005778D9">
        <w:rPr>
          <w:rFonts w:cs="David" w:hint="eastAsia"/>
          <w:b/>
          <w:bCs/>
          <w:sz w:val="28"/>
          <w:szCs w:val="28"/>
          <w:u w:val="single"/>
          <w:rtl/>
        </w:rPr>
        <w:t>במכרז</w:t>
      </w:r>
      <w:r w:rsidRPr="005778D9">
        <w:rPr>
          <w:rFonts w:cs="David"/>
          <w:b/>
          <w:bCs/>
          <w:sz w:val="28"/>
          <w:szCs w:val="28"/>
          <w:u w:val="single"/>
          <w:rtl/>
        </w:rPr>
        <w:t xml:space="preserve"> </w:t>
      </w:r>
      <w:r w:rsidRPr="005778D9">
        <w:rPr>
          <w:rFonts w:cs="David" w:hint="eastAsia"/>
          <w:b/>
          <w:bCs/>
          <w:sz w:val="28"/>
          <w:szCs w:val="28"/>
          <w:u w:val="single"/>
          <w:rtl/>
        </w:rPr>
        <w:t>הוא</w:t>
      </w:r>
      <w:r w:rsidR="002E4C9E" w:rsidRPr="005778D9">
        <w:rPr>
          <w:rFonts w:cs="David" w:hint="cs"/>
          <w:b/>
          <w:bCs/>
          <w:sz w:val="28"/>
          <w:szCs w:val="28"/>
          <w:u w:val="single"/>
          <w:rtl/>
        </w:rPr>
        <w:t xml:space="preserve"> ב</w:t>
      </w:r>
      <w:r w:rsidR="005778D9" w:rsidRPr="005778D9">
        <w:rPr>
          <w:rFonts w:cs="David" w:hint="cs"/>
          <w:b/>
          <w:bCs/>
          <w:sz w:val="28"/>
          <w:szCs w:val="28"/>
          <w:u w:val="single"/>
          <w:rtl/>
        </w:rPr>
        <w:t>יום שלישי ה-18/11/2025</w:t>
      </w:r>
      <w:r w:rsidR="005778D9">
        <w:rPr>
          <w:rFonts w:cs="David" w:hint="cs"/>
          <w:b/>
          <w:bCs/>
          <w:sz w:val="28"/>
          <w:szCs w:val="28"/>
          <w:u w:val="single"/>
          <w:rtl/>
        </w:rPr>
        <w:t xml:space="preserve"> </w:t>
      </w:r>
      <w:r w:rsidRPr="005778D9">
        <w:rPr>
          <w:rFonts w:cs="David" w:hint="eastAsia"/>
          <w:b/>
          <w:bCs/>
          <w:sz w:val="28"/>
          <w:szCs w:val="28"/>
          <w:u w:val="single"/>
          <w:rtl/>
        </w:rPr>
        <w:t>בשעה</w:t>
      </w:r>
      <w:r w:rsidR="001F1620" w:rsidRPr="005778D9">
        <w:rPr>
          <w:rFonts w:cs="David" w:hint="cs"/>
          <w:b/>
          <w:bCs/>
          <w:sz w:val="28"/>
          <w:szCs w:val="28"/>
          <w:u w:val="single"/>
          <w:rtl/>
        </w:rPr>
        <w:t xml:space="preserve"> </w:t>
      </w:r>
      <w:r w:rsidR="005778D9" w:rsidRPr="005778D9">
        <w:rPr>
          <w:rFonts w:cs="David" w:hint="cs"/>
          <w:b/>
          <w:bCs/>
          <w:sz w:val="28"/>
          <w:szCs w:val="28"/>
          <w:u w:val="single"/>
          <w:rtl/>
        </w:rPr>
        <w:t>12</w:t>
      </w:r>
      <w:r w:rsidR="0026265B" w:rsidRPr="005778D9">
        <w:rPr>
          <w:rFonts w:cs="David" w:hint="cs"/>
          <w:b/>
          <w:bCs/>
          <w:sz w:val="28"/>
          <w:szCs w:val="28"/>
          <w:u w:val="single"/>
          <w:rtl/>
        </w:rPr>
        <w:t>:00</w:t>
      </w:r>
    </w:p>
    <w:bookmarkEnd w:id="17"/>
    <w:p w14:paraId="3F464621" w14:textId="77777777" w:rsidR="006129BD" w:rsidRDefault="006129BD" w:rsidP="006129BD">
      <w:pPr>
        <w:jc w:val="center"/>
        <w:rPr>
          <w:sz w:val="36"/>
          <w:szCs w:val="36"/>
          <w:rtl/>
        </w:rPr>
      </w:pPr>
    </w:p>
    <w:p w14:paraId="05FD424C" w14:textId="77777777" w:rsidR="00717FE4" w:rsidRDefault="00252EF4">
      <w:pPr>
        <w:bidi w:val="0"/>
        <w:spacing w:before="200" w:after="200" w:line="276" w:lineRule="auto"/>
        <w:rPr>
          <w:sz w:val="36"/>
          <w:szCs w:val="36"/>
        </w:rPr>
      </w:pPr>
      <w:r>
        <w:rPr>
          <w:sz w:val="36"/>
          <w:szCs w:val="36"/>
          <w:rtl/>
        </w:rPr>
        <w:br w:type="page"/>
      </w:r>
    </w:p>
    <w:p w14:paraId="5FE51D12" w14:textId="77777777" w:rsidR="005E3856" w:rsidRDefault="005E3856" w:rsidP="005E3856">
      <w:pPr>
        <w:rPr>
          <w:sz w:val="36"/>
          <w:szCs w:val="36"/>
          <w:rtl/>
        </w:rPr>
      </w:pPr>
    </w:p>
    <w:p w14:paraId="739935F8" w14:textId="77777777" w:rsidR="00652684" w:rsidRDefault="00652684" w:rsidP="005E3856">
      <w:pPr>
        <w:rPr>
          <w:sz w:val="36"/>
          <w:szCs w:val="36"/>
          <w:rtl/>
        </w:rPr>
      </w:pPr>
    </w:p>
    <w:p w14:paraId="57B863A7" w14:textId="77777777" w:rsidR="00652684" w:rsidRPr="005E3856" w:rsidRDefault="00652684" w:rsidP="005E3856">
      <w:pPr>
        <w:rPr>
          <w:sz w:val="36"/>
          <w:szCs w:val="36"/>
          <w:rtl/>
        </w:rPr>
      </w:pPr>
    </w:p>
    <w:p w14:paraId="57D3E18C" w14:textId="77777777" w:rsidR="005327F4" w:rsidRPr="00B63569" w:rsidRDefault="005327F4" w:rsidP="005327F4">
      <w:pPr>
        <w:rPr>
          <w:sz w:val="28"/>
          <w:szCs w:val="28"/>
          <w:rtl/>
        </w:rPr>
      </w:pPr>
    </w:p>
    <w:p w14:paraId="76809691" w14:textId="77777777" w:rsidR="005327F4" w:rsidRPr="00B63569" w:rsidRDefault="005327F4" w:rsidP="005327F4">
      <w:pPr>
        <w:rPr>
          <w:sz w:val="36"/>
          <w:szCs w:val="36"/>
          <w:rtl/>
        </w:rPr>
      </w:pPr>
    </w:p>
    <w:p w14:paraId="3E1D294B" w14:textId="77777777" w:rsidR="005327F4" w:rsidRPr="00B63569" w:rsidRDefault="005327F4" w:rsidP="005327F4">
      <w:pPr>
        <w:tabs>
          <w:tab w:val="left" w:pos="504"/>
        </w:tabs>
        <w:spacing w:line="360" w:lineRule="auto"/>
        <w:rPr>
          <w:b/>
          <w:bCs/>
          <w:sz w:val="22"/>
          <w:szCs w:val="22"/>
          <w:rtl/>
        </w:rPr>
      </w:pPr>
    </w:p>
    <w:p w14:paraId="7FC5FC62" w14:textId="77777777" w:rsidR="005D0A83" w:rsidRDefault="005D0A83" w:rsidP="005D0A83">
      <w:pPr>
        <w:rPr>
          <w:rtl/>
        </w:rPr>
      </w:pPr>
    </w:p>
    <w:p w14:paraId="69702925" w14:textId="77777777" w:rsidR="005D0A83" w:rsidRDefault="005D0A83" w:rsidP="005D0A83">
      <w:pPr>
        <w:rPr>
          <w:rtl/>
        </w:rPr>
      </w:pPr>
    </w:p>
    <w:p w14:paraId="0EE75FDD" w14:textId="77777777" w:rsidR="002A3E64" w:rsidRPr="001868B7" w:rsidRDefault="00252EF4" w:rsidP="0057259E">
      <w:pPr>
        <w:pStyle w:val="afffffff9"/>
        <w:rPr>
          <w:rtl/>
        </w:rPr>
      </w:pPr>
      <w:bookmarkStart w:id="25" w:name="_Toc256000042"/>
      <w:bookmarkStart w:id="26" w:name="_Toc32477896"/>
      <w:bookmarkStart w:id="27" w:name="_Toc173823717"/>
      <w:bookmarkStart w:id="28" w:name="_Toc173825525"/>
      <w:r w:rsidRPr="001868B7">
        <w:rPr>
          <w:rtl/>
        </w:rPr>
        <w:t>פרק א'- הליך המכרז</w:t>
      </w:r>
      <w:bookmarkEnd w:id="25"/>
      <w:bookmarkEnd w:id="26"/>
      <w:bookmarkEnd w:id="27"/>
      <w:bookmarkEnd w:id="28"/>
    </w:p>
    <w:p w14:paraId="5D555895" w14:textId="77777777" w:rsidR="005D0A83" w:rsidRDefault="005D0A83" w:rsidP="005D0A83">
      <w:pPr>
        <w:rPr>
          <w:rtl/>
        </w:rPr>
      </w:pPr>
    </w:p>
    <w:p w14:paraId="2E3427EB" w14:textId="77777777" w:rsidR="005D0A83" w:rsidRDefault="005D0A83" w:rsidP="005D0A83">
      <w:pPr>
        <w:rPr>
          <w:rtl/>
        </w:rPr>
      </w:pPr>
    </w:p>
    <w:p w14:paraId="21EC2968" w14:textId="77777777" w:rsidR="005D0A83" w:rsidRDefault="005D0A83" w:rsidP="005D0A83">
      <w:pPr>
        <w:rPr>
          <w:rtl/>
        </w:rPr>
      </w:pPr>
    </w:p>
    <w:p w14:paraId="7BFD35BF" w14:textId="77777777" w:rsidR="005D0A83" w:rsidRDefault="005D0A83" w:rsidP="005D0A83">
      <w:pPr>
        <w:rPr>
          <w:rtl/>
        </w:rPr>
      </w:pPr>
    </w:p>
    <w:p w14:paraId="3C03DEB7" w14:textId="77777777" w:rsidR="005D0A83" w:rsidRDefault="005D0A83" w:rsidP="005D0A83">
      <w:pPr>
        <w:rPr>
          <w:rtl/>
        </w:rPr>
      </w:pPr>
    </w:p>
    <w:p w14:paraId="7B83F5E8" w14:textId="77777777" w:rsidR="005D0A83" w:rsidRDefault="005D0A83" w:rsidP="005D0A83">
      <w:pPr>
        <w:rPr>
          <w:rtl/>
        </w:rPr>
        <w:sectPr w:rsidR="005D0A83" w:rsidSect="00654526">
          <w:footerReference w:type="default" r:id="rId10"/>
          <w:footerReference w:type="first" r:id="rId11"/>
          <w:pgSz w:w="11906" w:h="16838" w:code="9"/>
          <w:pgMar w:top="1616" w:right="1826" w:bottom="1440" w:left="1800" w:header="709" w:footer="709" w:gutter="0"/>
          <w:cols w:space="708"/>
          <w:titlePg/>
          <w:bidi/>
          <w:rtlGutter/>
          <w:docGrid w:linePitch="360"/>
        </w:sectPr>
      </w:pPr>
    </w:p>
    <w:p w14:paraId="107DC6E9" w14:textId="77777777" w:rsidR="00215E9A" w:rsidRDefault="00252EF4" w:rsidP="00215E9A">
      <w:pPr>
        <w:pStyle w:val="1fe"/>
      </w:pPr>
      <w:bookmarkStart w:id="29" w:name="_Toc256000043"/>
      <w:bookmarkStart w:id="30" w:name="_Toc173823718"/>
      <w:bookmarkStart w:id="31" w:name="_Toc173825526"/>
      <w:bookmarkStart w:id="32" w:name="_Toc53331328"/>
      <w:r w:rsidRPr="002B53EA">
        <w:rPr>
          <w:rFonts w:hint="cs"/>
          <w:rtl/>
        </w:rPr>
        <w:lastRenderedPageBreak/>
        <w:t>עקרונות</w:t>
      </w:r>
      <w:r w:rsidRPr="002B53EA">
        <w:rPr>
          <w:rtl/>
        </w:rPr>
        <w:t xml:space="preserve"> ה</w:t>
      </w:r>
      <w:r w:rsidRPr="002B53EA">
        <w:rPr>
          <w:rFonts w:hint="cs"/>
          <w:rtl/>
        </w:rPr>
        <w:t>מכרז</w:t>
      </w:r>
      <w:bookmarkStart w:id="33" w:name="show_micrazpumbi"/>
      <w:bookmarkEnd w:id="29"/>
      <w:bookmarkEnd w:id="30"/>
      <w:bookmarkEnd w:id="31"/>
    </w:p>
    <w:p w14:paraId="44449569" w14:textId="77777777" w:rsidR="002658E9" w:rsidRPr="00973BC2" w:rsidRDefault="00252EF4" w:rsidP="00215E9A">
      <w:pPr>
        <w:pStyle w:val="2-0"/>
        <w:ind w:left="483"/>
        <w:rPr>
          <w:rtl/>
        </w:rPr>
      </w:pPr>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215E9A">
        <w:rPr>
          <w:b/>
          <w:bCs/>
          <w:rtl/>
        </w:rPr>
        <w:t>("</w:t>
      </w:r>
      <w:r w:rsidRPr="00215E9A">
        <w:rPr>
          <w:rFonts w:hint="eastAsia"/>
          <w:b/>
          <w:bCs/>
          <w:rtl/>
        </w:rPr>
        <w:t>חוק</w:t>
      </w:r>
      <w:r w:rsidRPr="00215E9A">
        <w:rPr>
          <w:b/>
          <w:bCs/>
          <w:rtl/>
        </w:rPr>
        <w:t xml:space="preserve"> </w:t>
      </w:r>
      <w:r w:rsidRPr="00215E9A">
        <w:rPr>
          <w:rFonts w:hint="eastAsia"/>
          <w:b/>
          <w:bCs/>
          <w:rtl/>
        </w:rPr>
        <w:t>חובת</w:t>
      </w:r>
      <w:r w:rsidRPr="00215E9A">
        <w:rPr>
          <w:b/>
          <w:bCs/>
          <w:rtl/>
        </w:rPr>
        <w:t xml:space="preserve"> </w:t>
      </w:r>
      <w:r w:rsidRPr="00215E9A">
        <w:rPr>
          <w:rFonts w:hint="eastAsia"/>
          <w:b/>
          <w:bCs/>
          <w:rtl/>
        </w:rPr>
        <w:t>המכרזים</w:t>
      </w:r>
      <w:r w:rsidRPr="00215E9A">
        <w:rPr>
          <w:b/>
          <w:bCs/>
          <w:rtl/>
        </w:rPr>
        <w:t>")</w:t>
      </w:r>
      <w:r w:rsidRPr="00973BC2">
        <w:rPr>
          <w:rtl/>
        </w:rPr>
        <w:t xml:space="preserve"> ותקנותיו, ובכלל זה תקנות חובת המכרזים, התשנ"ג-1993 </w:t>
      </w:r>
      <w:r w:rsidRPr="00215E9A">
        <w:rPr>
          <w:b/>
          <w:bCs/>
          <w:rtl/>
        </w:rPr>
        <w:t>("</w:t>
      </w:r>
      <w:r w:rsidRPr="00215E9A">
        <w:rPr>
          <w:rFonts w:hint="eastAsia"/>
          <w:b/>
          <w:bCs/>
          <w:rtl/>
        </w:rPr>
        <w:t>תקנות</w:t>
      </w:r>
      <w:r w:rsidRPr="00215E9A">
        <w:rPr>
          <w:b/>
          <w:bCs/>
          <w:rtl/>
        </w:rPr>
        <w:t xml:space="preserve"> </w:t>
      </w:r>
      <w:r w:rsidRPr="00215E9A">
        <w:rPr>
          <w:rFonts w:hint="eastAsia"/>
          <w:b/>
          <w:bCs/>
          <w:rtl/>
        </w:rPr>
        <w:t>חובת</w:t>
      </w:r>
      <w:r w:rsidRPr="00215E9A">
        <w:rPr>
          <w:b/>
          <w:bCs/>
          <w:rtl/>
        </w:rPr>
        <w:t xml:space="preserve"> </w:t>
      </w:r>
      <w:r w:rsidRPr="00215E9A">
        <w:rPr>
          <w:rFonts w:hint="eastAsia"/>
          <w:b/>
          <w:bCs/>
          <w:rtl/>
        </w:rPr>
        <w:t>המכרזים</w:t>
      </w:r>
      <w:r w:rsidRPr="00215E9A">
        <w:rPr>
          <w:b/>
          <w:bCs/>
          <w:rtl/>
        </w:rPr>
        <w:t>")</w:t>
      </w:r>
      <w:r w:rsidRPr="00973BC2">
        <w:rPr>
          <w:rtl/>
        </w:rPr>
        <w:t xml:space="preserve">.  </w:t>
      </w:r>
    </w:p>
    <w:bookmarkEnd w:id="33"/>
    <w:p w14:paraId="1624C2E6" w14:textId="77777777" w:rsidR="002658E9" w:rsidRDefault="00252EF4" w:rsidP="00215E9A">
      <w:pPr>
        <w:pStyle w:val="2-0"/>
        <w:ind w:left="483"/>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1B55BEA9" w14:textId="77777777" w:rsidR="002658E9" w:rsidRDefault="00252EF4" w:rsidP="00215E9A">
      <w:pPr>
        <w:pStyle w:val="2-0"/>
        <w:ind w:left="483"/>
        <w:rPr>
          <w:rtl/>
        </w:rPr>
      </w:pPr>
      <w:bookmarkStart w:id="34"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w:t>
      </w:r>
      <w:proofErr w:type="spellStart"/>
      <w:r>
        <w:rPr>
          <w:rFonts w:hint="cs"/>
          <w:rtl/>
        </w:rPr>
        <w:t>עימו</w:t>
      </w:r>
      <w:proofErr w:type="spellEnd"/>
      <w:r>
        <w:rPr>
          <w:rFonts w:hint="cs"/>
          <w:rtl/>
        </w:rPr>
        <w:t xml:space="preserve">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34"/>
    <w:p w14:paraId="43800959" w14:textId="77777777" w:rsidR="002658E9" w:rsidRPr="00095AB3" w:rsidRDefault="00252EF4" w:rsidP="00215E9A">
      <w:pPr>
        <w:pStyle w:val="2-0"/>
        <w:ind w:left="483"/>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5" w:name="_Toc32477899"/>
      <w:bookmarkStart w:id="36" w:name="_Toc43400588"/>
      <w:bookmarkStart w:id="37" w:name="_Toc44931897"/>
      <w:bookmarkStart w:id="38" w:name="_Toc44931984"/>
      <w:bookmarkStart w:id="39" w:name="_Toc53331329"/>
      <w:bookmarkEnd w:id="32"/>
    </w:p>
    <w:p w14:paraId="21F37EC4" w14:textId="77777777" w:rsidR="008E6C99" w:rsidRPr="00EC0034" w:rsidRDefault="00252EF4" w:rsidP="00973BC2">
      <w:pPr>
        <w:pStyle w:val="1fe"/>
        <w:rPr>
          <w:rtl/>
        </w:rPr>
      </w:pPr>
      <w:bookmarkStart w:id="40" w:name="_Toc256000044"/>
      <w:bookmarkStart w:id="41" w:name="_Toc173823719"/>
      <w:bookmarkStart w:id="42" w:name="_Toc173825527"/>
      <w:r w:rsidRPr="00EC0034">
        <w:rPr>
          <w:rtl/>
        </w:rPr>
        <w:t>תנאי</w:t>
      </w:r>
      <w:r w:rsidR="00035712" w:rsidRPr="00EC0034">
        <w:rPr>
          <w:rFonts w:hint="cs"/>
          <w:rtl/>
        </w:rPr>
        <w:t>ם להשתתפות במכרז</w:t>
      </w:r>
      <w:bookmarkEnd w:id="40"/>
      <w:bookmarkEnd w:id="41"/>
      <w:bookmarkEnd w:id="42"/>
      <w:r w:rsidRPr="00EC0034">
        <w:rPr>
          <w:rtl/>
        </w:rPr>
        <w:t xml:space="preserve"> </w:t>
      </w:r>
      <w:bookmarkEnd w:id="35"/>
      <w:bookmarkEnd w:id="36"/>
      <w:bookmarkEnd w:id="37"/>
      <w:bookmarkEnd w:id="38"/>
      <w:bookmarkEnd w:id="39"/>
    </w:p>
    <w:p w14:paraId="1552DA1B" w14:textId="77777777" w:rsidR="00F43C9A" w:rsidRPr="00215E9A" w:rsidRDefault="00252EF4" w:rsidP="00215E9A">
      <w:pPr>
        <w:pStyle w:val="2-0"/>
        <w:ind w:left="483"/>
        <w:rPr>
          <w:b/>
          <w:bCs/>
          <w:sz w:val="28"/>
          <w:szCs w:val="28"/>
          <w:rtl/>
        </w:rPr>
      </w:pPr>
      <w:bookmarkStart w:id="43" w:name="_Toc43400589"/>
      <w:bookmarkStart w:id="44" w:name="_Toc44931898"/>
      <w:bookmarkStart w:id="45" w:name="_Toc44931985"/>
      <w:r w:rsidRPr="00215E9A">
        <w:rPr>
          <w:rFonts w:hint="eastAsia"/>
          <w:b/>
          <w:bCs/>
          <w:sz w:val="28"/>
          <w:szCs w:val="28"/>
          <w:rtl/>
        </w:rPr>
        <w:t>תנאי</w:t>
      </w:r>
      <w:r w:rsidRPr="00215E9A">
        <w:rPr>
          <w:b/>
          <w:bCs/>
          <w:sz w:val="28"/>
          <w:szCs w:val="28"/>
          <w:rtl/>
        </w:rPr>
        <w:t xml:space="preserve"> סף להשתתפות במכרז</w:t>
      </w:r>
      <w:bookmarkEnd w:id="43"/>
      <w:bookmarkEnd w:id="44"/>
      <w:bookmarkEnd w:id="45"/>
    </w:p>
    <w:p w14:paraId="2685FA6D" w14:textId="77777777" w:rsidR="00A900DD" w:rsidRPr="00A0392D" w:rsidRDefault="00F55DE1" w:rsidP="00215E9A">
      <w:pPr>
        <w:pStyle w:val="3-"/>
        <w:rPr>
          <w:rtl/>
        </w:rPr>
      </w:pPr>
      <w:r>
        <w:rPr>
          <w:rFonts w:hint="cs"/>
          <w:rtl/>
        </w:rPr>
        <w:t xml:space="preserve"> </w:t>
      </w:r>
      <w:r w:rsidR="00252EF4"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00252EF4" w:rsidRPr="00A0392D">
        <w:rPr>
          <w:rtl/>
        </w:rPr>
        <w:t>הגשת ההצע</w:t>
      </w:r>
      <w:r w:rsidR="008A2C04" w:rsidRPr="00A0392D">
        <w:rPr>
          <w:rFonts w:hint="eastAsia"/>
          <w:rtl/>
        </w:rPr>
        <w:t>ות</w:t>
      </w:r>
      <w:r w:rsidR="00252EF4"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00252EF4"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7CE4FF69" w14:textId="77777777" w:rsidR="00F43C9A" w:rsidRPr="00B63569" w:rsidRDefault="00F55DE1" w:rsidP="00215E9A">
      <w:pPr>
        <w:pStyle w:val="3-"/>
        <w:rPr>
          <w:rtl/>
        </w:rPr>
      </w:pPr>
      <w:r>
        <w:rPr>
          <w:rFonts w:hint="cs"/>
          <w:rtl/>
        </w:rPr>
        <w:t xml:space="preserve"> </w:t>
      </w:r>
      <w:r w:rsidR="00252EF4" w:rsidRPr="008A2C04">
        <w:rPr>
          <w:rFonts w:hint="cs"/>
          <w:rtl/>
        </w:rPr>
        <w:t>הוכחת העמידה בתנאי הסף המנויים ל</w:t>
      </w:r>
      <w:r w:rsidR="00252EF4">
        <w:rPr>
          <w:rFonts w:hint="cs"/>
          <w:rtl/>
        </w:rPr>
        <w:t>ה</w:t>
      </w:r>
      <w:r w:rsidR="00252EF4" w:rsidRPr="008A2C04">
        <w:rPr>
          <w:rFonts w:hint="cs"/>
          <w:rtl/>
        </w:rPr>
        <w:t>ל</w:t>
      </w:r>
      <w:r w:rsidR="00252EF4">
        <w:rPr>
          <w:rFonts w:hint="cs"/>
          <w:rtl/>
        </w:rPr>
        <w:t>ן</w:t>
      </w:r>
      <w:r w:rsidR="00252EF4" w:rsidRPr="008A2C04">
        <w:rPr>
          <w:rFonts w:hint="cs"/>
          <w:rtl/>
        </w:rPr>
        <w:t xml:space="preserve">, תתבצע בהתאם להוראות </w:t>
      </w:r>
      <w:r w:rsidR="00252EF4">
        <w:rPr>
          <w:rFonts w:hint="cs"/>
          <w:rtl/>
        </w:rPr>
        <w:t>חוברת</w:t>
      </w:r>
      <w:r w:rsidR="00252EF4" w:rsidRPr="008A2C04">
        <w:rPr>
          <w:rFonts w:hint="cs"/>
          <w:rtl/>
        </w:rPr>
        <w:t xml:space="preserve"> ההצעה</w:t>
      </w:r>
      <w:r w:rsidR="00252EF4">
        <w:rPr>
          <w:rFonts w:hint="cs"/>
          <w:rtl/>
        </w:rPr>
        <w:t xml:space="preserve"> (</w:t>
      </w:r>
      <w:r w:rsidR="00252EF4" w:rsidRPr="008E4A49">
        <w:rPr>
          <w:rFonts w:hint="cs"/>
          <w:b/>
          <w:bCs/>
          <w:rtl/>
        </w:rPr>
        <w:t>פרק ב</w:t>
      </w:r>
      <w:r w:rsidR="00252EF4">
        <w:rPr>
          <w:rFonts w:hint="cs"/>
          <w:rtl/>
        </w:rPr>
        <w:t>)</w:t>
      </w:r>
      <w:r w:rsidR="00A900DD">
        <w:rPr>
          <w:rFonts w:hint="cs"/>
          <w:rtl/>
        </w:rPr>
        <w:t>.</w:t>
      </w:r>
    </w:p>
    <w:p w14:paraId="78275AD9" w14:textId="77777777" w:rsidR="00390B5E" w:rsidRPr="002A3E64" w:rsidRDefault="00252EF4" w:rsidP="00215E9A">
      <w:pPr>
        <w:pStyle w:val="2-0"/>
        <w:ind w:left="483"/>
        <w:rPr>
          <w:rtl/>
        </w:rPr>
      </w:pPr>
      <w:bookmarkStart w:id="46" w:name="_Toc43400590"/>
      <w:bookmarkStart w:id="47" w:name="_Toc44931899"/>
      <w:bookmarkStart w:id="48" w:name="_Toc44931986"/>
      <w:r w:rsidRPr="00215E9A">
        <w:rPr>
          <w:rFonts w:hint="eastAsia"/>
          <w:b/>
          <w:bCs/>
          <w:sz w:val="28"/>
          <w:szCs w:val="28"/>
          <w:rtl/>
        </w:rPr>
        <w:t>תנאי</w:t>
      </w:r>
      <w:r w:rsidRPr="00215E9A">
        <w:rPr>
          <w:b/>
          <w:bCs/>
          <w:sz w:val="28"/>
          <w:szCs w:val="28"/>
          <w:rtl/>
        </w:rPr>
        <w:t xml:space="preserve"> </w:t>
      </w:r>
      <w:r w:rsidRPr="00215E9A">
        <w:rPr>
          <w:rFonts w:hint="eastAsia"/>
          <w:b/>
          <w:bCs/>
          <w:sz w:val="28"/>
          <w:szCs w:val="28"/>
          <w:rtl/>
        </w:rPr>
        <w:t>סף</w:t>
      </w:r>
      <w:r w:rsidRPr="00215E9A">
        <w:rPr>
          <w:b/>
          <w:bCs/>
          <w:sz w:val="28"/>
          <w:szCs w:val="28"/>
          <w:rtl/>
        </w:rPr>
        <w:t xml:space="preserve"> </w:t>
      </w:r>
      <w:r w:rsidRPr="00215E9A">
        <w:rPr>
          <w:rFonts w:hint="eastAsia"/>
          <w:b/>
          <w:bCs/>
          <w:sz w:val="28"/>
          <w:szCs w:val="28"/>
          <w:rtl/>
        </w:rPr>
        <w:t>מנהליים</w:t>
      </w:r>
      <w:r w:rsidRPr="00BC1E1C">
        <w:rPr>
          <w:rtl/>
        </w:rPr>
        <w:t>:</w:t>
      </w:r>
      <w:bookmarkEnd w:id="46"/>
      <w:bookmarkEnd w:id="47"/>
      <w:bookmarkEnd w:id="48"/>
    </w:p>
    <w:p w14:paraId="18D532D7" w14:textId="77777777" w:rsidR="00F81260" w:rsidRPr="007B01DE" w:rsidRDefault="00F55DE1" w:rsidP="00215E9A">
      <w:pPr>
        <w:pStyle w:val="3-"/>
        <w:rPr>
          <w:rtl/>
        </w:rPr>
      </w:pPr>
      <w:r>
        <w:rPr>
          <w:rFonts w:hint="cs"/>
          <w:rtl/>
        </w:rPr>
        <w:t xml:space="preserve"> </w:t>
      </w:r>
      <w:r w:rsidR="00252EF4">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252EF4" w:rsidRPr="007B01DE">
        <w:rPr>
          <w:rtl/>
        </w:rPr>
        <w:t xml:space="preserve"> רשום כדין.</w:t>
      </w:r>
    </w:p>
    <w:p w14:paraId="460C2D42" w14:textId="77777777" w:rsidR="00F43C9A" w:rsidRDefault="00F55DE1" w:rsidP="00215E9A">
      <w:pPr>
        <w:pStyle w:val="3-"/>
        <w:rPr>
          <w:rtl/>
        </w:rPr>
      </w:pPr>
      <w:r>
        <w:rPr>
          <w:rFonts w:hint="cs"/>
          <w:rtl/>
        </w:rPr>
        <w:t xml:space="preserve"> </w:t>
      </w:r>
      <w:r w:rsidR="00252EF4"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00252EF4" w:rsidRPr="00394AD2">
        <w:rPr>
          <w:rtl/>
        </w:rPr>
        <w:t>.</w:t>
      </w:r>
    </w:p>
    <w:p w14:paraId="5C311DEF" w14:textId="77777777" w:rsidR="00866096" w:rsidRDefault="00F55DE1" w:rsidP="00215E9A">
      <w:pPr>
        <w:pStyle w:val="3-"/>
        <w:rPr>
          <w:rtl/>
        </w:rPr>
      </w:pPr>
      <w:r>
        <w:rPr>
          <w:rFonts w:hint="cs"/>
          <w:rtl/>
        </w:rPr>
        <w:t xml:space="preserve"> </w:t>
      </w:r>
      <w:r w:rsidR="00252EF4">
        <w:rPr>
          <w:rFonts w:hint="cs"/>
          <w:rtl/>
        </w:rPr>
        <w:t xml:space="preserve">כלל </w:t>
      </w:r>
      <w:bookmarkStart w:id="49" w:name="show_isTovin_1"/>
      <w:r w:rsidR="00252EF4">
        <w:rPr>
          <w:rFonts w:hint="cs"/>
          <w:rtl/>
        </w:rPr>
        <w:t>הטובין</w:t>
      </w:r>
      <w:r w:rsidR="006F71FA">
        <w:rPr>
          <w:rFonts w:hint="cs"/>
          <w:rtl/>
        </w:rPr>
        <w:t xml:space="preserve"> </w:t>
      </w:r>
      <w:bookmarkStart w:id="50" w:name="show_IsTovinOrSystemWithSherut_1"/>
      <w:bookmarkEnd w:id="49"/>
      <w:r w:rsidR="00252EF4">
        <w:rPr>
          <w:rFonts w:hint="cs"/>
          <w:rtl/>
        </w:rPr>
        <w:t>ו</w:t>
      </w:r>
      <w:bookmarkStart w:id="51" w:name="show_IsSherutOrHR"/>
      <w:bookmarkEnd w:id="50"/>
      <w:r w:rsidR="00252EF4">
        <w:rPr>
          <w:rFonts w:hint="cs"/>
          <w:rtl/>
        </w:rPr>
        <w:t xml:space="preserve">השירותים </w:t>
      </w:r>
      <w:bookmarkEnd w:id="51"/>
      <w:r w:rsidR="00252EF4">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sidR="00252EF4">
        <w:rPr>
          <w:rFonts w:hint="cs"/>
          <w:rtl/>
        </w:rPr>
        <w:t>ישנם.</w:t>
      </w:r>
    </w:p>
    <w:p w14:paraId="6356354F" w14:textId="77777777" w:rsidR="00390B5E" w:rsidRPr="00215E9A" w:rsidRDefault="00252EF4" w:rsidP="00215E9A">
      <w:pPr>
        <w:pStyle w:val="2-0"/>
        <w:ind w:left="483"/>
        <w:rPr>
          <w:b/>
          <w:bCs/>
          <w:rtl/>
        </w:rPr>
      </w:pPr>
      <w:bookmarkStart w:id="52" w:name="_Toc32477196"/>
      <w:bookmarkStart w:id="53" w:name="_Toc43400591"/>
      <w:bookmarkStart w:id="54" w:name="_Toc44931900"/>
      <w:bookmarkStart w:id="55" w:name="_Toc44931987"/>
      <w:bookmarkEnd w:id="52"/>
      <w:r w:rsidRPr="00215E9A">
        <w:rPr>
          <w:rFonts w:hint="eastAsia"/>
          <w:b/>
          <w:bCs/>
          <w:sz w:val="28"/>
          <w:szCs w:val="28"/>
          <w:rtl/>
        </w:rPr>
        <w:t>תנאי</w:t>
      </w:r>
      <w:r w:rsidRPr="00215E9A">
        <w:rPr>
          <w:b/>
          <w:bCs/>
          <w:sz w:val="28"/>
          <w:szCs w:val="28"/>
          <w:rtl/>
        </w:rPr>
        <w:t xml:space="preserve"> </w:t>
      </w:r>
      <w:r w:rsidRPr="00215E9A">
        <w:rPr>
          <w:rFonts w:hint="eastAsia"/>
          <w:b/>
          <w:bCs/>
          <w:sz w:val="28"/>
          <w:szCs w:val="28"/>
          <w:rtl/>
        </w:rPr>
        <w:t>סף</w:t>
      </w:r>
      <w:r w:rsidRPr="00215E9A">
        <w:rPr>
          <w:b/>
          <w:bCs/>
          <w:sz w:val="28"/>
          <w:szCs w:val="28"/>
          <w:rtl/>
        </w:rPr>
        <w:t xml:space="preserve"> </w:t>
      </w:r>
      <w:r w:rsidRPr="00215E9A">
        <w:rPr>
          <w:rFonts w:hint="eastAsia"/>
          <w:b/>
          <w:bCs/>
          <w:sz w:val="28"/>
          <w:szCs w:val="28"/>
          <w:rtl/>
        </w:rPr>
        <w:t>מקצועיים</w:t>
      </w:r>
      <w:r w:rsidRPr="00215E9A">
        <w:rPr>
          <w:b/>
          <w:bCs/>
          <w:sz w:val="28"/>
          <w:szCs w:val="28"/>
          <w:rtl/>
        </w:rPr>
        <w:t>:</w:t>
      </w:r>
      <w:bookmarkEnd w:id="53"/>
      <w:bookmarkEnd w:id="54"/>
      <w:bookmarkEnd w:id="55"/>
    </w:p>
    <w:p w14:paraId="7D480F95" w14:textId="77777777" w:rsidR="00CC3072" w:rsidRPr="00FD5513" w:rsidRDefault="00F55DE1" w:rsidP="00215E9A">
      <w:pPr>
        <w:pStyle w:val="3-"/>
        <w:rPr>
          <w:b/>
          <w:bCs/>
          <w:rtl/>
        </w:rPr>
      </w:pPr>
      <w:r>
        <w:rPr>
          <w:rFonts w:hint="cs"/>
          <w:b/>
          <w:bCs/>
          <w:rtl/>
        </w:rPr>
        <w:t xml:space="preserve"> </w:t>
      </w:r>
      <w:r w:rsidR="00252EF4" w:rsidRPr="00FD5513">
        <w:rPr>
          <w:b/>
          <w:bCs/>
          <w:rtl/>
        </w:rPr>
        <w:t>המציע</w:t>
      </w:r>
      <w:r w:rsidR="0047693B" w:rsidRPr="00FD5513">
        <w:rPr>
          <w:b/>
          <w:bCs/>
          <w:rtl/>
        </w:rPr>
        <w:t xml:space="preserve"> עומד בתנאים המפורטים להלן</w:t>
      </w:r>
      <w:r w:rsidR="00252EF4" w:rsidRPr="00FD5513">
        <w:rPr>
          <w:b/>
          <w:bCs/>
          <w:rtl/>
        </w:rPr>
        <w:t>:</w:t>
      </w:r>
    </w:p>
    <w:p w14:paraId="508AB8F2" w14:textId="77777777" w:rsidR="00A92235" w:rsidRDefault="00252EF4" w:rsidP="00FD5513">
      <w:pPr>
        <w:pStyle w:val="4-"/>
        <w:rPr>
          <w:rtl/>
        </w:rPr>
      </w:pPr>
      <w:r>
        <w:rPr>
          <w:rtl/>
        </w:rPr>
        <w:t>רשיון –</w:t>
      </w:r>
    </w:p>
    <w:p w14:paraId="74E5F274" w14:textId="77777777" w:rsidR="007A1143" w:rsidRDefault="00252EF4" w:rsidP="00FD5513">
      <w:pPr>
        <w:pStyle w:val="5-"/>
        <w:rPr>
          <w:rtl/>
        </w:rPr>
      </w:pPr>
      <w:r>
        <w:rPr>
          <w:rtl/>
        </w:rPr>
        <w:t xml:space="preserve">למציע </w:t>
      </w:r>
      <w:proofErr w:type="spellStart"/>
      <w:r>
        <w:rPr>
          <w:rtl/>
        </w:rPr>
        <w:t>רשיון</w:t>
      </w:r>
      <w:proofErr w:type="spellEnd"/>
      <w:r>
        <w:rPr>
          <w:rtl/>
        </w:rPr>
        <w:t xml:space="preserve"> מסוג </w:t>
      </w:r>
      <w:proofErr w:type="spellStart"/>
      <w:r>
        <w:rPr>
          <w:rtl/>
        </w:rPr>
        <w:t>רשיון</w:t>
      </w:r>
      <w:proofErr w:type="spellEnd"/>
      <w:r>
        <w:rPr>
          <w:rtl/>
        </w:rPr>
        <w:t xml:space="preserve"> עסק בתוקף מטעם בכפוף לצו רישוי עסקים (עסקים טעוני רישוי), תשנ"ה-1995.</w:t>
      </w:r>
    </w:p>
    <w:p w14:paraId="3493447A" w14:textId="77777777" w:rsidR="007A1143" w:rsidRDefault="005778D9" w:rsidP="00DB4882">
      <w:pPr>
        <w:pStyle w:val="4-"/>
        <w:rPr>
          <w:rtl/>
        </w:rPr>
      </w:pPr>
      <w:r>
        <w:rPr>
          <w:rFonts w:hint="cs"/>
          <w:rtl/>
        </w:rPr>
        <w:t>אישור הפעלה</w:t>
      </w:r>
      <w:r w:rsidR="00252EF4" w:rsidRPr="00FD5513">
        <w:rPr>
          <w:rtl/>
        </w:rPr>
        <w:t xml:space="preserve"> למתן שירותי הסעדה מרשות שדות התעופה</w:t>
      </w:r>
      <w:r w:rsidR="00252EF4">
        <w:rPr>
          <w:rtl/>
        </w:rPr>
        <w:t xml:space="preserve"> –</w:t>
      </w:r>
    </w:p>
    <w:p w14:paraId="10B6CB5F" w14:textId="77777777" w:rsidR="007A1143" w:rsidRDefault="00252EF4" w:rsidP="00DB4882">
      <w:pPr>
        <w:pStyle w:val="5-"/>
        <w:rPr>
          <w:rtl/>
        </w:rPr>
      </w:pPr>
      <w:r>
        <w:rPr>
          <w:rtl/>
        </w:rPr>
        <w:lastRenderedPageBreak/>
        <w:t>ברשות המציע הרשאה מרשות שדות התעופה למתן שירותי מזון/ הסעדה בנמל התעופה בן גוריון.</w:t>
      </w:r>
    </w:p>
    <w:p w14:paraId="4FA4C730" w14:textId="77777777" w:rsidR="007A1143" w:rsidRDefault="00252EF4" w:rsidP="00DB4882">
      <w:pPr>
        <w:pStyle w:val="4-"/>
        <w:rPr>
          <w:rtl/>
        </w:rPr>
      </w:pPr>
      <w:r>
        <w:rPr>
          <w:rtl/>
        </w:rPr>
        <w:t>תעודת כשרות –</w:t>
      </w:r>
    </w:p>
    <w:p w14:paraId="7F7A67CE" w14:textId="77777777" w:rsidR="007A1143" w:rsidRDefault="00B56A47" w:rsidP="00DB4882">
      <w:pPr>
        <w:pStyle w:val="5-"/>
        <w:rPr>
          <w:rtl/>
        </w:rPr>
      </w:pPr>
      <w:r>
        <w:rPr>
          <w:rFonts w:hint="cs"/>
          <w:rtl/>
        </w:rPr>
        <w:t>ב</w:t>
      </w:r>
      <w:r w:rsidR="00252EF4">
        <w:rPr>
          <w:rtl/>
        </w:rPr>
        <w:t xml:space="preserve">רשות המציע תעודת </w:t>
      </w:r>
      <w:r w:rsidR="00E27934">
        <w:rPr>
          <w:rFonts w:hint="cs"/>
          <w:rtl/>
        </w:rPr>
        <w:t>כשרות</w:t>
      </w:r>
      <w:r w:rsidR="00252EF4">
        <w:rPr>
          <w:rtl/>
        </w:rPr>
        <w:t xml:space="preserve"> בתוקף מהרבנות המוסמכת בהתאם לחוק איסור הונאה בכשרות, תשמ"ג-1983.</w:t>
      </w:r>
    </w:p>
    <w:p w14:paraId="15ED5535" w14:textId="77777777" w:rsidR="007A1143" w:rsidRDefault="007A1143">
      <w:pPr>
        <w:rPr>
          <w:rtl/>
        </w:rPr>
      </w:pPr>
    </w:p>
    <w:p w14:paraId="4CEA8009" w14:textId="77777777" w:rsidR="00E9646D" w:rsidRPr="00A06FFB" w:rsidRDefault="00E9646D" w:rsidP="00385DAF">
      <w:pPr>
        <w:sectPr w:rsidR="00E9646D" w:rsidRPr="00A06FFB" w:rsidSect="00654526">
          <w:pgSz w:w="11906" w:h="16838" w:code="9"/>
          <w:pgMar w:top="1616" w:right="1826" w:bottom="1440" w:left="1800" w:header="709" w:footer="709" w:gutter="0"/>
          <w:cols w:space="708"/>
          <w:titlePg/>
          <w:bidi/>
          <w:rtlGutter/>
          <w:docGrid w:linePitch="360"/>
        </w:sectPr>
      </w:pPr>
    </w:p>
    <w:p w14:paraId="5B3EB26F" w14:textId="77777777" w:rsidR="00391993" w:rsidRDefault="00252EF4" w:rsidP="00A66BCF">
      <w:pPr>
        <w:pStyle w:val="1-0"/>
        <w:rPr>
          <w:sz w:val="32"/>
          <w:szCs w:val="32"/>
        </w:rPr>
      </w:pPr>
      <w:bookmarkStart w:id="56" w:name="_Toc256000045"/>
      <w:bookmarkStart w:id="57" w:name="_Toc173823720"/>
      <w:bookmarkStart w:id="58" w:name="_Toc173825528"/>
      <w:r w:rsidRPr="00A66BCF">
        <w:rPr>
          <w:rFonts w:hint="cs"/>
          <w:sz w:val="32"/>
          <w:szCs w:val="32"/>
          <w:rtl/>
        </w:rPr>
        <w:lastRenderedPageBreak/>
        <w:t>ניקוד ה</w:t>
      </w:r>
      <w:r w:rsidR="008E27B7" w:rsidRPr="00A66BCF">
        <w:rPr>
          <w:rFonts w:hint="cs"/>
          <w:sz w:val="32"/>
          <w:szCs w:val="32"/>
          <w:rtl/>
        </w:rPr>
        <w:t>הצעות</w:t>
      </w:r>
      <w:bookmarkEnd w:id="56"/>
      <w:bookmarkEnd w:id="57"/>
      <w:bookmarkEnd w:id="58"/>
    </w:p>
    <w:p w14:paraId="0F502C03" w14:textId="77777777" w:rsidR="00A66BCF" w:rsidRPr="00A66BCF" w:rsidRDefault="00A66BCF" w:rsidP="00A66BCF">
      <w:pPr>
        <w:pStyle w:val="1-0"/>
        <w:numPr>
          <w:ilvl w:val="0"/>
          <w:numId w:val="0"/>
        </w:numPr>
        <w:ind w:left="360"/>
        <w:rPr>
          <w:sz w:val="32"/>
          <w:szCs w:val="32"/>
          <w:rtl/>
        </w:rPr>
      </w:pPr>
    </w:p>
    <w:p w14:paraId="11B520D8" w14:textId="77777777" w:rsidR="00C10C50" w:rsidRPr="00A66BCF" w:rsidRDefault="00252EF4" w:rsidP="00A66BCF">
      <w:pPr>
        <w:pStyle w:val="2-0"/>
        <w:ind w:left="483"/>
        <w:rPr>
          <w:b/>
          <w:bCs/>
          <w:sz w:val="28"/>
          <w:szCs w:val="28"/>
          <w:rtl/>
        </w:rPr>
      </w:pPr>
      <w:bookmarkStart w:id="59" w:name="_Toc43400593"/>
      <w:bookmarkStart w:id="60" w:name="_Toc44931902"/>
      <w:bookmarkStart w:id="61" w:name="_Toc44931989"/>
      <w:bookmarkStart w:id="62" w:name="_Toc516503348"/>
      <w:r w:rsidRPr="00A66BCF">
        <w:rPr>
          <w:rFonts w:hint="cs"/>
          <w:b/>
          <w:bCs/>
          <w:sz w:val="28"/>
          <w:szCs w:val="28"/>
          <w:rtl/>
        </w:rPr>
        <w:t>אמות מידה</w:t>
      </w:r>
      <w:r w:rsidRPr="00A66BCF">
        <w:rPr>
          <w:b/>
          <w:bCs/>
          <w:sz w:val="28"/>
          <w:szCs w:val="28"/>
          <w:rtl/>
        </w:rPr>
        <w:t xml:space="preserve"> </w:t>
      </w:r>
      <w:r w:rsidRPr="00A66BCF">
        <w:rPr>
          <w:rFonts w:hint="cs"/>
          <w:b/>
          <w:bCs/>
          <w:sz w:val="28"/>
          <w:szCs w:val="28"/>
          <w:rtl/>
        </w:rPr>
        <w:t>ל</w:t>
      </w:r>
      <w:r w:rsidR="009153BE" w:rsidRPr="00A66BCF">
        <w:rPr>
          <w:rFonts w:hint="eastAsia"/>
          <w:b/>
          <w:bCs/>
          <w:sz w:val="28"/>
          <w:szCs w:val="28"/>
          <w:rtl/>
        </w:rPr>
        <w:t>ניקוד</w:t>
      </w:r>
      <w:r w:rsidR="009153BE" w:rsidRPr="00A66BCF">
        <w:rPr>
          <w:b/>
          <w:bCs/>
          <w:sz w:val="28"/>
          <w:szCs w:val="28"/>
          <w:rtl/>
        </w:rPr>
        <w:t xml:space="preserve"> </w:t>
      </w:r>
      <w:r w:rsidR="009153BE" w:rsidRPr="00A66BCF">
        <w:rPr>
          <w:rFonts w:hint="eastAsia"/>
          <w:b/>
          <w:bCs/>
          <w:sz w:val="28"/>
          <w:szCs w:val="28"/>
          <w:rtl/>
        </w:rPr>
        <w:t>ה</w:t>
      </w:r>
      <w:r w:rsidRPr="00A66BCF">
        <w:rPr>
          <w:rFonts w:hint="eastAsia"/>
          <w:b/>
          <w:bCs/>
          <w:sz w:val="28"/>
          <w:szCs w:val="28"/>
          <w:rtl/>
        </w:rPr>
        <w:t>צעות</w:t>
      </w:r>
      <w:r w:rsidRPr="00A66BCF">
        <w:rPr>
          <w:b/>
          <w:bCs/>
          <w:sz w:val="28"/>
          <w:szCs w:val="28"/>
          <w:rtl/>
        </w:rPr>
        <w:t xml:space="preserve"> </w:t>
      </w:r>
      <w:r w:rsidRPr="00A66BCF">
        <w:rPr>
          <w:rFonts w:hint="eastAsia"/>
          <w:b/>
          <w:bCs/>
          <w:sz w:val="28"/>
          <w:szCs w:val="28"/>
          <w:rtl/>
        </w:rPr>
        <w:t>במכרז</w:t>
      </w:r>
      <w:bookmarkEnd w:id="59"/>
      <w:bookmarkEnd w:id="60"/>
      <w:bookmarkEnd w:id="61"/>
    </w:p>
    <w:p w14:paraId="6CB9C952" w14:textId="77777777" w:rsidR="00C10C50" w:rsidRPr="007B01DE" w:rsidRDefault="00F55DE1" w:rsidP="00A66BCF">
      <w:pPr>
        <w:pStyle w:val="3-"/>
        <w:rPr>
          <w:rtl/>
        </w:rPr>
      </w:pPr>
      <w:r>
        <w:rPr>
          <w:rFonts w:hint="cs"/>
          <w:rtl/>
        </w:rPr>
        <w:t xml:space="preserve"> </w:t>
      </w:r>
      <w:r w:rsidR="00252EF4" w:rsidRPr="007B01DE">
        <w:rPr>
          <w:rFonts w:hint="eastAsia"/>
          <w:rtl/>
        </w:rPr>
        <w:t>ה</w:t>
      </w:r>
      <w:r w:rsidR="005A5E72" w:rsidRPr="007B01DE">
        <w:rPr>
          <w:rFonts w:hint="eastAsia"/>
          <w:rtl/>
        </w:rPr>
        <w:t>ניקוד</w:t>
      </w:r>
      <w:r w:rsidR="00252EF4" w:rsidRPr="007B01DE">
        <w:rPr>
          <w:rtl/>
        </w:rPr>
        <w:t xml:space="preserve"> של כל הצעה</w:t>
      </w:r>
      <w:r w:rsidR="005A5E72" w:rsidRPr="007B01DE">
        <w:rPr>
          <w:rtl/>
        </w:rPr>
        <w:t xml:space="preserve"> במכרז</w:t>
      </w:r>
      <w:r w:rsidR="00252EF4"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00252EF4" w:rsidRPr="007B01DE">
        <w:rPr>
          <w:rtl/>
        </w:rPr>
        <w:t xml:space="preserve"> הבא</w:t>
      </w:r>
      <w:r w:rsidR="008D6B53" w:rsidRPr="007B01DE">
        <w:rPr>
          <w:rFonts w:hint="eastAsia"/>
          <w:rtl/>
        </w:rPr>
        <w:t>ות</w:t>
      </w:r>
      <w:r w:rsidR="00252EF4" w:rsidRPr="007B01DE">
        <w:rPr>
          <w:rtl/>
        </w:rPr>
        <w:t xml:space="preserve">: </w:t>
      </w:r>
    </w:p>
    <w:p w14:paraId="2E6D3A3D" w14:textId="77777777" w:rsidR="00C10C50" w:rsidRPr="00A66BCF" w:rsidRDefault="00252EF4" w:rsidP="00A66BCF">
      <w:pPr>
        <w:pStyle w:val="4-"/>
        <w:rPr>
          <w:b w:val="0"/>
          <w:bCs w:val="0"/>
          <w:rtl/>
        </w:rPr>
      </w:pPr>
      <w:bookmarkStart w:id="63" w:name="show_MishkalIchut"/>
      <w:r w:rsidRPr="00A66BCF">
        <w:rPr>
          <w:b w:val="0"/>
          <w:bCs w:val="0"/>
          <w:rtl/>
        </w:rPr>
        <w:t>איכות –</w:t>
      </w:r>
      <w:bookmarkStart w:id="64" w:name="MishkalIchut"/>
      <w:r w:rsidR="00E451C7" w:rsidRPr="00A66BCF">
        <w:rPr>
          <w:rFonts w:hint="cs"/>
          <w:b w:val="0"/>
          <w:bCs w:val="0"/>
          <w:rtl/>
        </w:rPr>
        <w:t>20</w:t>
      </w:r>
      <w:bookmarkEnd w:id="64"/>
      <w:r w:rsidRPr="00A66BCF">
        <w:rPr>
          <w:b w:val="0"/>
          <w:bCs w:val="0"/>
          <w:rtl/>
        </w:rPr>
        <w:t>%</w:t>
      </w:r>
      <w:r w:rsidRPr="00A66BCF">
        <w:rPr>
          <w:rFonts w:hint="cs"/>
          <w:b w:val="0"/>
          <w:bCs w:val="0"/>
          <w:rtl/>
        </w:rPr>
        <w:t>;</w:t>
      </w:r>
      <w:r w:rsidRPr="00A66BCF">
        <w:rPr>
          <w:b w:val="0"/>
          <w:bCs w:val="0"/>
          <w:rtl/>
        </w:rPr>
        <w:t xml:space="preserve"> </w:t>
      </w:r>
      <w:bookmarkEnd w:id="63"/>
    </w:p>
    <w:p w14:paraId="2F5FFBEB" w14:textId="77777777" w:rsidR="00C10C50" w:rsidRPr="00A66BCF" w:rsidRDefault="00252EF4" w:rsidP="00A66BCF">
      <w:pPr>
        <w:pStyle w:val="4-"/>
        <w:rPr>
          <w:b w:val="0"/>
          <w:bCs w:val="0"/>
          <w:rtl/>
        </w:rPr>
      </w:pPr>
      <w:bookmarkStart w:id="65" w:name="show_MishkalMechir"/>
      <w:r w:rsidRPr="00A66BCF">
        <w:rPr>
          <w:rFonts w:hint="cs"/>
          <w:b w:val="0"/>
          <w:bCs w:val="0"/>
          <w:rtl/>
        </w:rPr>
        <w:t>מחיר</w:t>
      </w:r>
      <w:r w:rsidRPr="00A66BCF">
        <w:rPr>
          <w:b w:val="0"/>
          <w:bCs w:val="0"/>
          <w:rtl/>
        </w:rPr>
        <w:t xml:space="preserve"> –</w:t>
      </w:r>
      <w:bookmarkStart w:id="66" w:name="MishkalMechir"/>
      <w:r w:rsidR="00E451C7" w:rsidRPr="00A66BCF">
        <w:rPr>
          <w:rFonts w:hint="cs"/>
          <w:b w:val="0"/>
          <w:bCs w:val="0"/>
          <w:rtl/>
        </w:rPr>
        <w:t>80</w:t>
      </w:r>
      <w:bookmarkEnd w:id="66"/>
      <w:r w:rsidRPr="00A66BCF">
        <w:rPr>
          <w:b w:val="0"/>
          <w:bCs w:val="0"/>
          <w:rtl/>
        </w:rPr>
        <w:t>%</w:t>
      </w:r>
      <w:r w:rsidR="00DA0A6E" w:rsidRPr="00A66BCF">
        <w:rPr>
          <w:rFonts w:hint="cs"/>
          <w:b w:val="0"/>
          <w:bCs w:val="0"/>
          <w:rtl/>
        </w:rPr>
        <w:t>.</w:t>
      </w:r>
      <w:bookmarkEnd w:id="65"/>
    </w:p>
    <w:p w14:paraId="10504456" w14:textId="77777777" w:rsidR="0091559C" w:rsidRPr="00A66BCF" w:rsidRDefault="00252EF4" w:rsidP="00A66BCF">
      <w:pPr>
        <w:pStyle w:val="2-0"/>
        <w:ind w:left="483"/>
        <w:rPr>
          <w:b/>
          <w:bCs/>
          <w:sz w:val="28"/>
          <w:szCs w:val="28"/>
          <w:rtl/>
        </w:rPr>
      </w:pPr>
      <w:bookmarkStart w:id="67" w:name="show_isMarkivIchut_1"/>
      <w:r w:rsidRPr="00A66BCF">
        <w:rPr>
          <w:rFonts w:hint="cs"/>
          <w:b/>
          <w:bCs/>
          <w:sz w:val="28"/>
          <w:szCs w:val="28"/>
          <w:rtl/>
        </w:rPr>
        <w:t>מדדי איכות</w:t>
      </w:r>
    </w:p>
    <w:p w14:paraId="725A422C" w14:textId="77777777" w:rsidR="0091559C" w:rsidRDefault="00F55DE1" w:rsidP="00A66BCF">
      <w:pPr>
        <w:pStyle w:val="3-"/>
      </w:pPr>
      <w:bookmarkStart w:id="68" w:name="show_TavhinTBL"/>
      <w:r>
        <w:rPr>
          <w:rFonts w:hint="cs"/>
          <w:rtl/>
        </w:rPr>
        <w:t xml:space="preserve"> </w:t>
      </w:r>
      <w:r w:rsidR="00252EF4" w:rsidRPr="00A706B5">
        <w:rPr>
          <w:rtl/>
        </w:rPr>
        <w:t>הערכת איכות ההצעות תיעש</w:t>
      </w:r>
      <w:r w:rsidR="00252EF4" w:rsidRPr="00A706B5">
        <w:rPr>
          <w:rFonts w:hint="cs"/>
          <w:rtl/>
        </w:rPr>
        <w:t>ה</w:t>
      </w:r>
      <w:r w:rsidR="00252EF4" w:rsidRPr="00A706B5">
        <w:rPr>
          <w:rtl/>
        </w:rPr>
        <w:t xml:space="preserve"> לפי המשקלות הבאים: </w:t>
      </w:r>
    </w:p>
    <w:tbl>
      <w:tblPr>
        <w:bidiVisual/>
        <w:tblW w:w="778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2977"/>
      </w:tblGrid>
      <w:tr w:rsidR="007A1143" w14:paraId="4D587603" w14:textId="77777777" w:rsidTr="00B41DB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BA99543" w14:textId="77777777" w:rsidR="00580353" w:rsidRPr="00580353" w:rsidRDefault="00252EF4" w:rsidP="00580353">
            <w:pPr>
              <w:tabs>
                <w:tab w:val="left" w:pos="509"/>
              </w:tabs>
              <w:jc w:val="center"/>
              <w:rPr>
                <w:b/>
                <w:color w:val="000000"/>
                <w:rtl/>
              </w:rPr>
            </w:pPr>
            <w:r w:rsidRPr="00580353">
              <w:rPr>
                <w:rFonts w:hint="cs"/>
                <w:b/>
                <w:bCs/>
                <w:color w:val="000000"/>
                <w:rtl/>
              </w:rPr>
              <w:t xml:space="preserve"># </w:t>
            </w:r>
            <w:r w:rsidRPr="00580353">
              <w:rPr>
                <w:b/>
                <w:bCs/>
                <w:color w:val="000000"/>
                <w:rtl/>
              </w:rPr>
              <w:t>מס</w:t>
            </w:r>
            <w:r w:rsidRPr="00580353">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03CFE7D0" w14:textId="77777777" w:rsidR="00580353" w:rsidRPr="00580353" w:rsidRDefault="00252EF4" w:rsidP="00580353">
            <w:pPr>
              <w:tabs>
                <w:tab w:val="left" w:pos="509"/>
              </w:tabs>
              <w:jc w:val="center"/>
              <w:rPr>
                <w:b/>
                <w:color w:val="000000"/>
                <w:rtl/>
              </w:rPr>
            </w:pPr>
            <w:r w:rsidRPr="00580353">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59FCBA14" w14:textId="77777777" w:rsidR="00580353" w:rsidRPr="00580353" w:rsidRDefault="00252EF4" w:rsidP="00580353">
            <w:pPr>
              <w:tabs>
                <w:tab w:val="left" w:pos="509"/>
              </w:tabs>
              <w:jc w:val="center"/>
              <w:rPr>
                <w:b/>
                <w:color w:val="000000"/>
                <w:rtl/>
              </w:rPr>
            </w:pPr>
            <w:r w:rsidRPr="00580353">
              <w:rPr>
                <w:rFonts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7B6EDA" w14:textId="77777777" w:rsidR="00580353" w:rsidRPr="00580353" w:rsidRDefault="00252EF4" w:rsidP="00580353">
            <w:pPr>
              <w:tabs>
                <w:tab w:val="left" w:pos="509"/>
              </w:tabs>
              <w:jc w:val="both"/>
              <w:rPr>
                <w:b/>
                <w:color w:val="000000"/>
                <w:rtl/>
              </w:rPr>
            </w:pPr>
            <w:r w:rsidRPr="00580353">
              <w:rPr>
                <w:b/>
                <w:bCs/>
                <w:color w:val="000000"/>
                <w:rtl/>
              </w:rPr>
              <w:t>המפתח לחישוב</w:t>
            </w:r>
          </w:p>
        </w:tc>
      </w:tr>
      <w:tr w:rsidR="007A1143" w14:paraId="38117C0B"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5B4429B" w14:textId="77777777" w:rsidR="00580353" w:rsidRPr="00580353" w:rsidRDefault="00252EF4" w:rsidP="00580353">
            <w:pPr>
              <w:bidi w:val="0"/>
              <w:jc w:val="center"/>
              <w:rPr>
                <w:color w:val="000000"/>
                <w:rtl/>
              </w:rPr>
            </w:pPr>
            <w:bookmarkStart w:id="69" w:name="show_TavhinimAcher1" w:colFirst="0" w:colLast="3"/>
            <w:r w:rsidRPr="00580353">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7F6C1543" w14:textId="77777777" w:rsidR="00580353" w:rsidRPr="00580353" w:rsidRDefault="0044221E" w:rsidP="00580353">
            <w:pPr>
              <w:bidi w:val="0"/>
              <w:jc w:val="center"/>
              <w:rPr>
                <w:color w:val="000000"/>
                <w:rtl/>
              </w:rPr>
            </w:pPr>
            <w:r>
              <w:rPr>
                <w:color w:val="000000"/>
              </w:rPr>
              <w:t>35</w:t>
            </w:r>
            <w:r w:rsidR="00252EF4"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078AD30" w14:textId="77777777" w:rsidR="00580353" w:rsidRPr="00580353" w:rsidRDefault="00252EF4" w:rsidP="00580353">
            <w:pPr>
              <w:jc w:val="center"/>
              <w:rPr>
                <w:rtl/>
              </w:rPr>
            </w:pPr>
            <w:bookmarkStart w:id="70" w:name="TiurTnaiTavhinimAcher1"/>
            <w:r w:rsidRPr="00580353">
              <w:rPr>
                <w:rtl/>
              </w:rPr>
              <w:t>ביקור</w:t>
            </w:r>
            <w:r w:rsidR="009B41E6">
              <w:rPr>
                <w:rFonts w:hint="cs"/>
                <w:rtl/>
              </w:rPr>
              <w:t xml:space="preserve"> </w:t>
            </w:r>
            <w:r w:rsidR="009B41E6" w:rsidRPr="00580353">
              <w:rPr>
                <w:rtl/>
              </w:rPr>
              <w:t>התרשמות</w:t>
            </w:r>
            <w:r w:rsidRPr="00580353">
              <w:rPr>
                <w:rtl/>
              </w:rPr>
              <w:t xml:space="preserve"> של נציגי המשרד במתקני המציע</w:t>
            </w:r>
            <w:bookmarkEnd w:id="70"/>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0990265" w14:textId="77777777" w:rsidR="00580353" w:rsidRPr="00252EF4" w:rsidRDefault="00252EF4" w:rsidP="00252EF4">
            <w:pPr>
              <w:pStyle w:val="af4"/>
              <w:numPr>
                <w:ilvl w:val="0"/>
                <w:numId w:val="92"/>
              </w:numPr>
              <w:ind w:left="360" w:right="171"/>
              <w:jc w:val="both"/>
              <w:rPr>
                <w:b/>
                <w:bCs/>
                <w:color w:val="000000"/>
                <w:rtl/>
              </w:rPr>
            </w:pPr>
            <w:bookmarkStart w:id="71" w:name="MafteachLechisuvTavhinimAcher1"/>
            <w:r w:rsidRPr="00252EF4">
              <w:rPr>
                <w:color w:val="000000"/>
                <w:rtl/>
              </w:rPr>
              <w:t xml:space="preserve">אופן ההכנה של המזון, אריזתו וצורת הגשתו- </w:t>
            </w:r>
            <w:r w:rsidR="00980207">
              <w:rPr>
                <w:rFonts w:hint="cs"/>
                <w:b/>
                <w:bCs/>
                <w:color w:val="000000"/>
                <w:rtl/>
              </w:rPr>
              <w:t>10</w:t>
            </w:r>
            <w:r w:rsidR="00980207" w:rsidRPr="00252EF4">
              <w:rPr>
                <w:b/>
                <w:bCs/>
                <w:color w:val="000000"/>
                <w:rtl/>
              </w:rPr>
              <w:t xml:space="preserve"> </w:t>
            </w:r>
            <w:r w:rsidRPr="00252EF4">
              <w:rPr>
                <w:b/>
                <w:bCs/>
                <w:color w:val="000000"/>
                <w:rtl/>
              </w:rPr>
              <w:t>נ'</w:t>
            </w:r>
          </w:p>
          <w:p w14:paraId="68FDD58C" w14:textId="77777777" w:rsidR="00252EF4" w:rsidRPr="00252EF4" w:rsidRDefault="00252EF4" w:rsidP="00580353">
            <w:pPr>
              <w:jc w:val="both"/>
              <w:rPr>
                <w:b/>
                <w:bCs/>
                <w:color w:val="000000"/>
                <w:rtl/>
              </w:rPr>
            </w:pPr>
          </w:p>
          <w:p w14:paraId="6CF65B89" w14:textId="77777777" w:rsidR="007A1143" w:rsidRPr="00252EF4" w:rsidRDefault="00252EF4" w:rsidP="00252EF4">
            <w:pPr>
              <w:pStyle w:val="af4"/>
              <w:numPr>
                <w:ilvl w:val="0"/>
                <w:numId w:val="92"/>
              </w:numPr>
              <w:ind w:left="360" w:right="738"/>
              <w:jc w:val="both"/>
              <w:rPr>
                <w:b/>
                <w:bCs/>
                <w:color w:val="000000"/>
                <w:rtl/>
              </w:rPr>
            </w:pPr>
            <w:r w:rsidRPr="00252EF4">
              <w:rPr>
                <w:color w:val="000000"/>
                <w:rtl/>
              </w:rPr>
              <w:t xml:space="preserve">טריות המזון- </w:t>
            </w:r>
            <w:r w:rsidR="00980207">
              <w:rPr>
                <w:rFonts w:hint="cs"/>
                <w:b/>
                <w:bCs/>
                <w:color w:val="000000"/>
                <w:rtl/>
              </w:rPr>
              <w:t>10</w:t>
            </w:r>
            <w:r w:rsidR="00980207" w:rsidRPr="00252EF4">
              <w:rPr>
                <w:b/>
                <w:bCs/>
                <w:color w:val="000000"/>
                <w:rtl/>
              </w:rPr>
              <w:t xml:space="preserve"> </w:t>
            </w:r>
            <w:r w:rsidRPr="00252EF4">
              <w:rPr>
                <w:b/>
                <w:bCs/>
                <w:color w:val="000000"/>
                <w:rtl/>
              </w:rPr>
              <w:t xml:space="preserve">נ' </w:t>
            </w:r>
          </w:p>
          <w:p w14:paraId="42228464" w14:textId="77777777" w:rsidR="00252EF4" w:rsidRPr="00252EF4" w:rsidRDefault="00252EF4" w:rsidP="00580353">
            <w:pPr>
              <w:jc w:val="both"/>
              <w:rPr>
                <w:b/>
                <w:bCs/>
                <w:color w:val="000000"/>
                <w:rtl/>
              </w:rPr>
            </w:pPr>
          </w:p>
          <w:p w14:paraId="413DC047" w14:textId="77777777" w:rsidR="007A1143" w:rsidRPr="00252EF4" w:rsidRDefault="00252EF4" w:rsidP="00252EF4">
            <w:pPr>
              <w:pStyle w:val="af4"/>
              <w:numPr>
                <w:ilvl w:val="0"/>
                <w:numId w:val="92"/>
              </w:numPr>
              <w:ind w:left="360" w:right="313"/>
              <w:jc w:val="both"/>
              <w:rPr>
                <w:color w:val="000000"/>
                <w:rtl/>
              </w:rPr>
            </w:pPr>
            <w:r w:rsidRPr="00252EF4">
              <w:rPr>
                <w:color w:val="000000"/>
                <w:rtl/>
              </w:rPr>
              <w:t xml:space="preserve">ניקיון סביבת העבודה, ניקיון הציוד, ארגון וסדר- </w:t>
            </w:r>
            <w:r w:rsidR="009B41E6">
              <w:rPr>
                <w:rFonts w:hint="cs"/>
                <w:b/>
                <w:bCs/>
                <w:color w:val="000000"/>
                <w:rtl/>
              </w:rPr>
              <w:t>10</w:t>
            </w:r>
            <w:r w:rsidR="0044221E" w:rsidRPr="00252EF4">
              <w:rPr>
                <w:b/>
                <w:bCs/>
                <w:color w:val="000000"/>
                <w:rtl/>
              </w:rPr>
              <w:t xml:space="preserve"> </w:t>
            </w:r>
            <w:r w:rsidRPr="00252EF4">
              <w:rPr>
                <w:b/>
                <w:bCs/>
                <w:color w:val="000000"/>
                <w:rtl/>
              </w:rPr>
              <w:t>נ'</w:t>
            </w:r>
          </w:p>
          <w:p w14:paraId="7906365C" w14:textId="77777777" w:rsidR="00252EF4" w:rsidRPr="00580353" w:rsidRDefault="00252EF4" w:rsidP="00580353">
            <w:pPr>
              <w:jc w:val="both"/>
              <w:rPr>
                <w:color w:val="000000"/>
                <w:rtl/>
              </w:rPr>
            </w:pPr>
          </w:p>
          <w:p w14:paraId="7E606E11" w14:textId="77777777" w:rsidR="007A1143" w:rsidRPr="00252EF4" w:rsidRDefault="00252EF4" w:rsidP="00252EF4">
            <w:pPr>
              <w:pStyle w:val="af4"/>
              <w:numPr>
                <w:ilvl w:val="0"/>
                <w:numId w:val="92"/>
              </w:numPr>
              <w:ind w:left="360" w:right="596"/>
              <w:jc w:val="both"/>
              <w:rPr>
                <w:color w:val="000000"/>
                <w:rtl/>
              </w:rPr>
            </w:pPr>
            <w:r w:rsidRPr="00252EF4">
              <w:rPr>
                <w:color w:val="000000"/>
                <w:rtl/>
              </w:rPr>
              <w:t>התרשמות</w:t>
            </w:r>
            <w:r>
              <w:rPr>
                <w:rFonts w:hint="cs"/>
                <w:color w:val="000000"/>
                <w:rtl/>
              </w:rPr>
              <w:t xml:space="preserve"> </w:t>
            </w:r>
            <w:r w:rsidRPr="00252EF4">
              <w:rPr>
                <w:color w:val="000000"/>
                <w:rtl/>
              </w:rPr>
              <w:t>מ</w:t>
            </w:r>
            <w:r w:rsidR="00164019">
              <w:rPr>
                <w:rFonts w:hint="cs"/>
                <w:color w:val="000000"/>
                <w:rtl/>
              </w:rPr>
              <w:t xml:space="preserve">רמת </w:t>
            </w:r>
            <w:r w:rsidRPr="00252EF4">
              <w:rPr>
                <w:color w:val="000000"/>
                <w:rtl/>
              </w:rPr>
              <w:t xml:space="preserve">הציוד, תחזוקתו ותקינותו- </w:t>
            </w:r>
            <w:r w:rsidR="00980207">
              <w:rPr>
                <w:rFonts w:hint="cs"/>
                <w:b/>
                <w:bCs/>
                <w:color w:val="000000"/>
                <w:rtl/>
              </w:rPr>
              <w:t>5</w:t>
            </w:r>
            <w:r w:rsidR="00980207" w:rsidRPr="00252EF4">
              <w:rPr>
                <w:b/>
                <w:bCs/>
                <w:color w:val="000000"/>
                <w:rtl/>
              </w:rPr>
              <w:t xml:space="preserve"> </w:t>
            </w:r>
            <w:r w:rsidRPr="00252EF4">
              <w:rPr>
                <w:b/>
                <w:bCs/>
                <w:color w:val="000000"/>
                <w:rtl/>
              </w:rPr>
              <w:t>נ'</w:t>
            </w:r>
          </w:p>
          <w:bookmarkEnd w:id="71"/>
          <w:p w14:paraId="546B6BC0" w14:textId="77777777" w:rsidR="007A1143" w:rsidRPr="00BE587C" w:rsidRDefault="007A1143" w:rsidP="00BE587C">
            <w:pPr>
              <w:jc w:val="both"/>
              <w:rPr>
                <w:color w:val="000000"/>
                <w:rtl/>
              </w:rPr>
            </w:pPr>
          </w:p>
        </w:tc>
      </w:tr>
      <w:tr w:rsidR="0044221E" w14:paraId="629227FA"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1D07CED" w14:textId="77777777" w:rsidR="0044221E" w:rsidRDefault="0044221E" w:rsidP="00580353">
            <w:pPr>
              <w:bidi w:val="0"/>
              <w:jc w:val="center"/>
              <w:rPr>
                <w:color w:val="000000"/>
              </w:rPr>
            </w:pPr>
            <w:bookmarkStart w:id="72" w:name="show_TavhinimAcher2" w:colFirst="0" w:colLast="3"/>
            <w:bookmarkEnd w:id="69"/>
            <w:r>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06555C27" w14:textId="77777777" w:rsidR="0044221E" w:rsidRDefault="00FB505C" w:rsidP="00580353">
            <w:pPr>
              <w:bidi w:val="0"/>
              <w:jc w:val="center"/>
              <w:rPr>
                <w:color w:val="000000"/>
              </w:rPr>
            </w:pPr>
            <w:r>
              <w:rPr>
                <w:rFonts w:hint="cs"/>
                <w:color w:val="000000"/>
                <w:rtl/>
              </w:rPr>
              <w:t>20</w:t>
            </w:r>
            <w:r w:rsidR="0044221E">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3BD05A9" w14:textId="77777777" w:rsidR="0044221E" w:rsidRPr="00580353" w:rsidRDefault="002B437C" w:rsidP="00580353">
            <w:pPr>
              <w:jc w:val="center"/>
              <w:rPr>
                <w:rtl/>
              </w:rPr>
            </w:pPr>
            <w:r>
              <w:rPr>
                <w:rFonts w:hint="cs"/>
                <w:rtl/>
              </w:rPr>
              <w:t xml:space="preserve">במסגרת הביקור- </w:t>
            </w:r>
            <w:r w:rsidR="0044221E">
              <w:rPr>
                <w:rFonts w:hint="cs"/>
                <w:rtl/>
              </w:rPr>
              <w:t xml:space="preserve">התרשמות מאיכות </w:t>
            </w:r>
            <w:r w:rsidR="006B4235">
              <w:rPr>
                <w:rFonts w:hint="cs"/>
                <w:rtl/>
              </w:rPr>
              <w:t xml:space="preserve">וטעם </w:t>
            </w:r>
            <w:r w:rsidR="0044221E">
              <w:rPr>
                <w:rFonts w:hint="cs"/>
                <w:rtl/>
              </w:rPr>
              <w:t>המשקאות המוצעים</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8ECE6E" w14:textId="77777777" w:rsidR="00FB505C" w:rsidRPr="00BE587C" w:rsidRDefault="00FB505C" w:rsidP="00580353">
            <w:pPr>
              <w:jc w:val="both"/>
              <w:rPr>
                <w:color w:val="000000"/>
                <w:rtl/>
              </w:rPr>
            </w:pPr>
            <w:r w:rsidRPr="00BE587C">
              <w:rPr>
                <w:color w:val="000000"/>
                <w:rtl/>
              </w:rPr>
              <w:t xml:space="preserve">טעם משקאות – </w:t>
            </w:r>
            <w:r w:rsidR="008B55FE" w:rsidRPr="00BE587C">
              <w:rPr>
                <w:b/>
                <w:bCs/>
                <w:color w:val="000000"/>
                <w:rtl/>
              </w:rPr>
              <w:t>20</w:t>
            </w:r>
            <w:r w:rsidRPr="00BE587C">
              <w:rPr>
                <w:b/>
                <w:bCs/>
                <w:color w:val="000000"/>
                <w:rtl/>
              </w:rPr>
              <w:t xml:space="preserve"> נ'</w:t>
            </w:r>
          </w:p>
        </w:tc>
      </w:tr>
      <w:tr w:rsidR="008C0CF1" w14:paraId="5CCFB990"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C148FBE" w14:textId="77777777" w:rsidR="008C0CF1" w:rsidRPr="00580353" w:rsidRDefault="0044221E" w:rsidP="00580353">
            <w:pPr>
              <w:bidi w:val="0"/>
              <w:jc w:val="center"/>
              <w:rPr>
                <w:color w:val="000000"/>
              </w:rPr>
            </w:pPr>
            <w:r>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5BDB3168" w14:textId="77777777" w:rsidR="008C0CF1" w:rsidRPr="00580353" w:rsidRDefault="00FB505C" w:rsidP="00580353">
            <w:pPr>
              <w:bidi w:val="0"/>
              <w:jc w:val="center"/>
              <w:rPr>
                <w:color w:val="000000"/>
              </w:rPr>
            </w:pPr>
            <w:r>
              <w:rPr>
                <w:rFonts w:hint="cs"/>
                <w:color w:val="000000"/>
                <w:rtl/>
              </w:rPr>
              <w:t>20</w:t>
            </w:r>
            <w:r w:rsidR="008C0CF1">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3034444" w14:textId="77777777" w:rsidR="008C0CF1" w:rsidRPr="00580353" w:rsidRDefault="002B437C" w:rsidP="00580353">
            <w:pPr>
              <w:jc w:val="center"/>
              <w:rPr>
                <w:rtl/>
              </w:rPr>
            </w:pPr>
            <w:r>
              <w:rPr>
                <w:rFonts w:hint="cs"/>
                <w:rtl/>
              </w:rPr>
              <w:t xml:space="preserve">במסגרת הביקור- </w:t>
            </w:r>
            <w:r w:rsidR="006B4235">
              <w:rPr>
                <w:rFonts w:hint="cs"/>
                <w:rtl/>
              </w:rPr>
              <w:t>התרשמות</w:t>
            </w:r>
            <w:r>
              <w:rPr>
                <w:rFonts w:hint="cs"/>
                <w:rtl/>
              </w:rPr>
              <w:t xml:space="preserve"> </w:t>
            </w:r>
            <w:r w:rsidR="006B4235">
              <w:rPr>
                <w:rFonts w:hint="cs"/>
                <w:rtl/>
              </w:rPr>
              <w:t>מטיב, איכות וטעם המזונות המוצעים</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5EA43E" w14:textId="77777777" w:rsidR="00980207" w:rsidRPr="00580353" w:rsidRDefault="00980207" w:rsidP="00580353">
            <w:pPr>
              <w:jc w:val="both"/>
              <w:rPr>
                <w:color w:val="000000"/>
                <w:rtl/>
              </w:rPr>
            </w:pPr>
            <w:r>
              <w:rPr>
                <w:rFonts w:hint="cs"/>
                <w:color w:val="000000"/>
                <w:rtl/>
              </w:rPr>
              <w:t xml:space="preserve">טעם האוכל / עוגיות </w:t>
            </w:r>
            <w:r>
              <w:rPr>
                <w:color w:val="000000"/>
                <w:rtl/>
              </w:rPr>
              <w:t>–</w:t>
            </w:r>
            <w:r>
              <w:rPr>
                <w:rFonts w:hint="cs"/>
                <w:color w:val="000000"/>
                <w:rtl/>
              </w:rPr>
              <w:t xml:space="preserve"> </w:t>
            </w:r>
            <w:r w:rsidRPr="00BE587C">
              <w:rPr>
                <w:rFonts w:hint="cs"/>
                <w:b/>
                <w:bCs/>
                <w:color w:val="000000"/>
                <w:rtl/>
              </w:rPr>
              <w:t>20 נ'</w:t>
            </w:r>
          </w:p>
        </w:tc>
      </w:tr>
      <w:tr w:rsidR="007A1143" w14:paraId="07F621F7"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80EAE64" w14:textId="77777777" w:rsidR="00580353" w:rsidRPr="00580353" w:rsidRDefault="0044221E" w:rsidP="00580353">
            <w:pPr>
              <w:bidi w:val="0"/>
              <w:jc w:val="center"/>
              <w:rPr>
                <w:color w:val="000000"/>
                <w:rtl/>
              </w:rPr>
            </w:pPr>
            <w:bookmarkStart w:id="73" w:name="show_TavhinimAcher3" w:colFirst="0" w:colLast="3"/>
            <w:bookmarkEnd w:id="72"/>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56450D71" w14:textId="77777777" w:rsidR="00580353" w:rsidRPr="00580353" w:rsidRDefault="008C0CF1" w:rsidP="00580353">
            <w:pPr>
              <w:bidi w:val="0"/>
              <w:jc w:val="center"/>
              <w:rPr>
                <w:color w:val="000000"/>
                <w:rtl/>
              </w:rPr>
            </w:pPr>
            <w:r>
              <w:rPr>
                <w:color w:val="000000"/>
              </w:rPr>
              <w:t>25</w:t>
            </w:r>
            <w:r w:rsidR="00252EF4"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2217D18" w14:textId="77777777" w:rsidR="00580353" w:rsidRDefault="00252EF4" w:rsidP="00580353">
            <w:pPr>
              <w:jc w:val="center"/>
              <w:rPr>
                <w:rtl/>
              </w:rPr>
            </w:pPr>
            <w:bookmarkStart w:id="74" w:name="TiurTnaiTavhinimAcher3"/>
            <w:r w:rsidRPr="00580353">
              <w:rPr>
                <w:rtl/>
              </w:rPr>
              <w:t xml:space="preserve">המלצות על המציע (יש לצרף </w:t>
            </w:r>
            <w:r w:rsidR="002B437C">
              <w:rPr>
                <w:rFonts w:hint="cs"/>
                <w:rtl/>
              </w:rPr>
              <w:t>רשימ</w:t>
            </w:r>
            <w:r w:rsidR="005700A5">
              <w:rPr>
                <w:rFonts w:hint="cs"/>
                <w:rtl/>
              </w:rPr>
              <w:t>ה של 3</w:t>
            </w:r>
            <w:r w:rsidR="002B437C">
              <w:rPr>
                <w:rFonts w:hint="cs"/>
                <w:rtl/>
              </w:rPr>
              <w:t xml:space="preserve"> ממליצים עם</w:t>
            </w:r>
            <w:r w:rsidRPr="00580353">
              <w:rPr>
                <w:rtl/>
              </w:rPr>
              <w:t xml:space="preserve"> פרטי קשר)</w:t>
            </w:r>
            <w:bookmarkEnd w:id="74"/>
          </w:p>
          <w:p w14:paraId="49C8E1C7" w14:textId="77777777" w:rsidR="00683A49" w:rsidRDefault="00683A49" w:rsidP="00580353">
            <w:pPr>
              <w:jc w:val="center"/>
              <w:rPr>
                <w:rtl/>
              </w:rPr>
            </w:pPr>
          </w:p>
          <w:p w14:paraId="3A8A63E3" w14:textId="77777777" w:rsidR="00683A49" w:rsidRDefault="00683A49" w:rsidP="00580353">
            <w:pPr>
              <w:jc w:val="center"/>
              <w:rPr>
                <w:rtl/>
              </w:rPr>
            </w:pPr>
          </w:p>
          <w:p w14:paraId="6A26D813" w14:textId="77777777" w:rsidR="00683A49" w:rsidRPr="007843FA" w:rsidRDefault="00CC7242" w:rsidP="00580353">
            <w:pPr>
              <w:jc w:val="center"/>
              <w:rPr>
                <w:b/>
                <w:bCs/>
                <w:rtl/>
              </w:rPr>
            </w:pPr>
            <w:r w:rsidRPr="007843FA">
              <w:rPr>
                <w:rFonts w:hint="eastAsia"/>
                <w:b/>
                <w:bCs/>
                <w:rtl/>
              </w:rPr>
              <w:t>ראו</w:t>
            </w:r>
            <w:r w:rsidRPr="007843FA">
              <w:rPr>
                <w:b/>
                <w:bCs/>
                <w:rtl/>
              </w:rPr>
              <w:t xml:space="preserve"> </w:t>
            </w:r>
            <w:r w:rsidRPr="007843FA">
              <w:rPr>
                <w:rFonts w:hint="eastAsia"/>
                <w:b/>
                <w:bCs/>
                <w:rtl/>
              </w:rPr>
              <w:t>הרחבה</w:t>
            </w:r>
            <w:r>
              <w:rPr>
                <w:rFonts w:hint="cs"/>
                <w:b/>
                <w:bCs/>
                <w:rtl/>
              </w:rPr>
              <w:t xml:space="preserve"> להלן</w:t>
            </w:r>
            <w:r w:rsidRPr="007843FA">
              <w:rPr>
                <w:b/>
                <w:bCs/>
                <w:rtl/>
              </w:rPr>
              <w:t xml:space="preserve"> </w:t>
            </w:r>
            <w:r>
              <w:rPr>
                <w:rFonts w:hint="cs"/>
                <w:b/>
                <w:bCs/>
                <w:rtl/>
              </w:rPr>
              <w:t>בקשר לאמת המידה- "המלצות על המציע" בס</w:t>
            </w:r>
            <w:r w:rsidRPr="007843FA">
              <w:rPr>
                <w:rFonts w:hint="eastAsia"/>
                <w:b/>
                <w:bCs/>
                <w:rtl/>
              </w:rPr>
              <w:t>וף</w:t>
            </w:r>
            <w:r w:rsidRPr="007843FA">
              <w:rPr>
                <w:b/>
                <w:bCs/>
                <w:rtl/>
              </w:rPr>
              <w:t xml:space="preserve"> </w:t>
            </w:r>
            <w:r w:rsidRPr="007843FA">
              <w:rPr>
                <w:rFonts w:hint="eastAsia"/>
                <w:b/>
                <w:bCs/>
                <w:rtl/>
              </w:rPr>
              <w:t>טבלת</w:t>
            </w:r>
            <w:r w:rsidRPr="007843FA">
              <w:rPr>
                <w:b/>
                <w:bCs/>
                <w:rtl/>
              </w:rPr>
              <w:t xml:space="preserve"> </w:t>
            </w:r>
            <w:r w:rsidRPr="007843FA">
              <w:rPr>
                <w:rFonts w:hint="eastAsia"/>
                <w:b/>
                <w:bCs/>
                <w:rtl/>
              </w:rPr>
              <w:t>האיכות</w:t>
            </w:r>
          </w:p>
          <w:p w14:paraId="6F3C3E38" w14:textId="77777777" w:rsidR="00683A49" w:rsidRPr="00580353" w:rsidRDefault="00683A49" w:rsidP="00580353">
            <w:pPr>
              <w:jc w:val="center"/>
              <w:rPr>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2BEB11" w14:textId="77777777" w:rsidR="00580353" w:rsidRPr="00580353" w:rsidRDefault="00252EF4" w:rsidP="00BE587C">
            <w:pPr>
              <w:pStyle w:val="af4"/>
              <w:numPr>
                <w:ilvl w:val="0"/>
                <w:numId w:val="92"/>
              </w:numPr>
              <w:ind w:left="360" w:right="171"/>
              <w:jc w:val="both"/>
              <w:rPr>
                <w:color w:val="000000"/>
                <w:rtl/>
              </w:rPr>
            </w:pPr>
            <w:bookmarkStart w:id="75" w:name="MafteachLechisuvTavhinimAcher3"/>
            <w:r w:rsidRPr="00580353">
              <w:rPr>
                <w:color w:val="000000"/>
                <w:rtl/>
              </w:rPr>
              <w:t xml:space="preserve">עמידת המציע בתנאי ההתקשרות עם הממליץ- </w:t>
            </w:r>
            <w:r w:rsidRPr="00BE587C">
              <w:rPr>
                <w:b/>
                <w:bCs/>
                <w:color w:val="000000"/>
                <w:rtl/>
              </w:rPr>
              <w:t>5 נ'</w:t>
            </w:r>
          </w:p>
          <w:p w14:paraId="30E5EDC7" w14:textId="77777777" w:rsidR="007A1143" w:rsidRPr="00580353" w:rsidRDefault="00252EF4" w:rsidP="00BE587C">
            <w:pPr>
              <w:pStyle w:val="af4"/>
              <w:numPr>
                <w:ilvl w:val="0"/>
                <w:numId w:val="92"/>
              </w:numPr>
              <w:ind w:left="360" w:right="171"/>
              <w:jc w:val="both"/>
              <w:rPr>
                <w:color w:val="000000"/>
                <w:rtl/>
              </w:rPr>
            </w:pPr>
            <w:r w:rsidRPr="00580353">
              <w:rPr>
                <w:color w:val="000000"/>
                <w:rtl/>
              </w:rPr>
              <w:t xml:space="preserve">איכות המזון שסופק על ידי המציע- </w:t>
            </w:r>
            <w:r w:rsidR="00980207" w:rsidRPr="00BE587C">
              <w:rPr>
                <w:rFonts w:hint="cs"/>
                <w:b/>
                <w:bCs/>
                <w:color w:val="000000"/>
                <w:rtl/>
              </w:rPr>
              <w:t>5</w:t>
            </w:r>
            <w:r w:rsidRPr="00BE587C">
              <w:rPr>
                <w:b/>
                <w:bCs/>
                <w:color w:val="000000"/>
                <w:rtl/>
              </w:rPr>
              <w:t xml:space="preserve"> נ</w:t>
            </w:r>
            <w:r w:rsidR="00BE587C" w:rsidRPr="00BE587C">
              <w:rPr>
                <w:rFonts w:hint="cs"/>
                <w:b/>
                <w:bCs/>
                <w:color w:val="000000"/>
                <w:rtl/>
              </w:rPr>
              <w:t>'</w:t>
            </w:r>
          </w:p>
          <w:p w14:paraId="7FDFB5D8" w14:textId="77777777" w:rsidR="007A1143" w:rsidRPr="00580353" w:rsidRDefault="00252EF4" w:rsidP="00BE587C">
            <w:pPr>
              <w:pStyle w:val="af4"/>
              <w:numPr>
                <w:ilvl w:val="0"/>
                <w:numId w:val="92"/>
              </w:numPr>
              <w:ind w:left="360" w:right="171"/>
              <w:jc w:val="both"/>
              <w:rPr>
                <w:color w:val="000000"/>
                <w:rtl/>
              </w:rPr>
            </w:pPr>
            <w:r w:rsidRPr="00580353">
              <w:rPr>
                <w:color w:val="000000"/>
                <w:rtl/>
              </w:rPr>
              <w:t xml:space="preserve">טריות המזון שסופק על ידי המציע- </w:t>
            </w:r>
            <w:r w:rsidR="00980207" w:rsidRPr="00BE587C">
              <w:rPr>
                <w:rFonts w:hint="cs"/>
                <w:b/>
                <w:bCs/>
                <w:color w:val="000000"/>
                <w:rtl/>
              </w:rPr>
              <w:t>5</w:t>
            </w:r>
            <w:r w:rsidR="00BE587C" w:rsidRPr="00BE587C">
              <w:rPr>
                <w:rFonts w:hint="cs"/>
                <w:b/>
                <w:bCs/>
                <w:color w:val="000000"/>
                <w:rtl/>
              </w:rPr>
              <w:t xml:space="preserve"> </w:t>
            </w:r>
            <w:r w:rsidRPr="00BE587C">
              <w:rPr>
                <w:b/>
                <w:bCs/>
                <w:color w:val="000000"/>
                <w:rtl/>
              </w:rPr>
              <w:t>נ'</w:t>
            </w:r>
            <w:r w:rsidR="00BE587C">
              <w:rPr>
                <w:rFonts w:hint="cs"/>
                <w:color w:val="000000"/>
                <w:rtl/>
              </w:rPr>
              <w:t xml:space="preserve"> </w:t>
            </w:r>
          </w:p>
          <w:p w14:paraId="44501568" w14:textId="77777777" w:rsidR="007A1143" w:rsidRPr="00580353" w:rsidRDefault="00E03D72" w:rsidP="00BE587C">
            <w:pPr>
              <w:pStyle w:val="af4"/>
              <w:numPr>
                <w:ilvl w:val="0"/>
                <w:numId w:val="92"/>
              </w:numPr>
              <w:ind w:left="360" w:right="171"/>
              <w:jc w:val="both"/>
              <w:rPr>
                <w:color w:val="000000"/>
                <w:rtl/>
              </w:rPr>
            </w:pPr>
            <w:r>
              <w:rPr>
                <w:rFonts w:hint="cs"/>
                <w:color w:val="000000"/>
                <w:rtl/>
              </w:rPr>
              <w:t>שביעות רצון מ</w:t>
            </w:r>
            <w:r w:rsidR="00252EF4" w:rsidRPr="00580353">
              <w:rPr>
                <w:color w:val="000000"/>
                <w:rtl/>
              </w:rPr>
              <w:t xml:space="preserve">רמת השירות ומקצועיות המציע- </w:t>
            </w:r>
            <w:r w:rsidR="00980207" w:rsidRPr="00BE587C">
              <w:rPr>
                <w:rFonts w:hint="cs"/>
                <w:b/>
                <w:bCs/>
                <w:color w:val="000000"/>
                <w:rtl/>
              </w:rPr>
              <w:t>5</w:t>
            </w:r>
            <w:r w:rsidR="00980207" w:rsidRPr="00BE587C">
              <w:rPr>
                <w:b/>
                <w:bCs/>
                <w:color w:val="000000"/>
                <w:rtl/>
              </w:rPr>
              <w:t xml:space="preserve"> </w:t>
            </w:r>
            <w:r w:rsidR="00252EF4" w:rsidRPr="00BE587C">
              <w:rPr>
                <w:b/>
                <w:bCs/>
                <w:color w:val="000000"/>
                <w:rtl/>
              </w:rPr>
              <w:t>נ'</w:t>
            </w:r>
          </w:p>
          <w:p w14:paraId="4F520D06" w14:textId="77777777" w:rsidR="007A1143" w:rsidRPr="00BE587C" w:rsidRDefault="00252EF4" w:rsidP="00BE587C">
            <w:pPr>
              <w:pStyle w:val="af4"/>
              <w:numPr>
                <w:ilvl w:val="0"/>
                <w:numId w:val="92"/>
              </w:numPr>
              <w:ind w:left="360" w:right="171"/>
              <w:jc w:val="both"/>
              <w:rPr>
                <w:b/>
                <w:bCs/>
                <w:color w:val="000000"/>
                <w:rtl/>
              </w:rPr>
            </w:pPr>
            <w:r w:rsidRPr="00580353">
              <w:rPr>
                <w:color w:val="000000"/>
                <w:rtl/>
              </w:rPr>
              <w:t xml:space="preserve">התקשרות חוזרת של הממליץ עם המציע לתקופה נוספת לאחר תום </w:t>
            </w:r>
            <w:r w:rsidRPr="00580353">
              <w:rPr>
                <w:color w:val="000000"/>
                <w:rtl/>
              </w:rPr>
              <w:lastRenderedPageBreak/>
              <w:t xml:space="preserve">ההתקשרות הראשונה- </w:t>
            </w:r>
            <w:r w:rsidR="00980207" w:rsidRPr="00BE587C">
              <w:rPr>
                <w:rFonts w:hint="cs"/>
                <w:b/>
                <w:bCs/>
                <w:color w:val="000000"/>
                <w:rtl/>
              </w:rPr>
              <w:t>5</w:t>
            </w:r>
            <w:r w:rsidR="00BE587C" w:rsidRPr="00BE587C">
              <w:rPr>
                <w:rFonts w:hint="cs"/>
                <w:b/>
                <w:bCs/>
                <w:color w:val="000000"/>
                <w:rtl/>
              </w:rPr>
              <w:t xml:space="preserve"> נ'</w:t>
            </w:r>
          </w:p>
          <w:bookmarkEnd w:id="75"/>
          <w:p w14:paraId="19CA7BA5" w14:textId="77777777" w:rsidR="007A1143" w:rsidRPr="00580353" w:rsidRDefault="007A1143" w:rsidP="00580353">
            <w:pPr>
              <w:jc w:val="both"/>
              <w:rPr>
                <w:color w:val="000000"/>
                <w:rtl/>
              </w:rPr>
            </w:pPr>
          </w:p>
        </w:tc>
      </w:tr>
      <w:bookmarkEnd w:id="73"/>
    </w:tbl>
    <w:p w14:paraId="0881BCFA" w14:textId="77777777" w:rsidR="00580353" w:rsidRPr="00580353" w:rsidRDefault="00580353" w:rsidP="00580353">
      <w:pPr>
        <w:rPr>
          <w:rtl/>
        </w:rPr>
      </w:pPr>
    </w:p>
    <w:bookmarkEnd w:id="67"/>
    <w:bookmarkEnd w:id="68"/>
    <w:p w14:paraId="743B77CB" w14:textId="77777777" w:rsidR="00CC7242" w:rsidRPr="007843FA" w:rsidRDefault="00F55DE1" w:rsidP="00A66BCF">
      <w:pPr>
        <w:pStyle w:val="3-"/>
      </w:pPr>
      <w:r>
        <w:rPr>
          <w:rFonts w:hint="cs"/>
          <w:rtl/>
        </w:rPr>
        <w:t xml:space="preserve"> </w:t>
      </w:r>
      <w:r w:rsidR="00CC7242" w:rsidRPr="007843FA">
        <w:rPr>
          <w:rtl/>
        </w:rPr>
        <w:t>עבור כל המלצה חיובית לגבי הקריטריונים שפורטו</w:t>
      </w:r>
      <w:r w:rsidR="000019D5">
        <w:rPr>
          <w:rFonts w:hint="cs"/>
          <w:rtl/>
        </w:rPr>
        <w:t xml:space="preserve"> באמת מידה מס' 4 בטבלת האיכות לעיל</w:t>
      </w:r>
      <w:r w:rsidR="00CC7242" w:rsidRPr="007843FA">
        <w:rPr>
          <w:rtl/>
        </w:rPr>
        <w:t xml:space="preserve"> ינוקד המציע </w:t>
      </w:r>
      <w:r w:rsidR="00CC7242" w:rsidRPr="007843FA">
        <w:rPr>
          <w:rFonts w:hint="eastAsia"/>
          <w:b/>
          <w:bCs/>
          <w:rtl/>
        </w:rPr>
        <w:t>בין</w:t>
      </w:r>
      <w:r w:rsidR="00CC7242" w:rsidRPr="007843FA">
        <w:rPr>
          <w:b/>
          <w:bCs/>
          <w:rtl/>
        </w:rPr>
        <w:t xml:space="preserve"> </w:t>
      </w:r>
      <w:r w:rsidR="000019D5">
        <w:rPr>
          <w:rFonts w:hint="cs"/>
          <w:b/>
          <w:bCs/>
          <w:rtl/>
        </w:rPr>
        <w:t xml:space="preserve">1 </w:t>
      </w:r>
      <w:r w:rsidR="00CC7242" w:rsidRPr="007843FA">
        <w:rPr>
          <w:rFonts w:hint="eastAsia"/>
          <w:b/>
          <w:bCs/>
          <w:rtl/>
        </w:rPr>
        <w:t>נק</w:t>
      </w:r>
      <w:r w:rsidR="00CC7242" w:rsidRPr="007843FA">
        <w:rPr>
          <w:b/>
          <w:bCs/>
          <w:rtl/>
        </w:rPr>
        <w:t xml:space="preserve">' </w:t>
      </w:r>
      <w:r w:rsidR="00CC7242" w:rsidRPr="007843FA">
        <w:rPr>
          <w:rFonts w:hint="eastAsia"/>
          <w:b/>
          <w:bCs/>
          <w:rtl/>
        </w:rPr>
        <w:t>ל</w:t>
      </w:r>
      <w:r w:rsidR="00CC7242" w:rsidRPr="007843FA">
        <w:rPr>
          <w:b/>
          <w:bCs/>
          <w:rtl/>
        </w:rPr>
        <w:t xml:space="preserve">- 5 </w:t>
      </w:r>
      <w:r w:rsidR="00CC7242" w:rsidRPr="007843FA">
        <w:rPr>
          <w:rFonts w:hint="eastAsia"/>
          <w:b/>
          <w:bCs/>
          <w:rtl/>
        </w:rPr>
        <w:t>נק</w:t>
      </w:r>
      <w:r w:rsidR="00CC7242" w:rsidRPr="007843FA">
        <w:rPr>
          <w:b/>
          <w:bCs/>
          <w:rtl/>
        </w:rPr>
        <w:t xml:space="preserve">' </w:t>
      </w:r>
      <w:r w:rsidR="00CC7242" w:rsidRPr="007843FA">
        <w:rPr>
          <w:rFonts w:hint="eastAsia"/>
          <w:b/>
          <w:bCs/>
          <w:rtl/>
        </w:rPr>
        <w:t>ועד</w:t>
      </w:r>
      <w:r w:rsidR="00CC7242" w:rsidRPr="007843FA">
        <w:rPr>
          <w:b/>
          <w:bCs/>
          <w:rtl/>
        </w:rPr>
        <w:t xml:space="preserve"> </w:t>
      </w:r>
      <w:r w:rsidR="00CC7242" w:rsidRPr="007843FA">
        <w:rPr>
          <w:rFonts w:hint="eastAsia"/>
          <w:b/>
          <w:bCs/>
          <w:rtl/>
        </w:rPr>
        <w:t>למקסימום</w:t>
      </w:r>
      <w:r w:rsidR="00CC7242" w:rsidRPr="007843FA">
        <w:rPr>
          <w:b/>
          <w:bCs/>
          <w:rtl/>
        </w:rPr>
        <w:t xml:space="preserve"> </w:t>
      </w:r>
      <w:r w:rsidR="00CC7242" w:rsidRPr="007843FA">
        <w:rPr>
          <w:rFonts w:hint="eastAsia"/>
          <w:b/>
          <w:bCs/>
          <w:rtl/>
        </w:rPr>
        <w:t>של</w:t>
      </w:r>
      <w:r w:rsidR="00CC7242" w:rsidRPr="007843FA">
        <w:rPr>
          <w:b/>
          <w:bCs/>
          <w:rtl/>
        </w:rPr>
        <w:t xml:space="preserve"> 25 </w:t>
      </w:r>
      <w:r w:rsidR="00CC7242" w:rsidRPr="007843FA">
        <w:rPr>
          <w:rFonts w:hint="eastAsia"/>
          <w:b/>
          <w:bCs/>
          <w:rtl/>
        </w:rPr>
        <w:t>נק</w:t>
      </w:r>
      <w:r w:rsidR="00CC7242" w:rsidRPr="007843FA">
        <w:rPr>
          <w:b/>
          <w:bCs/>
          <w:rtl/>
        </w:rPr>
        <w:t>'</w:t>
      </w:r>
      <w:r w:rsidR="000019D5">
        <w:rPr>
          <w:rFonts w:hint="cs"/>
          <w:b/>
          <w:bCs/>
          <w:rtl/>
        </w:rPr>
        <w:t xml:space="preserve"> </w:t>
      </w:r>
      <w:r w:rsidR="000019D5">
        <w:rPr>
          <w:rFonts w:hint="cs"/>
          <w:rtl/>
        </w:rPr>
        <w:t xml:space="preserve">עבור אמת המידה. </w:t>
      </w:r>
      <w:r w:rsidR="00CC7242" w:rsidRPr="007843FA">
        <w:rPr>
          <w:b/>
          <w:bCs/>
          <w:rtl/>
        </w:rPr>
        <w:t xml:space="preserve"> </w:t>
      </w:r>
      <w:r w:rsidR="000019D5">
        <w:rPr>
          <w:rFonts w:hint="cs"/>
          <w:rtl/>
        </w:rPr>
        <w:t xml:space="preserve">הציון הסופי עבור 3 המלצות באמת המידה, יהיה ממוצע הציון של שלושת ההמלצות. </w:t>
      </w:r>
    </w:p>
    <w:p w14:paraId="286F90B2" w14:textId="77777777" w:rsidR="00CC7242" w:rsidRPr="007843FA" w:rsidRDefault="00F55DE1" w:rsidP="00A66BCF">
      <w:pPr>
        <w:pStyle w:val="3-"/>
      </w:pPr>
      <w:r>
        <w:rPr>
          <w:rFonts w:hint="cs"/>
          <w:rtl/>
        </w:rPr>
        <w:t xml:space="preserve"> </w:t>
      </w:r>
      <w:r w:rsidR="00CC7242" w:rsidRPr="007843FA">
        <w:rPr>
          <w:rtl/>
        </w:rPr>
        <w:t xml:space="preserve">ככל שמדובר בהצעה מטעם מציע שנתן בעבר או בהווה שירותים לאגף </w:t>
      </w:r>
      <w:r w:rsidR="00CC7242" w:rsidRPr="007843FA">
        <w:rPr>
          <w:rFonts w:hint="eastAsia"/>
          <w:rtl/>
        </w:rPr>
        <w:t>בכיר</w:t>
      </w:r>
      <w:r w:rsidR="00CC7242" w:rsidRPr="007843FA">
        <w:rPr>
          <w:rtl/>
        </w:rPr>
        <w:t xml:space="preserve"> נתב"ג במשרד העלייה והקליטה, מנהל אגף בכיר נתב"ג </w:t>
      </w:r>
      <w:r w:rsidR="00CC7242" w:rsidRPr="007843FA">
        <w:rPr>
          <w:rFonts w:hint="eastAsia"/>
          <w:rtl/>
        </w:rPr>
        <w:t>י</w:t>
      </w:r>
      <w:r w:rsidR="00CC7242" w:rsidRPr="007843FA">
        <w:rPr>
          <w:rtl/>
        </w:rPr>
        <w:t>יתן את חוות דעת</w:t>
      </w:r>
      <w:r w:rsidR="00CC7242" w:rsidRPr="007843FA">
        <w:rPr>
          <w:rFonts w:hint="eastAsia"/>
          <w:rtl/>
        </w:rPr>
        <w:t>ו</w:t>
      </w:r>
      <w:r w:rsidR="00CC7242" w:rsidRPr="007843FA">
        <w:rPr>
          <w:rtl/>
        </w:rPr>
        <w:t xml:space="preserve"> לגבי טיב השירותים שניתנו, </w:t>
      </w:r>
      <w:r w:rsidR="00CC7242" w:rsidRPr="007843FA">
        <w:rPr>
          <w:rFonts w:hint="eastAsia"/>
          <w:rtl/>
        </w:rPr>
        <w:t>גם</w:t>
      </w:r>
      <w:r w:rsidR="00CC7242" w:rsidRPr="007843FA">
        <w:rPr>
          <w:rtl/>
        </w:rPr>
        <w:t xml:space="preserve"> </w:t>
      </w:r>
      <w:r w:rsidR="00CC7242" w:rsidRPr="007843FA">
        <w:rPr>
          <w:rFonts w:hint="eastAsia"/>
          <w:rtl/>
        </w:rPr>
        <w:t>במידה</w:t>
      </w:r>
      <w:r w:rsidR="00CC7242" w:rsidRPr="007843FA">
        <w:rPr>
          <w:rtl/>
        </w:rPr>
        <w:t xml:space="preserve"> </w:t>
      </w:r>
      <w:r w:rsidR="00CC7242" w:rsidRPr="007843FA">
        <w:rPr>
          <w:rFonts w:hint="eastAsia"/>
          <w:rtl/>
        </w:rPr>
        <w:t>והמשרד</w:t>
      </w:r>
      <w:r w:rsidR="00CC7242" w:rsidRPr="007843FA">
        <w:rPr>
          <w:rtl/>
        </w:rPr>
        <w:t xml:space="preserve"> </w:t>
      </w:r>
      <w:r w:rsidR="00CC7242" w:rsidRPr="007843FA">
        <w:rPr>
          <w:rFonts w:hint="eastAsia"/>
          <w:rtl/>
        </w:rPr>
        <w:t>אינו</w:t>
      </w:r>
      <w:r w:rsidR="00CC7242" w:rsidRPr="007843FA">
        <w:rPr>
          <w:rtl/>
        </w:rPr>
        <w:t xml:space="preserve"> </w:t>
      </w:r>
      <w:r w:rsidR="00CC7242" w:rsidRPr="007843FA">
        <w:rPr>
          <w:rFonts w:hint="eastAsia"/>
          <w:rtl/>
        </w:rPr>
        <w:t>נמנה</w:t>
      </w:r>
      <w:r w:rsidR="00CC7242" w:rsidRPr="007843FA">
        <w:rPr>
          <w:rtl/>
        </w:rPr>
        <w:t xml:space="preserve"> </w:t>
      </w:r>
      <w:r w:rsidR="00CC7242" w:rsidRPr="007843FA">
        <w:rPr>
          <w:rFonts w:hint="eastAsia"/>
          <w:rtl/>
        </w:rPr>
        <w:t>ברשימת</w:t>
      </w:r>
      <w:r w:rsidR="00CC7242" w:rsidRPr="007843FA">
        <w:rPr>
          <w:rtl/>
        </w:rPr>
        <w:t xml:space="preserve"> </w:t>
      </w:r>
      <w:r w:rsidR="00CC7242" w:rsidRPr="007843FA">
        <w:rPr>
          <w:rFonts w:hint="eastAsia"/>
          <w:rtl/>
        </w:rPr>
        <w:t>הממליצים</w:t>
      </w:r>
      <w:r w:rsidR="00CC7242" w:rsidRPr="007843FA">
        <w:rPr>
          <w:rtl/>
        </w:rPr>
        <w:t xml:space="preserve"> </w:t>
      </w:r>
      <w:r w:rsidR="00CC7242" w:rsidRPr="007843FA">
        <w:rPr>
          <w:rFonts w:hint="eastAsia"/>
          <w:rtl/>
        </w:rPr>
        <w:t>שהמציע</w:t>
      </w:r>
      <w:r w:rsidR="00CC7242" w:rsidRPr="007843FA">
        <w:rPr>
          <w:rtl/>
        </w:rPr>
        <w:t xml:space="preserve"> </w:t>
      </w:r>
      <w:r w:rsidR="00CC7242" w:rsidRPr="007843FA">
        <w:rPr>
          <w:rFonts w:hint="eastAsia"/>
          <w:rtl/>
        </w:rPr>
        <w:t>צירף</w:t>
      </w:r>
      <w:r w:rsidR="00CC7242" w:rsidRPr="007843FA">
        <w:rPr>
          <w:rtl/>
        </w:rPr>
        <w:t xml:space="preserve"> </w:t>
      </w:r>
      <w:r w:rsidR="00CC7242" w:rsidRPr="007843FA">
        <w:rPr>
          <w:rFonts w:hint="eastAsia"/>
          <w:rtl/>
        </w:rPr>
        <w:t>להצעתו</w:t>
      </w:r>
      <w:r w:rsidR="00CC7242" w:rsidRPr="007843FA">
        <w:rPr>
          <w:rtl/>
        </w:rPr>
        <w:t xml:space="preserve">, </w:t>
      </w:r>
      <w:r w:rsidR="00CC7242" w:rsidRPr="007843FA">
        <w:rPr>
          <w:rFonts w:hint="eastAsia"/>
          <w:rtl/>
        </w:rPr>
        <w:t>ו</w:t>
      </w:r>
      <w:r w:rsidR="00CC7242" w:rsidRPr="007843FA">
        <w:rPr>
          <w:rtl/>
        </w:rPr>
        <w:t>המציע יהיה מנוע מלטעון כל טענה כנגד המשרד בעניין זה</w:t>
      </w:r>
      <w:r w:rsidR="00CC7242" w:rsidRPr="007843FA">
        <w:t>.</w:t>
      </w:r>
    </w:p>
    <w:p w14:paraId="5B0ED082" w14:textId="77777777" w:rsidR="00CC7242" w:rsidRPr="007843FA" w:rsidRDefault="00F55DE1" w:rsidP="00A66BCF">
      <w:pPr>
        <w:pStyle w:val="3-"/>
      </w:pPr>
      <w:r>
        <w:rPr>
          <w:rFonts w:hint="cs"/>
          <w:rtl/>
        </w:rPr>
        <w:t xml:space="preserve"> </w:t>
      </w:r>
      <w:r w:rsidR="00CC7242" w:rsidRPr="007843FA">
        <w:rPr>
          <w:rFonts w:hint="eastAsia"/>
          <w:rtl/>
        </w:rPr>
        <w:t>ציון</w:t>
      </w:r>
      <w:r w:rsidR="00CC7242" w:rsidRPr="007843FA">
        <w:rPr>
          <w:rtl/>
        </w:rPr>
        <w:t xml:space="preserve"> </w:t>
      </w:r>
      <w:r w:rsidR="00CC7242" w:rsidRPr="007843FA">
        <w:rPr>
          <w:rFonts w:hint="eastAsia"/>
          <w:rtl/>
        </w:rPr>
        <w:t>ההמלצות</w:t>
      </w:r>
      <w:r w:rsidR="00CC7242" w:rsidRPr="007843FA">
        <w:rPr>
          <w:rtl/>
        </w:rPr>
        <w:t xml:space="preserve"> </w:t>
      </w:r>
      <w:r w:rsidR="00CC7242" w:rsidRPr="007843FA">
        <w:rPr>
          <w:rFonts w:hint="eastAsia"/>
          <w:rtl/>
        </w:rPr>
        <w:t>הסופי</w:t>
      </w:r>
      <w:r w:rsidR="00CC7242" w:rsidRPr="007843FA">
        <w:rPr>
          <w:rtl/>
        </w:rPr>
        <w:t xml:space="preserve"> </w:t>
      </w:r>
      <w:r w:rsidR="00CC7242" w:rsidRPr="007843FA">
        <w:rPr>
          <w:rFonts w:hint="eastAsia"/>
          <w:rtl/>
        </w:rPr>
        <w:t>עבור</w:t>
      </w:r>
      <w:r w:rsidR="00CC7242" w:rsidRPr="007843FA">
        <w:rPr>
          <w:rtl/>
        </w:rPr>
        <w:t xml:space="preserve"> </w:t>
      </w:r>
      <w:r w:rsidR="00CC7242" w:rsidRPr="007843FA">
        <w:rPr>
          <w:rFonts w:hint="eastAsia"/>
          <w:rtl/>
        </w:rPr>
        <w:t>המציע</w:t>
      </w:r>
      <w:r w:rsidR="00CC7242" w:rsidRPr="007843FA">
        <w:rPr>
          <w:rtl/>
        </w:rPr>
        <w:t xml:space="preserve"> </w:t>
      </w:r>
      <w:r w:rsidR="00CC7242" w:rsidRPr="007843FA">
        <w:rPr>
          <w:rFonts w:hint="eastAsia"/>
          <w:rtl/>
        </w:rPr>
        <w:t>יחושב</w:t>
      </w:r>
      <w:r w:rsidR="00CC7242" w:rsidRPr="007843FA">
        <w:rPr>
          <w:rtl/>
        </w:rPr>
        <w:t xml:space="preserve"> </w:t>
      </w:r>
      <w:r w:rsidR="00CC7242" w:rsidRPr="007843FA">
        <w:rPr>
          <w:rFonts w:hint="eastAsia"/>
          <w:rtl/>
        </w:rPr>
        <w:t>כדלקמן</w:t>
      </w:r>
      <w:r w:rsidR="00CC7242" w:rsidRPr="007843FA">
        <w:rPr>
          <w:rtl/>
        </w:rPr>
        <w:t>:</w:t>
      </w:r>
    </w:p>
    <w:tbl>
      <w:tblPr>
        <w:bidiVisual/>
        <w:tblW w:w="3950" w:type="pct"/>
        <w:tblInd w:w="26" w:type="dxa"/>
        <w:tblLayout w:type="fixed"/>
        <w:tblLook w:val="00A0" w:firstRow="1" w:lastRow="0" w:firstColumn="1" w:lastColumn="0" w:noHBand="0" w:noVBand="0"/>
      </w:tblPr>
      <w:tblGrid>
        <w:gridCol w:w="1273"/>
        <w:gridCol w:w="585"/>
        <w:gridCol w:w="4675"/>
      </w:tblGrid>
      <w:tr w:rsidR="00CC7242" w:rsidRPr="00F15463" w14:paraId="7C585DE9" w14:textId="77777777" w:rsidTr="007843FA">
        <w:trPr>
          <w:trHeight w:val="928"/>
        </w:trPr>
        <w:tc>
          <w:tcPr>
            <w:tcW w:w="974" w:type="pct"/>
            <w:tcBorders>
              <w:top w:val="single" w:sz="4" w:space="0" w:color="auto"/>
              <w:left w:val="single" w:sz="4" w:space="0" w:color="auto"/>
              <w:bottom w:val="single" w:sz="4" w:space="0" w:color="auto"/>
            </w:tcBorders>
            <w:vAlign w:val="center"/>
          </w:tcPr>
          <w:p w14:paraId="6261EEE1" w14:textId="77777777" w:rsidR="00CC7242" w:rsidRPr="007A5A7B" w:rsidRDefault="00CC7242" w:rsidP="00A45A7C">
            <w:pPr>
              <w:widowControl w:val="0"/>
              <w:spacing w:line="280" w:lineRule="exact"/>
              <w:jc w:val="center"/>
              <w:rPr>
                <w:rFonts w:ascii="Times New Roman" w:eastAsia="Times New Roman" w:hAnsi="Times New Roman"/>
                <w:noProof/>
                <w:spacing w:val="6"/>
                <w:lang w:eastAsia="he-IL"/>
              </w:rPr>
            </w:pPr>
            <w:r w:rsidRPr="007A5A7B">
              <w:rPr>
                <w:rFonts w:ascii="Times New Roman" w:eastAsia="Times New Roman" w:hAnsi="Times New Roman"/>
                <w:noProof/>
                <w:spacing w:val="6"/>
                <w:rtl/>
                <w:lang w:eastAsia="he-IL"/>
              </w:rPr>
              <w:t xml:space="preserve">ציון </w:t>
            </w:r>
            <w:r>
              <w:rPr>
                <w:rFonts w:ascii="Times New Roman" w:eastAsia="Times New Roman" w:hAnsi="Times New Roman" w:hint="cs"/>
                <w:noProof/>
                <w:spacing w:val="6"/>
                <w:rtl/>
                <w:lang w:eastAsia="he-IL"/>
              </w:rPr>
              <w:t>ההמלצות</w:t>
            </w:r>
            <w:r w:rsidRPr="007A5A7B">
              <w:rPr>
                <w:rFonts w:ascii="Times New Roman" w:eastAsia="Times New Roman" w:hAnsi="Times New Roman"/>
                <w:noProof/>
                <w:spacing w:val="6"/>
                <w:rtl/>
                <w:lang w:eastAsia="he-IL"/>
              </w:rPr>
              <w:t xml:space="preserve"> </w:t>
            </w:r>
          </w:p>
        </w:tc>
        <w:tc>
          <w:tcPr>
            <w:tcW w:w="448" w:type="pct"/>
            <w:tcBorders>
              <w:top w:val="single" w:sz="4" w:space="0" w:color="auto"/>
              <w:bottom w:val="single" w:sz="4" w:space="0" w:color="auto"/>
            </w:tcBorders>
            <w:vAlign w:val="center"/>
          </w:tcPr>
          <w:p w14:paraId="62161DE7" w14:textId="77777777" w:rsidR="00CC7242" w:rsidRPr="00F15463" w:rsidRDefault="00CC7242" w:rsidP="00A45A7C">
            <w:pPr>
              <w:widowControl w:val="0"/>
              <w:spacing w:line="280" w:lineRule="exact"/>
              <w:jc w:val="center"/>
              <w:rPr>
                <w:rFonts w:ascii="Times New Roman" w:eastAsia="Times New Roman" w:hAnsi="Times New Roman"/>
                <w:noProof/>
                <w:spacing w:val="6"/>
                <w:lang w:eastAsia="he-IL"/>
              </w:rPr>
            </w:pPr>
            <w:r w:rsidRPr="00F15463">
              <w:rPr>
                <w:rFonts w:ascii="Times New Roman" w:eastAsia="Times New Roman" w:hAnsi="Times New Roman"/>
                <w:noProof/>
                <w:spacing w:val="6"/>
                <w:rtl/>
                <w:lang w:eastAsia="he-IL"/>
              </w:rPr>
              <w:t>=</w:t>
            </w:r>
          </w:p>
        </w:tc>
        <w:tc>
          <w:tcPr>
            <w:tcW w:w="3578" w:type="pct"/>
            <w:tcBorders>
              <w:top w:val="single" w:sz="4" w:space="0" w:color="auto"/>
              <w:bottom w:val="single" w:sz="4" w:space="0" w:color="auto"/>
              <w:right w:val="single" w:sz="4" w:space="0" w:color="auto"/>
            </w:tcBorders>
            <w:vAlign w:val="center"/>
          </w:tcPr>
          <w:p w14:paraId="058623E7" w14:textId="77777777" w:rsidR="00025737" w:rsidRPr="00197BEF" w:rsidRDefault="00CC7242" w:rsidP="00A45A7C">
            <w:pPr>
              <w:widowControl w:val="0"/>
              <w:spacing w:line="280" w:lineRule="exact"/>
              <w:jc w:val="center"/>
              <w:rPr>
                <w:rFonts w:ascii="Times New Roman" w:eastAsia="Times New Roman" w:hAnsi="Times New Roman"/>
                <w:noProof/>
                <w:spacing w:val="6"/>
                <w:u w:val="single"/>
                <w:rtl/>
                <w:lang w:eastAsia="he-IL"/>
              </w:rPr>
            </w:pPr>
            <w:r w:rsidRPr="00197BEF">
              <w:rPr>
                <w:rFonts w:ascii="Times New Roman" w:eastAsia="Times New Roman" w:hAnsi="Times New Roman" w:hint="cs"/>
                <w:noProof/>
                <w:spacing w:val="6"/>
                <w:u w:val="single"/>
                <w:rtl/>
                <w:lang w:eastAsia="he-IL"/>
              </w:rPr>
              <w:t xml:space="preserve">סכום </w:t>
            </w:r>
            <w:r w:rsidRPr="00197BEF">
              <w:rPr>
                <w:rFonts w:ascii="Times New Roman" w:eastAsia="Times New Roman" w:hAnsi="Times New Roman"/>
                <w:noProof/>
                <w:spacing w:val="6"/>
                <w:u w:val="single"/>
                <w:rtl/>
                <w:lang w:eastAsia="he-IL"/>
              </w:rPr>
              <w:t>ציו</w:t>
            </w:r>
            <w:r w:rsidRPr="00197BEF">
              <w:rPr>
                <w:rFonts w:ascii="Times New Roman" w:eastAsia="Times New Roman" w:hAnsi="Times New Roman" w:hint="cs"/>
                <w:noProof/>
                <w:spacing w:val="6"/>
                <w:u w:val="single"/>
                <w:rtl/>
                <w:lang w:eastAsia="he-IL"/>
              </w:rPr>
              <w:t>ני 3</w:t>
            </w:r>
            <w:r w:rsidRPr="00197BEF">
              <w:rPr>
                <w:rFonts w:ascii="Times New Roman" w:eastAsia="Times New Roman" w:hAnsi="Times New Roman"/>
                <w:noProof/>
                <w:spacing w:val="6"/>
                <w:u w:val="single"/>
                <w:rtl/>
                <w:lang w:eastAsia="he-IL"/>
              </w:rPr>
              <w:t xml:space="preserve"> ה</w:t>
            </w:r>
            <w:r w:rsidRPr="00197BEF">
              <w:rPr>
                <w:rFonts w:ascii="Times New Roman" w:eastAsia="Times New Roman" w:hAnsi="Times New Roman" w:hint="cs"/>
                <w:noProof/>
                <w:spacing w:val="6"/>
                <w:u w:val="single"/>
                <w:rtl/>
                <w:lang w:eastAsia="he-IL"/>
              </w:rPr>
              <w:t>המלצות</w:t>
            </w:r>
            <w:r w:rsidRPr="00197BEF">
              <w:rPr>
                <w:rFonts w:ascii="Times New Roman" w:eastAsia="Times New Roman" w:hAnsi="Times New Roman"/>
                <w:noProof/>
                <w:spacing w:val="6"/>
                <w:u w:val="single"/>
                <w:rtl/>
                <w:lang w:eastAsia="he-IL"/>
              </w:rPr>
              <w:t xml:space="preserve"> של ההצעה הנבחנת</w:t>
            </w:r>
          </w:p>
          <w:p w14:paraId="061C0780" w14:textId="77777777" w:rsidR="00CC7242" w:rsidRPr="00F15463" w:rsidRDefault="00025737" w:rsidP="00A45A7C">
            <w:pPr>
              <w:widowControl w:val="0"/>
              <w:spacing w:line="280" w:lineRule="exact"/>
              <w:jc w:val="center"/>
              <w:rPr>
                <w:rFonts w:ascii="Times New Roman" w:eastAsia="Times New Roman" w:hAnsi="Times New Roman"/>
                <w:noProof/>
                <w:spacing w:val="6"/>
                <w:lang w:eastAsia="he-IL"/>
              </w:rPr>
            </w:pPr>
            <w:r>
              <w:rPr>
                <w:rFonts w:ascii="Times New Roman" w:eastAsia="Times New Roman" w:hAnsi="Times New Roman" w:hint="cs"/>
                <w:noProof/>
                <w:spacing w:val="6"/>
                <w:rtl/>
                <w:lang w:eastAsia="he-IL"/>
              </w:rPr>
              <w:t>3</w:t>
            </w:r>
          </w:p>
        </w:tc>
      </w:tr>
    </w:tbl>
    <w:p w14:paraId="6517BE7C" w14:textId="77777777" w:rsidR="0091559C" w:rsidRPr="00683A49" w:rsidRDefault="0091559C" w:rsidP="00E0309B">
      <w:pPr>
        <w:rPr>
          <w:rtl/>
        </w:rPr>
      </w:pPr>
    </w:p>
    <w:p w14:paraId="5AF38B37" w14:textId="77777777" w:rsidR="0091559C" w:rsidRPr="0097060B" w:rsidRDefault="00252EF4" w:rsidP="0097060B">
      <w:pPr>
        <w:pStyle w:val="2-0"/>
        <w:ind w:left="483"/>
        <w:rPr>
          <w:b/>
          <w:bCs/>
          <w:sz w:val="28"/>
          <w:szCs w:val="28"/>
          <w:rtl/>
        </w:rPr>
      </w:pPr>
      <w:bookmarkStart w:id="76" w:name="show_isMarkivMechir_1"/>
      <w:r w:rsidRPr="0097060B">
        <w:rPr>
          <w:rFonts w:hint="cs"/>
          <w:b/>
          <w:bCs/>
          <w:sz w:val="28"/>
          <w:szCs w:val="28"/>
          <w:rtl/>
        </w:rPr>
        <w:t>מדדי מחיר</w:t>
      </w:r>
    </w:p>
    <w:p w14:paraId="4C309399" w14:textId="77777777" w:rsidR="0071157D" w:rsidRDefault="0097060B" w:rsidP="0097060B">
      <w:pPr>
        <w:pStyle w:val="3-"/>
        <w:rPr>
          <w:rtl/>
        </w:rPr>
      </w:pPr>
      <w:r>
        <w:rPr>
          <w:rFonts w:hint="cs"/>
          <w:rtl/>
        </w:rPr>
        <w:t xml:space="preserve"> </w:t>
      </w:r>
      <w:r w:rsidR="00252EF4">
        <w:rPr>
          <w:rFonts w:hint="cs"/>
          <w:rtl/>
        </w:rPr>
        <w:t>מציע במכרז נדרש לתת הצעת מחיר</w:t>
      </w:r>
      <w:r w:rsidR="00B1776E">
        <w:rPr>
          <w:rFonts w:hint="cs"/>
          <w:rtl/>
        </w:rPr>
        <w:t xml:space="preserve"> בגין כל רכיב </w:t>
      </w:r>
      <w:r w:rsidR="00252EF4">
        <w:rPr>
          <w:rFonts w:hint="cs"/>
          <w:rtl/>
        </w:rPr>
        <w:t xml:space="preserve">בהתאם למפורט ב"טופס הצעת המחיר" </w:t>
      </w:r>
      <w:r w:rsidR="00252EF4" w:rsidRPr="0075331D">
        <w:rPr>
          <w:rFonts w:hint="cs"/>
          <w:rtl/>
        </w:rPr>
        <w:t xml:space="preserve">(ראה </w:t>
      </w:r>
      <w:r w:rsidR="00252EF4" w:rsidRPr="00027CDD">
        <w:rPr>
          <w:rFonts w:hint="cs"/>
          <w:rtl/>
        </w:rPr>
        <w:t>נספח 1</w:t>
      </w:r>
      <w:r w:rsidR="00252EF4" w:rsidRPr="0075331D">
        <w:rPr>
          <w:rFonts w:hint="cs"/>
          <w:rtl/>
        </w:rPr>
        <w:t xml:space="preserve"> בפרק ב' של המכרז)</w:t>
      </w:r>
      <w:r w:rsidR="00252EF4">
        <w:rPr>
          <w:rFonts w:hint="cs"/>
          <w:rtl/>
        </w:rPr>
        <w:t xml:space="preserve">. </w:t>
      </w:r>
    </w:p>
    <w:p w14:paraId="7E9B2D85" w14:textId="77777777" w:rsidR="0071157D" w:rsidRDefault="0097060B" w:rsidP="0097060B">
      <w:pPr>
        <w:pStyle w:val="3-"/>
      </w:pPr>
      <w:r>
        <w:rPr>
          <w:rFonts w:hint="cs"/>
          <w:rtl/>
        </w:rPr>
        <w:t xml:space="preserve"> </w:t>
      </w:r>
      <w:r w:rsidR="00252EF4">
        <w:rPr>
          <w:rFonts w:hint="cs"/>
          <w:rtl/>
        </w:rPr>
        <w:t xml:space="preserve">עבור כל יחידת </w:t>
      </w:r>
      <w:r w:rsidR="00DC534C">
        <w:rPr>
          <w:rFonts w:hint="cs"/>
          <w:rtl/>
        </w:rPr>
        <w:t xml:space="preserve">מחיר </w:t>
      </w:r>
      <w:r w:rsidR="002B437C">
        <w:rPr>
          <w:rFonts w:hint="cs"/>
          <w:rtl/>
        </w:rPr>
        <w:t xml:space="preserve">בנספח </w:t>
      </w:r>
      <w:r w:rsidR="00252EF4">
        <w:rPr>
          <w:rFonts w:hint="cs"/>
          <w:rtl/>
        </w:rPr>
        <w:t>המחיר יחושב ציון</w:t>
      </w:r>
      <w:r w:rsidR="00DC534C">
        <w:rPr>
          <w:rFonts w:hint="cs"/>
          <w:rtl/>
        </w:rPr>
        <w:t xml:space="preserve"> יחסי</w:t>
      </w:r>
      <w:r w:rsidR="00252EF4">
        <w:rPr>
          <w:rFonts w:hint="cs"/>
          <w:rtl/>
        </w:rPr>
        <w:t xml:space="preserve">, בהתאם </w:t>
      </w:r>
      <w:r w:rsidR="00DC534C">
        <w:rPr>
          <w:rFonts w:hint="cs"/>
          <w:rtl/>
        </w:rPr>
        <w:t>למשקלה כ</w:t>
      </w:r>
      <w:r w:rsidR="00252EF4">
        <w:rPr>
          <w:rFonts w:hint="cs"/>
          <w:rtl/>
        </w:rPr>
        <w:t>מפ</w:t>
      </w:r>
      <w:r w:rsidR="00BC561A">
        <w:rPr>
          <w:rFonts w:hint="cs"/>
          <w:rtl/>
        </w:rPr>
        <w:t>ו</w:t>
      </w:r>
      <w:r w:rsidR="00252EF4">
        <w:rPr>
          <w:rFonts w:hint="cs"/>
          <w:rtl/>
        </w:rPr>
        <w:t xml:space="preserve">רט </w:t>
      </w:r>
      <w:r w:rsidR="00DC534C">
        <w:rPr>
          <w:rFonts w:hint="cs"/>
          <w:rtl/>
        </w:rPr>
        <w:t>בנספח</w:t>
      </w:r>
      <w:r w:rsidR="00252EF4">
        <w:rPr>
          <w:rFonts w:hint="cs"/>
          <w:rtl/>
        </w:rPr>
        <w:t xml:space="preserve">. </w:t>
      </w:r>
    </w:p>
    <w:p w14:paraId="222E3876" w14:textId="77777777" w:rsidR="003242B8" w:rsidRDefault="0097060B" w:rsidP="0097060B">
      <w:pPr>
        <w:pStyle w:val="3-"/>
      </w:pPr>
      <w:r>
        <w:rPr>
          <w:rFonts w:hint="cs"/>
          <w:rtl/>
        </w:rPr>
        <w:t xml:space="preserve"> </w:t>
      </w:r>
      <w:r w:rsidR="00252EF4">
        <w:rPr>
          <w:rFonts w:hint="cs"/>
          <w:rtl/>
        </w:rPr>
        <w:t>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w:t>
      </w:r>
      <w:r w:rsidR="00E03D72">
        <w:rPr>
          <w:rFonts w:hint="cs"/>
          <w:rtl/>
        </w:rPr>
        <w:t xml:space="preserve"> המשוקלל</w:t>
      </w:r>
      <w:r w:rsidR="00252EF4">
        <w:rPr>
          <w:rFonts w:hint="cs"/>
          <w:rtl/>
        </w:rPr>
        <w:t xml:space="preserve"> למזמין </w:t>
      </w:r>
      <w:r w:rsidR="00E03D72">
        <w:rPr>
          <w:rFonts w:hint="cs"/>
          <w:rtl/>
        </w:rPr>
        <w:t>בהתאם</w:t>
      </w:r>
      <w:r w:rsidR="00252EF4">
        <w:rPr>
          <w:rFonts w:hint="cs"/>
          <w:rtl/>
        </w:rPr>
        <w:t xml:space="preserve"> </w:t>
      </w:r>
      <w:r w:rsidR="00E03D72">
        <w:rPr>
          <w:rFonts w:hint="cs"/>
          <w:rtl/>
        </w:rPr>
        <w:t>ל</w:t>
      </w:r>
      <w:r w:rsidR="00252EF4">
        <w:rPr>
          <w:rFonts w:hint="cs"/>
          <w:rtl/>
        </w:rPr>
        <w:t xml:space="preserve">הצעת המחיר. </w:t>
      </w:r>
    </w:p>
    <w:p w14:paraId="6238C521" w14:textId="77777777" w:rsidR="00B1776E" w:rsidRDefault="0097060B" w:rsidP="0097060B">
      <w:pPr>
        <w:pStyle w:val="3-"/>
        <w:rPr>
          <w:rtl/>
        </w:rPr>
      </w:pPr>
      <w:r>
        <w:rPr>
          <w:rFonts w:hint="cs"/>
          <w:rtl/>
        </w:rPr>
        <w:t xml:space="preserve"> </w:t>
      </w:r>
      <w:r w:rsidR="00B1776E">
        <w:rPr>
          <w:rtl/>
        </w:rPr>
        <w:t>בהגשת הצעת</w:t>
      </w:r>
      <w:r w:rsidR="00AE5D9B">
        <w:rPr>
          <w:rFonts w:hint="cs"/>
          <w:rtl/>
        </w:rPr>
        <w:t xml:space="preserve"> המחיר</w:t>
      </w:r>
      <w:r w:rsidR="00B1776E">
        <w:rPr>
          <w:rtl/>
        </w:rPr>
        <w:t xml:space="preserve"> </w:t>
      </w:r>
      <w:r w:rsidR="00B1776E">
        <w:rPr>
          <w:rFonts w:hint="cs"/>
          <w:rtl/>
        </w:rPr>
        <w:t>המציע מתחייב</w:t>
      </w:r>
      <w:r w:rsidR="00B1776E">
        <w:rPr>
          <w:rtl/>
        </w:rPr>
        <w:t xml:space="preserve"> </w:t>
      </w:r>
      <w:r w:rsidR="00AE5D9B">
        <w:rPr>
          <w:rFonts w:hint="cs"/>
          <w:rtl/>
        </w:rPr>
        <w:t>ל</w:t>
      </w:r>
      <w:r w:rsidR="00B1776E">
        <w:rPr>
          <w:rtl/>
        </w:rPr>
        <w:t>ספק את כל השירותים הנדרשים</w:t>
      </w:r>
      <w:r w:rsidR="00AE5D9B">
        <w:rPr>
          <w:rFonts w:hint="cs"/>
          <w:rtl/>
        </w:rPr>
        <w:t xml:space="preserve"> במכרז</w:t>
      </w:r>
      <w:r w:rsidR="00B1776E">
        <w:rPr>
          <w:rtl/>
        </w:rPr>
        <w:t xml:space="preserve"> </w:t>
      </w:r>
      <w:r w:rsidR="00AE5D9B">
        <w:rPr>
          <w:rtl/>
        </w:rPr>
        <w:t xml:space="preserve">במלואם </w:t>
      </w:r>
      <w:r w:rsidR="00B1776E">
        <w:rPr>
          <w:rtl/>
        </w:rPr>
        <w:t xml:space="preserve">על פי </w:t>
      </w:r>
      <w:r w:rsidR="00B1776E">
        <w:rPr>
          <w:rFonts w:hint="cs"/>
          <w:rtl/>
        </w:rPr>
        <w:t>הצעת</w:t>
      </w:r>
      <w:r w:rsidR="00AE5D9B">
        <w:rPr>
          <w:rFonts w:hint="cs"/>
          <w:rtl/>
        </w:rPr>
        <w:t>ו</w:t>
      </w:r>
      <w:r w:rsidR="00B1776E">
        <w:rPr>
          <w:rtl/>
        </w:rPr>
        <w:t>. המשרד לא</w:t>
      </w:r>
      <w:r w:rsidR="00AE5D9B">
        <w:rPr>
          <w:rFonts w:hint="cs"/>
          <w:rtl/>
        </w:rPr>
        <w:t xml:space="preserve"> ישלם תמורה</w:t>
      </w:r>
      <w:r w:rsidR="00B1776E">
        <w:rPr>
          <w:rtl/>
        </w:rPr>
        <w:t xml:space="preserve">  </w:t>
      </w:r>
      <w:r w:rsidR="00AE5D9B">
        <w:rPr>
          <w:rFonts w:hint="cs"/>
          <w:rtl/>
        </w:rPr>
        <w:t xml:space="preserve">מעבר לתמורה על רכיבי התמורה </w:t>
      </w:r>
      <w:proofErr w:type="spellStart"/>
      <w:r w:rsidR="00AE5D9B">
        <w:rPr>
          <w:rFonts w:hint="cs"/>
          <w:rtl/>
        </w:rPr>
        <w:t>בהתאםל</w:t>
      </w:r>
      <w:r w:rsidR="00B1776E">
        <w:rPr>
          <w:rFonts w:hint="cs"/>
          <w:rtl/>
        </w:rPr>
        <w:t>הצעת</w:t>
      </w:r>
      <w:proofErr w:type="spellEnd"/>
      <w:r w:rsidR="00B1776E">
        <w:rPr>
          <w:rFonts w:hint="cs"/>
          <w:rtl/>
        </w:rPr>
        <w:t xml:space="preserve"> המחיר של המציע. </w:t>
      </w:r>
    </w:p>
    <w:p w14:paraId="36EF8105" w14:textId="77777777" w:rsidR="00B1776E" w:rsidRDefault="0097060B" w:rsidP="0097060B">
      <w:pPr>
        <w:pStyle w:val="3-"/>
        <w:rPr>
          <w:rtl/>
        </w:rPr>
      </w:pPr>
      <w:r>
        <w:rPr>
          <w:rFonts w:hint="cs"/>
          <w:rtl/>
        </w:rPr>
        <w:t xml:space="preserve"> </w:t>
      </w:r>
      <w:r w:rsidR="00B1776E">
        <w:rPr>
          <w:rtl/>
        </w:rPr>
        <w:t>תמורה תינתן אך ורק בהתאם ל</w:t>
      </w:r>
      <w:r w:rsidR="00AE5D9B">
        <w:rPr>
          <w:rFonts w:hint="cs"/>
          <w:rtl/>
        </w:rPr>
        <w:t>אספקת</w:t>
      </w:r>
      <w:r w:rsidR="00B1776E">
        <w:rPr>
          <w:rtl/>
        </w:rPr>
        <w:t xml:space="preserve"> השירותים בפועל.</w:t>
      </w:r>
    </w:p>
    <w:bookmarkEnd w:id="76"/>
    <w:p w14:paraId="1D35643A" w14:textId="77777777" w:rsidR="00DA0A6E" w:rsidRPr="0097060B" w:rsidRDefault="003A5975" w:rsidP="0097060B">
      <w:pPr>
        <w:pStyle w:val="2-0"/>
        <w:ind w:left="483"/>
        <w:rPr>
          <w:b/>
          <w:bCs/>
          <w:sz w:val="28"/>
          <w:szCs w:val="28"/>
          <w:rtl/>
        </w:rPr>
      </w:pPr>
      <w:r w:rsidRPr="0097060B">
        <w:rPr>
          <w:rFonts w:hint="cs"/>
          <w:b/>
          <w:bCs/>
          <w:sz w:val="28"/>
          <w:szCs w:val="28"/>
          <w:rtl/>
        </w:rPr>
        <w:t xml:space="preserve">אופן </w:t>
      </w:r>
      <w:r w:rsidR="002D7FEE" w:rsidRPr="0097060B">
        <w:rPr>
          <w:rFonts w:hint="cs"/>
          <w:b/>
          <w:bCs/>
          <w:sz w:val="28"/>
          <w:szCs w:val="28"/>
          <w:rtl/>
        </w:rPr>
        <w:t>חישוב</w:t>
      </w:r>
      <w:r w:rsidRPr="0097060B">
        <w:rPr>
          <w:rFonts w:hint="cs"/>
          <w:b/>
          <w:bCs/>
          <w:sz w:val="28"/>
          <w:szCs w:val="28"/>
          <w:rtl/>
        </w:rPr>
        <w:t xml:space="preserve"> הניקוד</w:t>
      </w:r>
    </w:p>
    <w:p w14:paraId="2452BC85" w14:textId="77777777" w:rsidR="0086013E" w:rsidRDefault="00252EF4" w:rsidP="0097060B">
      <w:pPr>
        <w:pStyle w:val="3-"/>
        <w:rPr>
          <w:rtl/>
        </w:rPr>
      </w:pPr>
      <w:r>
        <w:rPr>
          <w:rFonts w:hint="cs"/>
          <w:rtl/>
        </w:rPr>
        <w:t xml:space="preserve"> </w:t>
      </w:r>
      <w:bookmarkStart w:id="77"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w:t>
      </w:r>
      <w:r w:rsidR="00AE5D9B">
        <w:rPr>
          <w:rFonts w:hint="cs"/>
          <w:rtl/>
        </w:rPr>
        <w:t>קבע</w:t>
      </w:r>
      <w:r>
        <w:rPr>
          <w:rFonts w:hint="cs"/>
          <w:rtl/>
        </w:rPr>
        <w:t xml:space="preserve"> ציון איכות </w:t>
      </w:r>
      <w:r w:rsidR="00AE5D9B">
        <w:rPr>
          <w:rFonts w:hint="cs"/>
          <w:rtl/>
        </w:rPr>
        <w:t>כסכום</w:t>
      </w:r>
      <w:r>
        <w:rPr>
          <w:rFonts w:hint="cs"/>
          <w:rtl/>
        </w:rPr>
        <w:t xml:space="preserve"> </w:t>
      </w:r>
      <w:r w:rsidR="003F3388">
        <w:rPr>
          <w:rFonts w:hint="cs"/>
          <w:rtl/>
        </w:rPr>
        <w:t xml:space="preserve">הנקודות </w:t>
      </w:r>
      <w:r>
        <w:rPr>
          <w:rFonts w:hint="cs"/>
          <w:rtl/>
        </w:rPr>
        <w:t>שקיבל המציע בכל תבחי</w:t>
      </w:r>
      <w:r w:rsidR="003F3388">
        <w:rPr>
          <w:rFonts w:hint="cs"/>
          <w:rtl/>
        </w:rPr>
        <w:t>ני</w:t>
      </w:r>
      <w:r>
        <w:rPr>
          <w:rFonts w:hint="cs"/>
          <w:rtl/>
        </w:rPr>
        <w:t xml:space="preserve"> </w:t>
      </w:r>
      <w:r w:rsidR="003F3388">
        <w:rPr>
          <w:rFonts w:hint="cs"/>
          <w:rtl/>
        </w:rPr>
        <w:t>ה</w:t>
      </w:r>
      <w:r>
        <w:rPr>
          <w:rFonts w:hint="cs"/>
          <w:rtl/>
        </w:rPr>
        <w:t>איכות בהתאם למשקל של אותו תבחין.</w:t>
      </w:r>
      <w:bookmarkStart w:id="78" w:name="show_internalDocForReviewingOffers"/>
      <w:r>
        <w:rPr>
          <w:rFonts w:hint="cs"/>
          <w:rtl/>
        </w:rPr>
        <w:t xml:space="preserve"> </w:t>
      </w:r>
      <w:r w:rsidR="00AE5D9B">
        <w:rPr>
          <w:rFonts w:hint="cs"/>
          <w:rtl/>
        </w:rPr>
        <w:t>לצורך</w:t>
      </w:r>
      <w:r w:rsidR="003F3388">
        <w:rPr>
          <w:rFonts w:hint="cs"/>
          <w:rtl/>
        </w:rPr>
        <w:t xml:space="preserve"> </w:t>
      </w:r>
      <w:r w:rsidR="00086087" w:rsidRPr="00086087">
        <w:rPr>
          <w:rtl/>
        </w:rPr>
        <w:t xml:space="preserve">ניקוד האיכות, ועדת המכרזים </w:t>
      </w:r>
      <w:r w:rsidR="003F3388">
        <w:rPr>
          <w:rFonts w:hint="cs"/>
          <w:rtl/>
        </w:rPr>
        <w:t>הכינ</w:t>
      </w:r>
      <w:r w:rsidR="003F3388" w:rsidRPr="00086087">
        <w:rPr>
          <w:rtl/>
        </w:rPr>
        <w:t xml:space="preserve">ה </w:t>
      </w:r>
      <w:r w:rsidR="00086087" w:rsidRPr="00086087">
        <w:rPr>
          <w:rtl/>
        </w:rPr>
        <w:t>מסמך פנימי לבדיקה (</w:t>
      </w:r>
      <w:proofErr w:type="spellStart"/>
      <w:r w:rsidR="00086087" w:rsidRPr="00086087">
        <w:rPr>
          <w:rtl/>
        </w:rPr>
        <w:t>מפ"ל</w:t>
      </w:r>
      <w:proofErr w:type="spellEnd"/>
      <w:r w:rsidR="00086087" w:rsidRPr="00086087">
        <w:rPr>
          <w:rtl/>
        </w:rPr>
        <w:t xml:space="preserve">) המנחה את ועדת </w:t>
      </w:r>
      <w:r w:rsidR="00086087" w:rsidRPr="00086087">
        <w:rPr>
          <w:rtl/>
        </w:rPr>
        <w:lastRenderedPageBreak/>
        <w:t xml:space="preserve">המכרזים או מי מטעמה, בדבר אופן בדיקת </w:t>
      </w:r>
      <w:r w:rsidR="00AE5D9B">
        <w:rPr>
          <w:rFonts w:hint="cs"/>
          <w:rtl/>
        </w:rPr>
        <w:t>רכיב</w:t>
      </w:r>
      <w:r w:rsidR="00086087" w:rsidRPr="00086087">
        <w:rPr>
          <w:rtl/>
        </w:rPr>
        <w:t xml:space="preserve">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78"/>
    </w:p>
    <w:p w14:paraId="1516FDAE" w14:textId="77777777" w:rsidR="00822845" w:rsidRDefault="00252EF4" w:rsidP="0097060B">
      <w:pPr>
        <w:pStyle w:val="3-"/>
        <w:rPr>
          <w:rtl/>
        </w:rPr>
      </w:pPr>
      <w:bookmarkStart w:id="79" w:name="show_isMarkivMechir_2"/>
      <w:bookmarkEnd w:id="77"/>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2E0EBB01" w14:textId="77777777" w:rsidR="00822845" w:rsidRPr="0097060B" w:rsidRDefault="00252EF4" w:rsidP="0097060B">
      <w:pPr>
        <w:pStyle w:val="4-"/>
        <w:rPr>
          <w:b w:val="0"/>
          <w:bCs w:val="0"/>
          <w:rtl/>
        </w:rPr>
      </w:pPr>
      <w:r w:rsidRPr="0097060B">
        <w:rPr>
          <w:rFonts w:hint="eastAsia"/>
          <w:b w:val="0"/>
          <w:bCs w:val="0"/>
          <w:rtl/>
        </w:rPr>
        <w:t>ראשית</w:t>
      </w:r>
      <w:r w:rsidRPr="0097060B">
        <w:rPr>
          <w:b w:val="0"/>
          <w:bCs w:val="0"/>
          <w:rtl/>
        </w:rPr>
        <w:t xml:space="preserve"> </w:t>
      </w:r>
      <w:r w:rsidRPr="0097060B">
        <w:rPr>
          <w:rFonts w:hint="eastAsia"/>
          <w:b w:val="0"/>
          <w:bCs w:val="0"/>
          <w:rtl/>
        </w:rPr>
        <w:t>תחושב</w:t>
      </w:r>
      <w:r w:rsidRPr="0097060B">
        <w:rPr>
          <w:b w:val="0"/>
          <w:bCs w:val="0"/>
          <w:rtl/>
        </w:rPr>
        <w:t xml:space="preserve"> הצעת המחיר המשוקללת </w:t>
      </w:r>
      <w:r w:rsidR="00ED373E" w:rsidRPr="0097060B">
        <w:rPr>
          <w:rFonts w:hint="eastAsia"/>
          <w:b w:val="0"/>
          <w:bCs w:val="0"/>
          <w:rtl/>
        </w:rPr>
        <w:t>על</w:t>
      </w:r>
      <w:r w:rsidR="00ED373E" w:rsidRPr="0097060B">
        <w:rPr>
          <w:b w:val="0"/>
          <w:bCs w:val="0"/>
          <w:rtl/>
        </w:rPr>
        <w:t xml:space="preserve"> </w:t>
      </w:r>
      <w:r w:rsidR="00ED373E" w:rsidRPr="0097060B">
        <w:rPr>
          <w:rFonts w:hint="eastAsia"/>
          <w:b w:val="0"/>
          <w:bCs w:val="0"/>
          <w:rtl/>
        </w:rPr>
        <w:t>פי</w:t>
      </w:r>
      <w:r w:rsidR="00ED373E" w:rsidRPr="0097060B">
        <w:rPr>
          <w:b w:val="0"/>
          <w:bCs w:val="0"/>
          <w:rtl/>
        </w:rPr>
        <w:t xml:space="preserve"> </w:t>
      </w:r>
      <w:r w:rsidR="00ED373E" w:rsidRPr="0097060B">
        <w:rPr>
          <w:rFonts w:hint="eastAsia"/>
          <w:b w:val="0"/>
          <w:bCs w:val="0"/>
          <w:rtl/>
        </w:rPr>
        <w:t>השלבים</w:t>
      </w:r>
      <w:r w:rsidR="00ED373E" w:rsidRPr="0097060B">
        <w:rPr>
          <w:b w:val="0"/>
          <w:bCs w:val="0"/>
          <w:rtl/>
        </w:rPr>
        <w:t xml:space="preserve"> </w:t>
      </w:r>
      <w:r w:rsidR="00ED373E" w:rsidRPr="0097060B">
        <w:rPr>
          <w:rFonts w:hint="eastAsia"/>
          <w:b w:val="0"/>
          <w:bCs w:val="0"/>
          <w:rtl/>
        </w:rPr>
        <w:t>הבאים</w:t>
      </w:r>
      <w:r w:rsidRPr="0097060B">
        <w:rPr>
          <w:b w:val="0"/>
          <w:bCs w:val="0"/>
          <w:rtl/>
        </w:rPr>
        <w:t xml:space="preserve">: </w:t>
      </w:r>
    </w:p>
    <w:p w14:paraId="0628D116" w14:textId="77777777" w:rsidR="00C91699" w:rsidRDefault="00252EF4" w:rsidP="0097060B">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80" w:name="show_pricing_by_weight"/>
      <w:r>
        <w:rPr>
          <w:rFonts w:hint="cs"/>
          <w:rtl/>
        </w:rPr>
        <w:t xml:space="preserve"> </w:t>
      </w:r>
      <w:r w:rsidRPr="00375C36">
        <w:rPr>
          <w:rFonts w:hint="eastAsia"/>
          <w:rtl/>
        </w:rPr>
        <w:t>במשקל</w:t>
      </w:r>
      <w:r w:rsidRPr="00375C36">
        <w:rPr>
          <w:rtl/>
        </w:rPr>
        <w:t xml:space="preserve"> היחסי</w:t>
      </w:r>
      <w:bookmarkEnd w:id="80"/>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66E9E38D" w14:textId="77777777" w:rsidR="00DD6CED" w:rsidRDefault="00252EF4" w:rsidP="0097060B">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81" w:name="show_isRelativeComparison"/>
    </w:p>
    <w:p w14:paraId="35CB78A8" w14:textId="77777777" w:rsidR="00DD6CED" w:rsidRDefault="00BD16F3"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59E0961A" w14:textId="77777777" w:rsidR="00DD6CED" w:rsidRPr="00925707" w:rsidRDefault="00252EF4" w:rsidP="0097060B">
      <w:pPr>
        <w:pStyle w:val="6-0"/>
        <w:rPr>
          <w:rtl/>
        </w:rPr>
      </w:pPr>
      <w:r w:rsidRPr="00925707">
        <w:rPr>
          <w:rFonts w:hint="eastAsia"/>
          <w:rtl/>
        </w:rPr>
        <w:t>הגדרות</w:t>
      </w:r>
      <w:r w:rsidRPr="00925707">
        <w:rPr>
          <w:rtl/>
        </w:rPr>
        <w:t>:</w:t>
      </w:r>
    </w:p>
    <w:p w14:paraId="17EB51D1" w14:textId="77777777" w:rsidR="0086013E" w:rsidRPr="008500B1" w:rsidRDefault="00252EF4" w:rsidP="0097060B">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39AE87C2" w14:textId="77777777" w:rsidR="0086013E" w:rsidRPr="00825723" w:rsidRDefault="00252EF4" w:rsidP="0097060B">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779AE63B" w14:textId="77777777" w:rsidR="0086013E" w:rsidRPr="006E33B1" w:rsidRDefault="00252EF4" w:rsidP="0097060B">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0C7F4D96" w14:textId="77777777" w:rsidR="0086013E" w:rsidRPr="00A32B2D" w:rsidRDefault="00252EF4" w:rsidP="0097060B">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79"/>
    <w:bookmarkEnd w:id="81"/>
    <w:p w14:paraId="0AD0398E" w14:textId="77777777" w:rsidR="0086013E" w:rsidRPr="0097060B" w:rsidRDefault="0086013E" w:rsidP="0097060B">
      <w:pPr>
        <w:pStyle w:val="2-0"/>
        <w:numPr>
          <w:ilvl w:val="0"/>
          <w:numId w:val="0"/>
        </w:numPr>
        <w:ind w:left="1708"/>
        <w:rPr>
          <w:b/>
          <w:bCs/>
          <w:rtl/>
        </w:rPr>
      </w:pPr>
    </w:p>
    <w:p w14:paraId="713CA9B1" w14:textId="77777777" w:rsidR="002D7FEE" w:rsidRPr="0097060B" w:rsidRDefault="00252EF4" w:rsidP="0097060B">
      <w:pPr>
        <w:pStyle w:val="3-"/>
        <w:rPr>
          <w:b/>
          <w:bCs/>
          <w:rtl/>
        </w:rPr>
      </w:pPr>
      <w:bookmarkStart w:id="82" w:name="show_AmotMidaC"/>
      <w:r w:rsidRPr="0097060B">
        <w:rPr>
          <w:rFonts w:hint="eastAsia"/>
          <w:b/>
          <w:bCs/>
          <w:rtl/>
        </w:rPr>
        <w:t>ציון</w:t>
      </w:r>
      <w:r w:rsidRPr="0097060B">
        <w:rPr>
          <w:b/>
          <w:bCs/>
          <w:rtl/>
        </w:rPr>
        <w:t xml:space="preserve"> </w:t>
      </w:r>
      <w:r w:rsidRPr="0097060B">
        <w:rPr>
          <w:rFonts w:hint="cs"/>
          <w:b/>
          <w:bCs/>
          <w:rtl/>
        </w:rPr>
        <w:t>ההצעה המש</w:t>
      </w:r>
      <w:r w:rsidR="001152C1" w:rsidRPr="0097060B">
        <w:rPr>
          <w:rFonts w:hint="cs"/>
          <w:b/>
          <w:bCs/>
          <w:rtl/>
        </w:rPr>
        <w:t>ו</w:t>
      </w:r>
      <w:r w:rsidRPr="0097060B">
        <w:rPr>
          <w:rFonts w:hint="cs"/>
          <w:b/>
          <w:bCs/>
          <w:rtl/>
        </w:rPr>
        <w:t xml:space="preserve">קלל </w:t>
      </w:r>
      <w:r w:rsidRPr="0097060B">
        <w:rPr>
          <w:b/>
          <w:bCs/>
          <w:rtl/>
        </w:rPr>
        <w:t>ייעשה בהתאם לנוסחה הבאה:</w:t>
      </w:r>
      <w:r w:rsidRPr="0097060B">
        <w:rPr>
          <w:rFonts w:hint="cs"/>
          <w:b/>
          <w:bCs/>
          <w:rtl/>
        </w:rPr>
        <w:t xml:space="preserve"> </w:t>
      </w:r>
    </w:p>
    <w:p w14:paraId="3F46D27A" w14:textId="77777777" w:rsidR="00A24623" w:rsidRPr="00FC740E" w:rsidRDefault="00A24623" w:rsidP="0097060B">
      <w:pPr>
        <w:pStyle w:val="2-0"/>
        <w:numPr>
          <w:ilvl w:val="0"/>
          <w:numId w:val="0"/>
        </w:numPr>
        <w:ind w:left="483"/>
        <w:rPr>
          <w:sz w:val="16"/>
          <w:szCs w:val="16"/>
          <w:rtl/>
        </w:rPr>
      </w:pPr>
      <w:bookmarkStart w:id="83" w:name="show_isLinear"/>
      <w:bookmarkStart w:id="84" w:name="show_IsNotHumanResources_7"/>
    </w:p>
    <w:p w14:paraId="1B0570CF" w14:textId="77777777" w:rsidR="002D7FEE" w:rsidRDefault="00252EF4" w:rsidP="0097060B">
      <w:pPr>
        <w:pStyle w:val="4-"/>
        <w:rPr>
          <w:b w:val="0"/>
          <w:bCs w:val="0"/>
        </w:rPr>
      </w:pPr>
      <w:bookmarkStart w:id="85" w:name="_Hlk163490797"/>
      <w:r w:rsidRPr="0097060B">
        <w:rPr>
          <w:b w:val="0"/>
          <w:bCs w:val="0"/>
        </w:rPr>
        <w:t xml:space="preserve"> Gi=  20% x TQi+80% x P</w:t>
      </w:r>
      <w:r w:rsidR="0097060B" w:rsidRPr="0097060B">
        <w:rPr>
          <w:b w:val="0"/>
          <w:bCs w:val="0"/>
        </w:rPr>
        <w:t>s</w:t>
      </w:r>
      <w:r w:rsidRPr="0097060B">
        <w:rPr>
          <w:b w:val="0"/>
          <w:bCs w:val="0"/>
        </w:rPr>
        <w:t>i</w:t>
      </w:r>
    </w:p>
    <w:p w14:paraId="3AC56A8C" w14:textId="77777777" w:rsidR="0097060B" w:rsidRPr="0097060B" w:rsidRDefault="0097060B" w:rsidP="0097060B">
      <w:pPr>
        <w:pStyle w:val="4-"/>
        <w:numPr>
          <w:ilvl w:val="0"/>
          <w:numId w:val="0"/>
        </w:numPr>
        <w:ind w:left="2160"/>
        <w:rPr>
          <w:b w:val="0"/>
          <w:bCs w:val="0"/>
          <w:rtl/>
        </w:rPr>
      </w:pPr>
    </w:p>
    <w:bookmarkEnd w:id="85"/>
    <w:p w14:paraId="42956349" w14:textId="77777777" w:rsidR="002D7FEE" w:rsidRPr="00797B4B" w:rsidRDefault="00252EF4" w:rsidP="0097060B">
      <w:pPr>
        <w:pStyle w:val="4-"/>
        <w:rPr>
          <w:rtl/>
        </w:rPr>
      </w:pPr>
      <w:r w:rsidRPr="00797B4B">
        <w:rPr>
          <w:rFonts w:hint="eastAsia"/>
          <w:rtl/>
        </w:rPr>
        <w:t>הגדרות</w:t>
      </w:r>
      <w:r w:rsidRPr="00DE48B0">
        <w:rPr>
          <w:rtl/>
        </w:rPr>
        <w:t xml:space="preserve">: </w:t>
      </w:r>
    </w:p>
    <w:p w14:paraId="780ECCF8" w14:textId="77777777" w:rsidR="002D7FEE" w:rsidRPr="001D2E60" w:rsidRDefault="00252EF4" w:rsidP="0097060B">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ADA440C" w14:textId="77777777" w:rsidR="002D7FEE" w:rsidRPr="00797B4B" w:rsidRDefault="00252EF4" w:rsidP="0097060B">
      <w:pPr>
        <w:pStyle w:val="5-"/>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5271673C" w14:textId="77777777" w:rsidR="005D0501" w:rsidRPr="00E132E4" w:rsidRDefault="00252EF4" w:rsidP="0097060B">
      <w:pPr>
        <w:pStyle w:val="5-"/>
        <w:rPr>
          <w:b/>
          <w:bCs/>
          <w:rtl/>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639251C5" w14:textId="77777777" w:rsidR="009C6908" w:rsidRDefault="009C6908">
      <w:pPr>
        <w:rPr>
          <w:sz w:val="16"/>
          <w:szCs w:val="16"/>
          <w:rtl/>
        </w:rPr>
      </w:pPr>
      <w:bookmarkStart w:id="86" w:name="show_AmotMidaC_2"/>
      <w:bookmarkStart w:id="87" w:name="show_IsNotHumanResources_6"/>
      <w:bookmarkEnd w:id="82"/>
      <w:bookmarkEnd w:id="83"/>
      <w:bookmarkEnd w:id="84"/>
      <w:bookmarkEnd w:id="86"/>
      <w:bookmarkEnd w:id="87"/>
    </w:p>
    <w:p w14:paraId="7F57DEC2" w14:textId="77777777" w:rsidR="004475C1" w:rsidRDefault="004475C1" w:rsidP="00E132E4">
      <w:pPr>
        <w:rPr>
          <w:rtl/>
        </w:rPr>
      </w:pPr>
    </w:p>
    <w:p w14:paraId="6909C3C4" w14:textId="77777777" w:rsidR="0097060B" w:rsidRPr="00323E5B" w:rsidRDefault="0097060B" w:rsidP="00E132E4"/>
    <w:p w14:paraId="36A829D2" w14:textId="77777777" w:rsidR="00464ACD" w:rsidRPr="00712489" w:rsidRDefault="00252EF4" w:rsidP="00712489">
      <w:pPr>
        <w:pStyle w:val="1-0"/>
        <w:rPr>
          <w:sz w:val="32"/>
          <w:szCs w:val="32"/>
          <w:rtl/>
        </w:rPr>
      </w:pPr>
      <w:bookmarkStart w:id="88" w:name="_Toc256000046"/>
      <w:bookmarkStart w:id="89" w:name="_Toc32477901"/>
      <w:bookmarkStart w:id="90" w:name="_Toc43400596"/>
      <w:bookmarkStart w:id="91" w:name="_Toc44931905"/>
      <w:bookmarkStart w:id="92" w:name="_Toc44931992"/>
      <w:bookmarkStart w:id="93" w:name="_Toc53331331"/>
      <w:bookmarkStart w:id="94" w:name="_Toc173823721"/>
      <w:bookmarkStart w:id="95" w:name="_Toc173825529"/>
      <w:bookmarkEnd w:id="62"/>
      <w:r w:rsidRPr="00712489">
        <w:rPr>
          <w:rFonts w:hint="eastAsia"/>
          <w:sz w:val="32"/>
          <w:szCs w:val="32"/>
          <w:rtl/>
        </w:rPr>
        <w:lastRenderedPageBreak/>
        <w:t>בחירת</w:t>
      </w:r>
      <w:r w:rsidRPr="00712489">
        <w:rPr>
          <w:sz w:val="32"/>
          <w:szCs w:val="32"/>
          <w:rtl/>
        </w:rPr>
        <w:t xml:space="preserve"> </w:t>
      </w:r>
      <w:r w:rsidRPr="00712489">
        <w:rPr>
          <w:rFonts w:hint="eastAsia"/>
          <w:sz w:val="32"/>
          <w:szCs w:val="32"/>
          <w:rtl/>
        </w:rPr>
        <w:t>זוכה</w:t>
      </w:r>
      <w:bookmarkEnd w:id="88"/>
      <w:bookmarkEnd w:id="89"/>
      <w:bookmarkEnd w:id="90"/>
      <w:bookmarkEnd w:id="91"/>
      <w:bookmarkEnd w:id="92"/>
      <w:bookmarkEnd w:id="93"/>
      <w:bookmarkEnd w:id="94"/>
      <w:bookmarkEnd w:id="95"/>
    </w:p>
    <w:p w14:paraId="6C591B2D" w14:textId="77777777" w:rsidR="00B41858" w:rsidRPr="001B3DEF" w:rsidRDefault="00252EF4" w:rsidP="001B3DEF">
      <w:pPr>
        <w:pStyle w:val="2-0"/>
        <w:ind w:left="483"/>
        <w:rPr>
          <w:b/>
          <w:bCs/>
          <w:sz w:val="28"/>
          <w:szCs w:val="28"/>
          <w:rtl/>
        </w:rPr>
      </w:pPr>
      <w:bookmarkStart w:id="96" w:name="_Toc43400597"/>
      <w:bookmarkStart w:id="97" w:name="_Toc44931906"/>
      <w:bookmarkStart w:id="98" w:name="_Toc44931993"/>
      <w:r w:rsidRPr="001B3DEF">
        <w:rPr>
          <w:rFonts w:hint="eastAsia"/>
          <w:b/>
          <w:bCs/>
          <w:sz w:val="28"/>
          <w:szCs w:val="28"/>
          <w:rtl/>
        </w:rPr>
        <w:t>דירוג</w:t>
      </w:r>
      <w:r w:rsidRPr="001B3DEF">
        <w:rPr>
          <w:b/>
          <w:bCs/>
          <w:sz w:val="28"/>
          <w:szCs w:val="28"/>
          <w:rtl/>
        </w:rPr>
        <w:t xml:space="preserve"> ההצעות</w:t>
      </w:r>
      <w:bookmarkEnd w:id="96"/>
      <w:bookmarkEnd w:id="97"/>
      <w:bookmarkEnd w:id="98"/>
      <w:r w:rsidRPr="001B3DEF">
        <w:rPr>
          <w:b/>
          <w:bCs/>
          <w:sz w:val="28"/>
          <w:szCs w:val="28"/>
          <w:rtl/>
        </w:rPr>
        <w:t xml:space="preserve"> </w:t>
      </w:r>
    </w:p>
    <w:p w14:paraId="31748EE6" w14:textId="77777777" w:rsidR="00327C31" w:rsidRDefault="001B3DEF" w:rsidP="001B3DEF">
      <w:pPr>
        <w:pStyle w:val="3-"/>
        <w:rPr>
          <w:rtl/>
        </w:rPr>
      </w:pPr>
      <w:r>
        <w:rPr>
          <w:rFonts w:hint="cs"/>
          <w:rtl/>
        </w:rPr>
        <w:t xml:space="preserve"> </w:t>
      </w:r>
      <w:r w:rsidR="00252EF4"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00252EF4"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F9AE9A4" w14:textId="77777777" w:rsidR="00681022" w:rsidRDefault="001B3DEF" w:rsidP="001B3DEF">
      <w:pPr>
        <w:pStyle w:val="3-"/>
        <w:rPr>
          <w:rtl/>
        </w:rPr>
      </w:pPr>
      <w:bookmarkStart w:id="99" w:name="show_IsTovin_3"/>
      <w:bookmarkStart w:id="100" w:name="hidden_AmotMidaA_1"/>
      <w:r>
        <w:rPr>
          <w:rFonts w:hint="cs"/>
          <w:rtl/>
        </w:rPr>
        <w:t xml:space="preserve"> </w:t>
      </w:r>
      <w:r w:rsidR="00252EF4">
        <w:rPr>
          <w:rFonts w:hint="cs"/>
          <w:rtl/>
        </w:rPr>
        <w:t>במסגרת שקלול הציון ודירוג ההצעות, תינתן העדפה לטובין מתוצרת הארץ, בהתאם לתקנה 3 לתקנות חובת המכרזים (העדפת תוצרת הארץ), התשנ"ה-1995 ("</w:t>
      </w:r>
      <w:r w:rsidR="00252EF4" w:rsidRPr="000636E1">
        <w:rPr>
          <w:rFonts w:hint="eastAsia"/>
          <w:b/>
          <w:bCs/>
          <w:rtl/>
        </w:rPr>
        <w:t>תקנות</w:t>
      </w:r>
      <w:r w:rsidR="00252EF4" w:rsidRPr="000636E1">
        <w:rPr>
          <w:b/>
          <w:bCs/>
          <w:rtl/>
        </w:rPr>
        <w:t xml:space="preserve"> </w:t>
      </w:r>
      <w:r w:rsidR="00252EF4" w:rsidRPr="000636E1">
        <w:rPr>
          <w:rFonts w:hint="eastAsia"/>
          <w:b/>
          <w:bCs/>
          <w:rtl/>
        </w:rPr>
        <w:t>העדפת</w:t>
      </w:r>
      <w:r w:rsidR="00252EF4" w:rsidRPr="000636E1">
        <w:rPr>
          <w:b/>
          <w:bCs/>
          <w:rtl/>
        </w:rPr>
        <w:t xml:space="preserve"> </w:t>
      </w:r>
      <w:r w:rsidR="00252EF4" w:rsidRPr="000636E1">
        <w:rPr>
          <w:rFonts w:hint="eastAsia"/>
          <w:b/>
          <w:bCs/>
          <w:rtl/>
        </w:rPr>
        <w:t>תוצרת</w:t>
      </w:r>
      <w:r w:rsidR="00252EF4" w:rsidRPr="000636E1">
        <w:rPr>
          <w:b/>
          <w:bCs/>
          <w:rtl/>
        </w:rPr>
        <w:t xml:space="preserve"> </w:t>
      </w:r>
      <w:r w:rsidR="00252EF4" w:rsidRPr="000636E1">
        <w:rPr>
          <w:rFonts w:hint="eastAsia"/>
          <w:b/>
          <w:bCs/>
          <w:rtl/>
        </w:rPr>
        <w:t>הארץ</w:t>
      </w:r>
      <w:r w:rsidR="00252EF4">
        <w:rPr>
          <w:rFonts w:hint="cs"/>
          <w:rtl/>
        </w:rPr>
        <w:t>")</w:t>
      </w:r>
      <w:r w:rsidR="00221167">
        <w:rPr>
          <w:rFonts w:hint="cs"/>
          <w:rtl/>
        </w:rPr>
        <w:t xml:space="preserve"> ובכפוף להוראות הדין</w:t>
      </w:r>
      <w:r w:rsidR="00252EF4">
        <w:rPr>
          <w:rFonts w:hint="cs"/>
          <w:rtl/>
        </w:rPr>
        <w:t>,</w:t>
      </w:r>
      <w:r w:rsidR="00290864">
        <w:rPr>
          <w:rFonts w:hint="cs"/>
          <w:rtl/>
        </w:rPr>
        <w:t xml:space="preserve"> וזאת</w:t>
      </w:r>
      <w:r w:rsidR="00252EF4">
        <w:rPr>
          <w:rFonts w:hint="cs"/>
          <w:rtl/>
        </w:rPr>
        <w:t xml:space="preserve"> </w:t>
      </w:r>
      <w:r w:rsidR="00290864">
        <w:rPr>
          <w:rFonts w:hint="cs"/>
          <w:rtl/>
        </w:rPr>
        <w:t>ל</w:t>
      </w:r>
      <w:r w:rsidR="00252EF4">
        <w:rPr>
          <w:rFonts w:hint="cs"/>
          <w:rtl/>
        </w:rPr>
        <w:t>מציע אשר במסגרת הצעתו פירט כי הטובין המוצעים על ידו הם מתוצרת הארץ, בהתאם להנחיות המופיעות ב</w:t>
      </w:r>
      <w:r w:rsidR="00252EF4" w:rsidRPr="00681022">
        <w:rPr>
          <w:rFonts w:hint="cs"/>
          <w:rtl/>
        </w:rPr>
        <w:t>פרק ב'</w:t>
      </w:r>
      <w:r w:rsidR="00252EF4">
        <w:rPr>
          <w:rFonts w:hint="cs"/>
          <w:rtl/>
        </w:rPr>
        <w:t xml:space="preserve"> להלן. </w:t>
      </w:r>
    </w:p>
    <w:p w14:paraId="55021B7C" w14:textId="77777777" w:rsidR="00C46AF5" w:rsidRPr="00C46AF5" w:rsidRDefault="001B3DEF" w:rsidP="001B3DEF">
      <w:pPr>
        <w:pStyle w:val="3-"/>
        <w:rPr>
          <w:rtl/>
        </w:rPr>
      </w:pPr>
      <w:bookmarkStart w:id="101" w:name="show_IsNotHumanResources_1"/>
      <w:bookmarkEnd w:id="99"/>
      <w:bookmarkEnd w:id="100"/>
      <w:r>
        <w:rPr>
          <w:rFonts w:hint="cs"/>
          <w:rtl/>
        </w:rPr>
        <w:t xml:space="preserve"> </w:t>
      </w:r>
      <w:r w:rsidR="00252EF4" w:rsidRPr="00C46AF5">
        <w:rPr>
          <w:rtl/>
        </w:rPr>
        <w:t>אם ל</w:t>
      </w:r>
      <w:r w:rsidR="003E255E">
        <w:rPr>
          <w:rFonts w:hint="cs"/>
          <w:rtl/>
        </w:rPr>
        <w:t xml:space="preserve">אחר שקלול ההצעות כמפורט לעיל, </w:t>
      </w:r>
      <w:r w:rsidR="00424667">
        <w:rPr>
          <w:rFonts w:hint="cs"/>
          <w:rtl/>
        </w:rPr>
        <w:t>ה</w:t>
      </w:r>
      <w:r w:rsidR="00252EF4" w:rsidRPr="00C46AF5">
        <w:rPr>
          <w:rtl/>
        </w:rPr>
        <w:t xml:space="preserve">הצעות </w:t>
      </w:r>
      <w:r w:rsidR="00424667">
        <w:rPr>
          <w:rFonts w:hint="cs"/>
          <w:rtl/>
        </w:rPr>
        <w:t>בעלות הציון המשוקלל הגבוה ביותר קיבלו ציון זהה,</w:t>
      </w:r>
      <w:r w:rsidR="00252EF4" w:rsidRPr="00C46AF5">
        <w:rPr>
          <w:rtl/>
        </w:rPr>
        <w:t xml:space="preserve"> יפעל </w:t>
      </w:r>
      <w:r w:rsidR="003E255E">
        <w:rPr>
          <w:rtl/>
        </w:rPr>
        <w:t>המזמין</w:t>
      </w:r>
      <w:r w:rsidR="00252EF4" w:rsidRPr="00C46AF5">
        <w:rPr>
          <w:rtl/>
        </w:rPr>
        <w:t xml:space="preserve"> לפי סדר הפעולות הבא עד לבחירת זוכה:</w:t>
      </w:r>
    </w:p>
    <w:p w14:paraId="4CE534E5" w14:textId="77777777" w:rsidR="00125AFD" w:rsidRPr="001B3DEF" w:rsidRDefault="00252EF4" w:rsidP="001B3DEF">
      <w:pPr>
        <w:pStyle w:val="4-"/>
        <w:rPr>
          <w:b w:val="0"/>
          <w:bCs w:val="0"/>
          <w:rtl/>
        </w:rPr>
      </w:pPr>
      <w:r w:rsidRPr="001B3DEF">
        <w:rPr>
          <w:b w:val="0"/>
          <w:bCs w:val="0"/>
          <w:rtl/>
        </w:rPr>
        <w:t>יפעל בהתאם להוראות ס</w:t>
      </w:r>
      <w:r w:rsidR="00FE7747" w:rsidRPr="001B3DEF">
        <w:rPr>
          <w:rFonts w:hint="cs"/>
          <w:b w:val="0"/>
          <w:bCs w:val="0"/>
          <w:rtl/>
        </w:rPr>
        <w:t>עיפים</w:t>
      </w:r>
      <w:r w:rsidRPr="001B3DEF">
        <w:rPr>
          <w:b w:val="0"/>
          <w:bCs w:val="0"/>
          <w:rtl/>
        </w:rPr>
        <w:t xml:space="preserve"> 2ב</w:t>
      </w:r>
      <w:r w:rsidR="00FE7747" w:rsidRPr="001B3DEF">
        <w:rPr>
          <w:rFonts w:hint="cs"/>
          <w:b w:val="0"/>
          <w:bCs w:val="0"/>
          <w:rtl/>
        </w:rPr>
        <w:t xml:space="preserve"> ו-2ד</w:t>
      </w:r>
      <w:r w:rsidRPr="001B3DEF">
        <w:rPr>
          <w:b w:val="0"/>
          <w:bCs w:val="0"/>
          <w:rtl/>
        </w:rPr>
        <w:t xml:space="preserve"> לחוק חובת המכרזים, התשנ"ב-1992, בדבר "עסק בשליטת אישה" </w:t>
      </w:r>
      <w:r w:rsidR="00FE7747" w:rsidRPr="001B3DEF">
        <w:rPr>
          <w:rFonts w:hint="cs"/>
          <w:b w:val="0"/>
          <w:bCs w:val="0"/>
          <w:rtl/>
        </w:rPr>
        <w:t xml:space="preserve">ובדבר "עידוד משרתי מילואים בעסקים זעירים, קטנים או בינוניים" </w:t>
      </w:r>
      <w:r w:rsidRPr="001B3DEF">
        <w:rPr>
          <w:b w:val="0"/>
          <w:bCs w:val="0"/>
          <w:rtl/>
        </w:rPr>
        <w:t>כהגדרת</w:t>
      </w:r>
      <w:r w:rsidR="00FE7747" w:rsidRPr="001B3DEF">
        <w:rPr>
          <w:rFonts w:hint="cs"/>
          <w:b w:val="0"/>
          <w:bCs w:val="0"/>
          <w:rtl/>
        </w:rPr>
        <w:t>ם</w:t>
      </w:r>
      <w:r w:rsidRPr="001B3DEF">
        <w:rPr>
          <w:b w:val="0"/>
          <w:bCs w:val="0"/>
          <w:rtl/>
        </w:rPr>
        <w:t xml:space="preserve"> שם, וזאת בתנאי ש</w:t>
      </w:r>
      <w:r w:rsidR="00FE7747" w:rsidRPr="001B3DEF">
        <w:rPr>
          <w:rFonts w:hint="cs"/>
          <w:b w:val="0"/>
          <w:bCs w:val="0"/>
          <w:rtl/>
        </w:rPr>
        <w:t>ה</w:t>
      </w:r>
      <w:r w:rsidRPr="001B3DEF">
        <w:rPr>
          <w:b w:val="0"/>
          <w:bCs w:val="0"/>
          <w:rtl/>
        </w:rPr>
        <w:t>מציע עומד בדרישות החוק.</w:t>
      </w:r>
    </w:p>
    <w:p w14:paraId="102B0EA9" w14:textId="77777777" w:rsidR="00C23BCA" w:rsidRPr="001B3DEF" w:rsidRDefault="00252EF4" w:rsidP="001B3DEF">
      <w:pPr>
        <w:pStyle w:val="4-"/>
        <w:rPr>
          <w:b w:val="0"/>
          <w:bCs w:val="0"/>
          <w:rtl/>
        </w:rPr>
      </w:pPr>
      <w:bookmarkStart w:id="102" w:name="show_isMarkivIchut_3"/>
      <w:bookmarkStart w:id="103" w:name="show_isMarkivIchut_5"/>
      <w:r w:rsidRPr="001B3DEF">
        <w:rPr>
          <w:rFonts w:hint="eastAsia"/>
          <w:b w:val="0"/>
          <w:bCs w:val="0"/>
          <w:rtl/>
        </w:rPr>
        <w:t>אם</w:t>
      </w:r>
      <w:r w:rsidRPr="001B3DEF">
        <w:rPr>
          <w:b w:val="0"/>
          <w:bCs w:val="0"/>
          <w:rtl/>
        </w:rPr>
        <w:t xml:space="preserve"> </w:t>
      </w:r>
      <w:r w:rsidRPr="001B3DEF">
        <w:rPr>
          <w:rFonts w:hint="eastAsia"/>
          <w:b w:val="0"/>
          <w:bCs w:val="0"/>
          <w:rtl/>
        </w:rPr>
        <w:t>עדיין</w:t>
      </w:r>
      <w:r w:rsidRPr="001B3DEF">
        <w:rPr>
          <w:b w:val="0"/>
          <w:bCs w:val="0"/>
          <w:rtl/>
        </w:rPr>
        <w:t xml:space="preserve"> </w:t>
      </w:r>
      <w:r w:rsidRPr="001B3DEF">
        <w:rPr>
          <w:rFonts w:hint="eastAsia"/>
          <w:b w:val="0"/>
          <w:bCs w:val="0"/>
          <w:rtl/>
        </w:rPr>
        <w:t>אין</w:t>
      </w:r>
      <w:r w:rsidR="00254EE6" w:rsidRPr="001B3DEF">
        <w:rPr>
          <w:b w:val="0"/>
          <w:bCs w:val="0"/>
          <w:rtl/>
        </w:rPr>
        <w:t xml:space="preserve"> </w:t>
      </w:r>
      <w:r w:rsidRPr="001B3DEF">
        <w:rPr>
          <w:rFonts w:hint="eastAsia"/>
          <w:b w:val="0"/>
          <w:bCs w:val="0"/>
          <w:rtl/>
        </w:rPr>
        <w:t>הכרעה</w:t>
      </w:r>
      <w:r w:rsidR="00CA7ADB" w:rsidRPr="001B3DEF">
        <w:rPr>
          <w:b w:val="0"/>
          <w:bCs w:val="0"/>
          <w:rtl/>
        </w:rPr>
        <w:t>,</w:t>
      </w:r>
      <w:r w:rsidR="00254EE6" w:rsidRPr="001B3DEF">
        <w:rPr>
          <w:b w:val="0"/>
          <w:bCs w:val="0"/>
          <w:rtl/>
        </w:rPr>
        <w:t xml:space="preserve"> </w:t>
      </w:r>
      <w:r w:rsidR="00BB5D6A" w:rsidRPr="001B3DEF">
        <w:rPr>
          <w:rFonts w:hint="eastAsia"/>
          <w:b w:val="0"/>
          <w:bCs w:val="0"/>
          <w:rtl/>
        </w:rPr>
        <w:t>ההצעה</w:t>
      </w:r>
      <w:r w:rsidR="00BB5D6A" w:rsidRPr="001B3DEF">
        <w:rPr>
          <w:b w:val="0"/>
          <w:bCs w:val="0"/>
          <w:rtl/>
        </w:rPr>
        <w:t xml:space="preserve"> </w:t>
      </w:r>
      <w:r w:rsidR="00BB5D6A" w:rsidRPr="001B3DEF">
        <w:rPr>
          <w:rFonts w:hint="eastAsia"/>
          <w:b w:val="0"/>
          <w:bCs w:val="0"/>
          <w:rtl/>
        </w:rPr>
        <w:t>בעלת</w:t>
      </w:r>
      <w:r w:rsidR="00BB5D6A" w:rsidRPr="001B3DEF">
        <w:rPr>
          <w:b w:val="0"/>
          <w:bCs w:val="0"/>
          <w:rtl/>
        </w:rPr>
        <w:t xml:space="preserve"> </w:t>
      </w:r>
      <w:r w:rsidR="00BB5D6A" w:rsidRPr="001B3DEF">
        <w:rPr>
          <w:rFonts w:hint="eastAsia"/>
          <w:b w:val="0"/>
          <w:bCs w:val="0"/>
          <w:rtl/>
        </w:rPr>
        <w:t>ציון</w:t>
      </w:r>
      <w:r w:rsidR="00BB5D6A" w:rsidRPr="001B3DEF">
        <w:rPr>
          <w:b w:val="0"/>
          <w:bCs w:val="0"/>
          <w:rtl/>
        </w:rPr>
        <w:t xml:space="preserve"> </w:t>
      </w:r>
      <w:r w:rsidR="00BB5D6A" w:rsidRPr="001B3DEF">
        <w:rPr>
          <w:rFonts w:hint="eastAsia"/>
          <w:b w:val="0"/>
          <w:bCs w:val="0"/>
          <w:rtl/>
        </w:rPr>
        <w:t>האיכות</w:t>
      </w:r>
      <w:r w:rsidR="00BB5D6A" w:rsidRPr="001B3DEF">
        <w:rPr>
          <w:b w:val="0"/>
          <w:bCs w:val="0"/>
          <w:rtl/>
        </w:rPr>
        <w:t xml:space="preserve"> </w:t>
      </w:r>
      <w:r w:rsidR="00BB5D6A" w:rsidRPr="001B3DEF">
        <w:rPr>
          <w:rFonts w:hint="eastAsia"/>
          <w:b w:val="0"/>
          <w:bCs w:val="0"/>
          <w:rtl/>
        </w:rPr>
        <w:t>הגבוה</w:t>
      </w:r>
      <w:r w:rsidR="00BB5D6A" w:rsidRPr="001B3DEF">
        <w:rPr>
          <w:b w:val="0"/>
          <w:bCs w:val="0"/>
          <w:rtl/>
        </w:rPr>
        <w:t xml:space="preserve"> </w:t>
      </w:r>
      <w:r w:rsidR="00BB5D6A" w:rsidRPr="001B3DEF">
        <w:rPr>
          <w:rFonts w:hint="eastAsia"/>
          <w:b w:val="0"/>
          <w:bCs w:val="0"/>
          <w:rtl/>
        </w:rPr>
        <w:t>ביותר</w:t>
      </w:r>
      <w:r w:rsidR="00BB5D6A" w:rsidRPr="001B3DEF">
        <w:rPr>
          <w:b w:val="0"/>
          <w:bCs w:val="0"/>
          <w:rtl/>
        </w:rPr>
        <w:t xml:space="preserve"> </w:t>
      </w:r>
      <w:r w:rsidR="00BB5D6A" w:rsidRPr="001B3DEF">
        <w:rPr>
          <w:rFonts w:hint="eastAsia"/>
          <w:b w:val="0"/>
          <w:bCs w:val="0"/>
          <w:rtl/>
        </w:rPr>
        <w:t>תדורג</w:t>
      </w:r>
      <w:r w:rsidR="00BB5D6A" w:rsidRPr="001B3DEF">
        <w:rPr>
          <w:b w:val="0"/>
          <w:bCs w:val="0"/>
          <w:rtl/>
        </w:rPr>
        <w:t xml:space="preserve"> </w:t>
      </w:r>
      <w:r w:rsidR="00BB5D6A" w:rsidRPr="001B3DEF">
        <w:rPr>
          <w:rFonts w:hint="eastAsia"/>
          <w:b w:val="0"/>
          <w:bCs w:val="0"/>
          <w:rtl/>
        </w:rPr>
        <w:t>ראשונה</w:t>
      </w:r>
      <w:r w:rsidR="00BB5D6A" w:rsidRPr="001B3DEF">
        <w:rPr>
          <w:b w:val="0"/>
          <w:bCs w:val="0"/>
          <w:rtl/>
        </w:rPr>
        <w:t>.</w:t>
      </w:r>
      <w:bookmarkEnd w:id="102"/>
      <w:bookmarkEnd w:id="103"/>
      <w:r w:rsidR="00BB5D6A" w:rsidRPr="001B3DEF">
        <w:rPr>
          <w:b w:val="0"/>
          <w:bCs w:val="0"/>
          <w:rtl/>
        </w:rPr>
        <w:t xml:space="preserve"> </w:t>
      </w:r>
      <w:r w:rsidRPr="001B3DEF">
        <w:rPr>
          <w:b w:val="0"/>
          <w:bCs w:val="0"/>
          <w:rtl/>
        </w:rPr>
        <w:t xml:space="preserve"> </w:t>
      </w:r>
    </w:p>
    <w:p w14:paraId="5EDE1839" w14:textId="77777777" w:rsidR="00C46AF5" w:rsidRPr="001B3DEF" w:rsidRDefault="00252EF4" w:rsidP="001B3DEF">
      <w:pPr>
        <w:pStyle w:val="4-"/>
        <w:rPr>
          <w:b w:val="0"/>
          <w:bCs w:val="0"/>
          <w:rtl/>
        </w:rPr>
      </w:pPr>
      <w:r w:rsidRPr="001B3DEF">
        <w:rPr>
          <w:rFonts w:hint="eastAsia"/>
          <w:b w:val="0"/>
          <w:bCs w:val="0"/>
          <w:rtl/>
        </w:rPr>
        <w:t>אם</w:t>
      </w:r>
      <w:r w:rsidRPr="001B3DEF">
        <w:rPr>
          <w:b w:val="0"/>
          <w:bCs w:val="0"/>
          <w:rtl/>
        </w:rPr>
        <w:t xml:space="preserve"> עדיין אין </w:t>
      </w:r>
      <w:r w:rsidR="001462DB" w:rsidRPr="001B3DEF">
        <w:rPr>
          <w:rFonts w:hint="eastAsia"/>
          <w:b w:val="0"/>
          <w:bCs w:val="0"/>
          <w:rtl/>
        </w:rPr>
        <w:t>הכרעה</w:t>
      </w:r>
      <w:r w:rsidR="00B14228" w:rsidRPr="001B3DEF">
        <w:rPr>
          <w:b w:val="0"/>
          <w:bCs w:val="0"/>
          <w:rtl/>
        </w:rPr>
        <w:t>,</w:t>
      </w:r>
      <w:r w:rsidR="001462DB" w:rsidRPr="001B3DEF">
        <w:rPr>
          <w:b w:val="0"/>
          <w:bCs w:val="0"/>
          <w:rtl/>
        </w:rPr>
        <w:t xml:space="preserve"> </w:t>
      </w:r>
      <w:r w:rsidRPr="001B3DEF">
        <w:rPr>
          <w:b w:val="0"/>
          <w:bCs w:val="0"/>
          <w:rtl/>
        </w:rPr>
        <w:t>יבצע</w:t>
      </w:r>
      <w:r w:rsidR="001462DB" w:rsidRPr="001B3DEF">
        <w:rPr>
          <w:b w:val="0"/>
          <w:bCs w:val="0"/>
          <w:rtl/>
        </w:rPr>
        <w:t xml:space="preserve"> המזמין</w:t>
      </w:r>
      <w:r w:rsidR="00774D27" w:rsidRPr="001B3DEF">
        <w:rPr>
          <w:b w:val="0"/>
          <w:bCs w:val="0"/>
          <w:rtl/>
        </w:rPr>
        <w:t xml:space="preserve"> הליך תיחור נוסף,</w:t>
      </w:r>
      <w:r w:rsidRPr="001B3DEF">
        <w:rPr>
          <w:b w:val="0"/>
          <w:bCs w:val="0"/>
          <w:rtl/>
        </w:rPr>
        <w:t xml:space="preserve"> בין אותן הצעות</w:t>
      </w:r>
      <w:r w:rsidR="001462DB" w:rsidRPr="001B3DEF">
        <w:rPr>
          <w:b w:val="0"/>
          <w:bCs w:val="0"/>
          <w:rtl/>
        </w:rPr>
        <w:t>, במסגרתו כל אח</w:t>
      </w:r>
      <w:r w:rsidR="001462DB" w:rsidRPr="001B3DEF">
        <w:rPr>
          <w:rFonts w:hint="eastAsia"/>
          <w:b w:val="0"/>
          <w:bCs w:val="0"/>
          <w:rtl/>
        </w:rPr>
        <w:t>ד</w:t>
      </w:r>
      <w:r w:rsidRPr="001B3DEF">
        <w:rPr>
          <w:b w:val="0"/>
          <w:bCs w:val="0"/>
          <w:rtl/>
        </w:rPr>
        <w:t xml:space="preserve"> מ</w:t>
      </w:r>
      <w:r w:rsidR="00774D27" w:rsidRPr="001B3DEF">
        <w:rPr>
          <w:rFonts w:hint="eastAsia"/>
          <w:b w:val="0"/>
          <w:bCs w:val="0"/>
          <w:rtl/>
        </w:rPr>
        <w:t>ה</w:t>
      </w:r>
      <w:r w:rsidRPr="001B3DEF">
        <w:rPr>
          <w:b w:val="0"/>
          <w:bCs w:val="0"/>
          <w:rtl/>
        </w:rPr>
        <w:t>מציעים יוכל להגיש הצעת מחיר מטיבה ביחס להצעת</w:t>
      </w:r>
      <w:r w:rsidR="00B574C6" w:rsidRPr="001B3DEF">
        <w:rPr>
          <w:rFonts w:hint="eastAsia"/>
          <w:b w:val="0"/>
          <w:bCs w:val="0"/>
          <w:rtl/>
        </w:rPr>
        <w:t>ו</w:t>
      </w:r>
      <w:r w:rsidRPr="001B3DEF">
        <w:rPr>
          <w:b w:val="0"/>
          <w:bCs w:val="0"/>
          <w:rtl/>
        </w:rPr>
        <w:t xml:space="preserve"> המקורית או לחלופין </w:t>
      </w:r>
      <w:r w:rsidR="00774D27" w:rsidRPr="001B3DEF">
        <w:rPr>
          <w:rFonts w:hint="eastAsia"/>
          <w:b w:val="0"/>
          <w:bCs w:val="0"/>
          <w:rtl/>
        </w:rPr>
        <w:t>לבצע</w:t>
      </w:r>
      <w:r w:rsidR="00774D27" w:rsidRPr="001B3DEF">
        <w:rPr>
          <w:b w:val="0"/>
          <w:bCs w:val="0"/>
          <w:rtl/>
        </w:rPr>
        <w:t xml:space="preserve"> </w:t>
      </w:r>
      <w:r w:rsidRPr="001B3DEF">
        <w:rPr>
          <w:b w:val="0"/>
          <w:bCs w:val="0"/>
          <w:rtl/>
        </w:rPr>
        <w:t>הגרלה</w:t>
      </w:r>
      <w:r w:rsidR="00774D27" w:rsidRPr="001B3DEF">
        <w:rPr>
          <w:b w:val="0"/>
          <w:bCs w:val="0"/>
          <w:rtl/>
        </w:rPr>
        <w:t xml:space="preserve"> בין אותן הצעות על מנת</w:t>
      </w:r>
      <w:r w:rsidRPr="001B3DEF">
        <w:rPr>
          <w:b w:val="0"/>
          <w:bCs w:val="0"/>
          <w:rtl/>
        </w:rPr>
        <w:t xml:space="preserve"> </w:t>
      </w:r>
      <w:r w:rsidRPr="001B3DEF">
        <w:rPr>
          <w:rFonts w:hint="eastAsia"/>
          <w:b w:val="0"/>
          <w:bCs w:val="0"/>
          <w:rtl/>
        </w:rPr>
        <w:t>לקבוע</w:t>
      </w:r>
      <w:r w:rsidRPr="001B3DEF">
        <w:rPr>
          <w:b w:val="0"/>
          <w:bCs w:val="0"/>
          <w:rtl/>
        </w:rPr>
        <w:t xml:space="preserve"> </w:t>
      </w:r>
      <w:r w:rsidRPr="001B3DEF">
        <w:rPr>
          <w:rFonts w:hint="eastAsia"/>
          <w:b w:val="0"/>
          <w:bCs w:val="0"/>
          <w:rtl/>
        </w:rPr>
        <w:t>את</w:t>
      </w:r>
      <w:r w:rsidRPr="001B3DEF">
        <w:rPr>
          <w:b w:val="0"/>
          <w:bCs w:val="0"/>
          <w:rtl/>
        </w:rPr>
        <w:t xml:space="preserve"> </w:t>
      </w:r>
      <w:r w:rsidRPr="001B3DEF">
        <w:rPr>
          <w:rFonts w:hint="eastAsia"/>
          <w:b w:val="0"/>
          <w:bCs w:val="0"/>
          <w:rtl/>
        </w:rPr>
        <w:t>דירוגן</w:t>
      </w:r>
      <w:r w:rsidRPr="001B3DEF">
        <w:rPr>
          <w:b w:val="0"/>
          <w:bCs w:val="0"/>
          <w:rtl/>
        </w:rPr>
        <w:t xml:space="preserve">, </w:t>
      </w:r>
      <w:r w:rsidRPr="001B3DEF">
        <w:rPr>
          <w:rFonts w:hint="eastAsia"/>
          <w:b w:val="0"/>
          <w:bCs w:val="0"/>
          <w:rtl/>
        </w:rPr>
        <w:t>בהתאם</w:t>
      </w:r>
      <w:r w:rsidRPr="001B3DEF">
        <w:rPr>
          <w:b w:val="0"/>
          <w:bCs w:val="0"/>
          <w:rtl/>
        </w:rPr>
        <w:t xml:space="preserve"> </w:t>
      </w:r>
      <w:r w:rsidRPr="001B3DEF">
        <w:rPr>
          <w:rFonts w:hint="eastAsia"/>
          <w:b w:val="0"/>
          <w:bCs w:val="0"/>
          <w:rtl/>
        </w:rPr>
        <w:t>לשיקול</w:t>
      </w:r>
      <w:r w:rsidRPr="001B3DEF">
        <w:rPr>
          <w:b w:val="0"/>
          <w:bCs w:val="0"/>
          <w:rtl/>
        </w:rPr>
        <w:t xml:space="preserve"> </w:t>
      </w:r>
      <w:r w:rsidRPr="001B3DEF">
        <w:rPr>
          <w:rFonts w:hint="eastAsia"/>
          <w:b w:val="0"/>
          <w:bCs w:val="0"/>
          <w:rtl/>
        </w:rPr>
        <w:t>דעת</w:t>
      </w:r>
      <w:r w:rsidRPr="001B3DEF">
        <w:rPr>
          <w:b w:val="0"/>
          <w:bCs w:val="0"/>
          <w:rtl/>
        </w:rPr>
        <w:t xml:space="preserve"> </w:t>
      </w:r>
      <w:r w:rsidRPr="001B3DEF">
        <w:rPr>
          <w:rFonts w:hint="eastAsia"/>
          <w:b w:val="0"/>
          <w:bCs w:val="0"/>
          <w:rtl/>
        </w:rPr>
        <w:t>המזמין</w:t>
      </w:r>
      <w:r w:rsidRPr="001B3DEF">
        <w:rPr>
          <w:b w:val="0"/>
          <w:bCs w:val="0"/>
          <w:rtl/>
        </w:rPr>
        <w:t>.</w:t>
      </w:r>
      <w:bookmarkEnd w:id="101"/>
    </w:p>
    <w:p w14:paraId="095430B5" w14:textId="77777777" w:rsidR="00B41858" w:rsidRPr="00702D7F" w:rsidRDefault="00252EF4" w:rsidP="001B3DEF">
      <w:pPr>
        <w:pStyle w:val="2-0"/>
        <w:ind w:left="483"/>
        <w:rPr>
          <w:b/>
          <w:bCs/>
          <w:sz w:val="28"/>
          <w:szCs w:val="28"/>
          <w:rtl/>
        </w:rPr>
      </w:pPr>
      <w:bookmarkStart w:id="104" w:name="_Toc43400598"/>
      <w:bookmarkStart w:id="105" w:name="_Toc44931907"/>
      <w:bookmarkStart w:id="106" w:name="_Toc44931994"/>
      <w:r w:rsidRPr="00702D7F">
        <w:rPr>
          <w:b/>
          <w:bCs/>
          <w:sz w:val="28"/>
          <w:szCs w:val="28"/>
          <w:rtl/>
        </w:rPr>
        <w:t xml:space="preserve">בחירת </w:t>
      </w:r>
      <w:r w:rsidR="001B092F" w:rsidRPr="00702D7F">
        <w:rPr>
          <w:rFonts w:hint="eastAsia"/>
          <w:b/>
          <w:bCs/>
          <w:sz w:val="28"/>
          <w:szCs w:val="28"/>
          <w:rtl/>
        </w:rPr>
        <w:t>זוכה</w:t>
      </w:r>
      <w:bookmarkEnd w:id="104"/>
      <w:bookmarkEnd w:id="105"/>
      <w:bookmarkEnd w:id="106"/>
      <w:r w:rsidR="008669C4" w:rsidRPr="00702D7F">
        <w:rPr>
          <w:b/>
          <w:bCs/>
          <w:sz w:val="28"/>
          <w:szCs w:val="28"/>
          <w:rtl/>
        </w:rPr>
        <w:t xml:space="preserve"> </w:t>
      </w:r>
    </w:p>
    <w:p w14:paraId="7DDD35BD" w14:textId="77777777" w:rsidR="00B41858" w:rsidRPr="00C229DC" w:rsidRDefault="00702D7F" w:rsidP="00702D7F">
      <w:pPr>
        <w:pStyle w:val="3-"/>
        <w:rPr>
          <w:rtl/>
        </w:rPr>
      </w:pPr>
      <w:bookmarkStart w:id="107" w:name="hidden_numZohim_3"/>
      <w:r>
        <w:rPr>
          <w:rFonts w:hint="cs"/>
          <w:rtl/>
        </w:rPr>
        <w:t xml:space="preserve"> </w:t>
      </w:r>
      <w:r w:rsidR="00252EF4" w:rsidRPr="00C229DC">
        <w:rPr>
          <w:rFonts w:hint="cs"/>
          <w:rtl/>
        </w:rPr>
        <w:t xml:space="preserve">בתום </w:t>
      </w:r>
      <w:r w:rsidR="006B05F5" w:rsidRPr="00C229DC">
        <w:rPr>
          <w:rFonts w:hint="cs"/>
          <w:rtl/>
        </w:rPr>
        <w:t>דירוג ההצעות כמפורט לעיל</w:t>
      </w:r>
      <w:r w:rsidR="00252EF4" w:rsidRPr="00C229DC">
        <w:rPr>
          <w:rFonts w:hint="cs"/>
          <w:rtl/>
        </w:rPr>
        <w:t xml:space="preserve">, </w:t>
      </w:r>
      <w:r w:rsidR="00361FDC" w:rsidRPr="00C229DC">
        <w:rPr>
          <w:rFonts w:hint="cs"/>
          <w:rtl/>
        </w:rPr>
        <w:t>המזמין</w:t>
      </w:r>
      <w:r w:rsidR="00B56758" w:rsidRPr="00C229DC">
        <w:rPr>
          <w:rFonts w:hint="cs"/>
          <w:rtl/>
        </w:rPr>
        <w:t xml:space="preserve"> י</w:t>
      </w:r>
      <w:r w:rsidR="00252EF4" w:rsidRPr="00C229DC">
        <w:rPr>
          <w:rFonts w:hint="cs"/>
          <w:rtl/>
        </w:rPr>
        <w:t>כריז</w:t>
      </w:r>
      <w:r w:rsidR="00252EF4" w:rsidRPr="00C229DC">
        <w:rPr>
          <w:rtl/>
        </w:rPr>
        <w:t xml:space="preserve"> על המציע שהצע</w:t>
      </w:r>
      <w:r w:rsidR="00516E44" w:rsidRPr="00C229DC">
        <w:rPr>
          <w:rFonts w:hint="cs"/>
          <w:rtl/>
        </w:rPr>
        <w:t>תו דורגה ראשונה</w:t>
      </w:r>
      <w:r w:rsidR="00252EF4" w:rsidRPr="00C229DC">
        <w:rPr>
          <w:rtl/>
        </w:rPr>
        <w:t xml:space="preserve">, </w:t>
      </w:r>
      <w:r w:rsidR="002171FC" w:rsidRPr="00C229DC">
        <w:rPr>
          <w:rFonts w:hint="cs"/>
          <w:rtl/>
        </w:rPr>
        <w:t>כזוכה במכרז, בכפוף לביצוע הפעולות המפורטת להלן</w:t>
      </w:r>
      <w:r w:rsidR="00252EF4" w:rsidRPr="00C229DC">
        <w:rPr>
          <w:rtl/>
        </w:rPr>
        <w:t xml:space="preserve"> ("</w:t>
      </w:r>
      <w:r w:rsidR="002171FC" w:rsidRPr="000636E1">
        <w:rPr>
          <w:rFonts w:hint="eastAsia"/>
          <w:b/>
          <w:bCs/>
          <w:rtl/>
        </w:rPr>
        <w:t>זוכה</w:t>
      </w:r>
      <w:r w:rsidR="00252EF4"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00252EF4" w:rsidRPr="00C229DC">
        <w:rPr>
          <w:rtl/>
        </w:rPr>
        <w:t xml:space="preserve">. </w:t>
      </w:r>
      <w:bookmarkEnd w:id="107"/>
    </w:p>
    <w:p w14:paraId="2A639763" w14:textId="77777777" w:rsidR="001F7139" w:rsidRPr="00702D7F" w:rsidRDefault="00252EF4" w:rsidP="001B3DEF">
      <w:pPr>
        <w:pStyle w:val="2-0"/>
        <w:ind w:left="483"/>
        <w:rPr>
          <w:b/>
          <w:bCs/>
          <w:sz w:val="28"/>
          <w:szCs w:val="28"/>
          <w:rtl/>
        </w:rPr>
      </w:pPr>
      <w:bookmarkStart w:id="108" w:name="_Toc43400599"/>
      <w:bookmarkStart w:id="109" w:name="_Toc44931908"/>
      <w:bookmarkStart w:id="110" w:name="_Toc44931995"/>
      <w:r w:rsidRPr="00702D7F">
        <w:rPr>
          <w:rFonts w:hint="eastAsia"/>
          <w:b/>
          <w:bCs/>
          <w:sz w:val="28"/>
          <w:szCs w:val="28"/>
          <w:rtl/>
        </w:rPr>
        <w:t>כשירים</w:t>
      </w:r>
      <w:r w:rsidRPr="00702D7F">
        <w:rPr>
          <w:b/>
          <w:bCs/>
          <w:sz w:val="28"/>
          <w:szCs w:val="28"/>
          <w:rtl/>
        </w:rPr>
        <w:t xml:space="preserve"> </w:t>
      </w:r>
      <w:proofErr w:type="spellStart"/>
      <w:r w:rsidRPr="00702D7F">
        <w:rPr>
          <w:rFonts w:hint="eastAsia"/>
          <w:b/>
          <w:bCs/>
          <w:sz w:val="28"/>
          <w:szCs w:val="28"/>
          <w:rtl/>
        </w:rPr>
        <w:t>לזכיה</w:t>
      </w:r>
      <w:bookmarkEnd w:id="108"/>
      <w:bookmarkEnd w:id="109"/>
      <w:bookmarkEnd w:id="110"/>
      <w:proofErr w:type="spellEnd"/>
    </w:p>
    <w:p w14:paraId="49B37107" w14:textId="77777777" w:rsidR="001754C3" w:rsidRPr="00FF5805" w:rsidRDefault="00702D7F" w:rsidP="00702D7F">
      <w:pPr>
        <w:pStyle w:val="3-"/>
        <w:rPr>
          <w:rtl/>
        </w:rPr>
      </w:pPr>
      <w:r>
        <w:rPr>
          <w:rFonts w:hint="cs"/>
          <w:rtl/>
        </w:rPr>
        <w:t xml:space="preserve"> </w:t>
      </w:r>
      <w:r w:rsidR="00252EF4" w:rsidRPr="00A239B9">
        <w:rPr>
          <w:rFonts w:hint="cs"/>
          <w:rtl/>
        </w:rPr>
        <w:t>המזמין יהיה</w:t>
      </w:r>
      <w:r w:rsidR="00252EF4"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00252EF4" w:rsidRPr="00E92470">
        <w:rPr>
          <w:rtl/>
        </w:rPr>
        <w:t>.</w:t>
      </w:r>
      <w:r w:rsidR="00A239B9" w:rsidRPr="00E92470">
        <w:rPr>
          <w:rFonts w:hint="cs"/>
          <w:rtl/>
        </w:rPr>
        <w:t xml:space="preserve"> </w:t>
      </w:r>
      <w:bookmarkStart w:id="111" w:name="_Ref383951818"/>
      <w:bookmarkStart w:id="112" w:name="_Toc407797385"/>
      <w:bookmarkStart w:id="113" w:name="_Ref514747732"/>
      <w:r w:rsidR="00616026">
        <w:rPr>
          <w:rFonts w:hint="cs"/>
          <w:rtl/>
        </w:rPr>
        <w:t>אם</w:t>
      </w:r>
      <w:r w:rsidR="00616026" w:rsidRPr="00E92470">
        <w:rPr>
          <w:rFonts w:hint="cs"/>
          <w:rtl/>
        </w:rPr>
        <w:t xml:space="preserve"> </w:t>
      </w:r>
      <w:r w:rsidR="00252EF4" w:rsidRPr="00E92470">
        <w:rPr>
          <w:rFonts w:hint="cs"/>
          <w:rtl/>
        </w:rPr>
        <w:t>תבוטל זכייתו של זוכה במכרז</w:t>
      </w:r>
      <w:r w:rsidR="00A239B9" w:rsidRPr="00E92470">
        <w:rPr>
          <w:rFonts w:hint="cs"/>
          <w:rtl/>
        </w:rPr>
        <w:t>,</w:t>
      </w:r>
      <w:r w:rsidR="00252EF4" w:rsidRPr="00E92470">
        <w:rPr>
          <w:rFonts w:hint="cs"/>
          <w:rtl/>
        </w:rPr>
        <w:t xml:space="preserve"> מכל סיבה שהיא</w:t>
      </w:r>
      <w:r w:rsidR="00A239B9" w:rsidRPr="00E92470">
        <w:rPr>
          <w:rFonts w:hint="cs"/>
          <w:rtl/>
        </w:rPr>
        <w:t>,</w:t>
      </w:r>
      <w:r w:rsidR="00252EF4" w:rsidRPr="00E92470">
        <w:rPr>
          <w:rFonts w:hint="cs"/>
          <w:rtl/>
        </w:rPr>
        <w:t xml:space="preserve"> </w:t>
      </w:r>
      <w:r w:rsidR="00252EF4" w:rsidRPr="00E92470">
        <w:rPr>
          <w:rtl/>
        </w:rPr>
        <w:t xml:space="preserve">בתקופה שעד תום </w:t>
      </w:r>
      <w:r w:rsidR="00252EF4" w:rsidRPr="00E92470">
        <w:rPr>
          <w:rFonts w:hint="cs"/>
          <w:rtl/>
        </w:rPr>
        <w:t>שנה</w:t>
      </w:r>
      <w:r w:rsidR="00252EF4" w:rsidRPr="00E92470">
        <w:rPr>
          <w:rtl/>
        </w:rPr>
        <w:t xml:space="preserve"> מיום </w:t>
      </w:r>
      <w:r w:rsidR="00252EF4" w:rsidRPr="00E92470">
        <w:rPr>
          <w:rFonts w:hint="cs"/>
          <w:rtl/>
        </w:rPr>
        <w:t>בחירתו כ</w:t>
      </w:r>
      <w:r w:rsidR="002B62A3" w:rsidRPr="00E92470">
        <w:rPr>
          <w:rFonts w:hint="cs"/>
          <w:rtl/>
        </w:rPr>
        <w:t>זוכה</w:t>
      </w:r>
      <w:r w:rsidR="00252EF4" w:rsidRPr="00E92470">
        <w:rPr>
          <w:rFonts w:hint="cs"/>
          <w:rtl/>
        </w:rPr>
        <w:t xml:space="preserve">, </w:t>
      </w:r>
      <w:r w:rsidR="00252EF4"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00252EF4" w:rsidRPr="00FF5805">
        <w:rPr>
          <w:rFonts w:hint="cs"/>
          <w:rtl/>
        </w:rPr>
        <w:t xml:space="preserve">. </w:t>
      </w:r>
    </w:p>
    <w:bookmarkEnd w:id="111"/>
    <w:bookmarkEnd w:id="112"/>
    <w:bookmarkEnd w:id="113"/>
    <w:p w14:paraId="0403FF00" w14:textId="77777777" w:rsidR="001754C3" w:rsidRPr="00702D7F" w:rsidRDefault="00252EF4" w:rsidP="001B3DEF">
      <w:pPr>
        <w:pStyle w:val="2-0"/>
        <w:ind w:left="483"/>
        <w:rPr>
          <w:b/>
          <w:bCs/>
          <w:sz w:val="28"/>
          <w:szCs w:val="28"/>
          <w:rtl/>
        </w:rPr>
      </w:pPr>
      <w:r w:rsidRPr="00702D7F">
        <w:rPr>
          <w:rFonts w:hint="cs"/>
          <w:b/>
          <w:bCs/>
          <w:sz w:val="28"/>
          <w:szCs w:val="28"/>
          <w:rtl/>
        </w:rPr>
        <w:t>תנאים לחתימ</w:t>
      </w:r>
      <w:r w:rsidR="003A5385" w:rsidRPr="00702D7F">
        <w:rPr>
          <w:rFonts w:hint="cs"/>
          <w:b/>
          <w:bCs/>
          <w:sz w:val="28"/>
          <w:szCs w:val="28"/>
          <w:rtl/>
        </w:rPr>
        <w:t xml:space="preserve">ה </w:t>
      </w:r>
      <w:r w:rsidRPr="00702D7F">
        <w:rPr>
          <w:rFonts w:hint="cs"/>
          <w:b/>
          <w:bCs/>
          <w:sz w:val="28"/>
          <w:szCs w:val="28"/>
          <w:rtl/>
        </w:rPr>
        <w:t>על הסכם ההתקשרות</w:t>
      </w:r>
      <w:r w:rsidRPr="00702D7F">
        <w:rPr>
          <w:b/>
          <w:bCs/>
          <w:sz w:val="28"/>
          <w:szCs w:val="28"/>
          <w:rtl/>
        </w:rPr>
        <w:t xml:space="preserve"> </w:t>
      </w:r>
      <w:r w:rsidR="003A5385" w:rsidRPr="00702D7F">
        <w:rPr>
          <w:rFonts w:hint="cs"/>
          <w:b/>
          <w:bCs/>
          <w:sz w:val="28"/>
          <w:szCs w:val="28"/>
          <w:rtl/>
        </w:rPr>
        <w:t>עם הזוכה</w:t>
      </w:r>
    </w:p>
    <w:p w14:paraId="285A543B" w14:textId="77777777" w:rsidR="00B56758" w:rsidRPr="000C2347" w:rsidRDefault="00702D7F" w:rsidP="00702D7F">
      <w:pPr>
        <w:pStyle w:val="3-"/>
        <w:rPr>
          <w:rtl/>
        </w:rPr>
      </w:pPr>
      <w:r>
        <w:rPr>
          <w:rFonts w:hint="cs"/>
          <w:rtl/>
        </w:rPr>
        <w:t xml:space="preserve"> </w:t>
      </w:r>
      <w:r w:rsidR="00252EF4" w:rsidRPr="000C2347">
        <w:rPr>
          <w:rFonts w:hint="cs"/>
          <w:rtl/>
        </w:rPr>
        <w:t xml:space="preserve">כתנאי לחתימת המזמין על הסכם ההתקשרות, על </w:t>
      </w:r>
      <w:r w:rsidR="000977D6" w:rsidRPr="000C2347">
        <w:rPr>
          <w:rFonts w:hint="cs"/>
          <w:rtl/>
        </w:rPr>
        <w:t>הזוכה</w:t>
      </w:r>
      <w:r w:rsidR="00252EF4" w:rsidRPr="000C2347">
        <w:rPr>
          <w:rFonts w:hint="cs"/>
          <w:rtl/>
        </w:rPr>
        <w:t xml:space="preserve"> לבצע את הפעולות הבאות</w:t>
      </w:r>
      <w:r w:rsidR="007C3B87" w:rsidRPr="000C2347">
        <w:rPr>
          <w:rFonts w:hint="cs"/>
          <w:rtl/>
        </w:rPr>
        <w:t>, בפרק זמן שיוגדר על ידי המזמין</w:t>
      </w:r>
      <w:r w:rsidR="00252EF4" w:rsidRPr="000C2347">
        <w:rPr>
          <w:rFonts w:hint="cs"/>
          <w:rtl/>
        </w:rPr>
        <w:t xml:space="preserve">: </w:t>
      </w:r>
    </w:p>
    <w:p w14:paraId="2C5E1BE0" w14:textId="77777777" w:rsidR="00280F8B" w:rsidRPr="00702D7F" w:rsidRDefault="00252EF4" w:rsidP="00702D7F">
      <w:pPr>
        <w:pStyle w:val="4-"/>
        <w:rPr>
          <w:b w:val="0"/>
          <w:bCs w:val="0"/>
          <w:rtl/>
        </w:rPr>
      </w:pPr>
      <w:r w:rsidRPr="00702D7F">
        <w:rPr>
          <w:rFonts w:hint="cs"/>
          <w:b w:val="0"/>
          <w:bCs w:val="0"/>
          <w:rtl/>
        </w:rPr>
        <w:lastRenderedPageBreak/>
        <w:t>אם</w:t>
      </w:r>
      <w:r w:rsidRPr="00702D7F">
        <w:rPr>
          <w:b w:val="0"/>
          <w:bCs w:val="0"/>
          <w:rtl/>
        </w:rPr>
        <w:t xml:space="preserve"> הזוכה </w:t>
      </w:r>
      <w:r w:rsidRPr="00702D7F">
        <w:rPr>
          <w:rFonts w:hint="cs"/>
          <w:b w:val="0"/>
          <w:bCs w:val="0"/>
          <w:rtl/>
        </w:rPr>
        <w:t>הוא</w:t>
      </w:r>
      <w:r w:rsidRPr="00702D7F">
        <w:rPr>
          <w:b w:val="0"/>
          <w:bCs w:val="0"/>
          <w:rtl/>
        </w:rPr>
        <w:t xml:space="preserve"> </w:t>
      </w:r>
      <w:r w:rsidRPr="00702D7F">
        <w:rPr>
          <w:rFonts w:hint="cs"/>
          <w:b w:val="0"/>
          <w:bCs w:val="0"/>
          <w:rtl/>
        </w:rPr>
        <w:t>חברה, למעט חברה ממשלתית</w:t>
      </w:r>
      <w:r w:rsidRPr="00702D7F">
        <w:rPr>
          <w:b w:val="0"/>
          <w:bCs w:val="0"/>
          <w:rtl/>
        </w:rPr>
        <w:t>, ע</w:t>
      </w:r>
      <w:r w:rsidR="00C72A25" w:rsidRPr="00702D7F">
        <w:rPr>
          <w:rFonts w:hint="cs"/>
          <w:b w:val="0"/>
          <w:bCs w:val="0"/>
          <w:rtl/>
        </w:rPr>
        <w:t>ליו</w:t>
      </w:r>
      <w:r w:rsidRPr="00702D7F">
        <w:rPr>
          <w:b w:val="0"/>
          <w:bCs w:val="0"/>
          <w:rtl/>
        </w:rPr>
        <w:t xml:space="preserve"> ל</w:t>
      </w:r>
      <w:r w:rsidRPr="00702D7F">
        <w:rPr>
          <w:rFonts w:hint="cs"/>
          <w:b w:val="0"/>
          <w:bCs w:val="0"/>
          <w:rtl/>
        </w:rPr>
        <w:t>ה</w:t>
      </w:r>
      <w:r w:rsidRPr="00702D7F">
        <w:rPr>
          <w:b w:val="0"/>
          <w:bCs w:val="0"/>
          <w:rtl/>
        </w:rPr>
        <w:t xml:space="preserve">עביר אישור מעודכן כי </w:t>
      </w:r>
      <w:r w:rsidR="00C72A25" w:rsidRPr="00702D7F">
        <w:rPr>
          <w:rFonts w:hint="cs"/>
          <w:b w:val="0"/>
          <w:bCs w:val="0"/>
          <w:rtl/>
        </w:rPr>
        <w:t>החברה אינה רשומה כ</w:t>
      </w:r>
      <w:r w:rsidRPr="00702D7F">
        <w:rPr>
          <w:rFonts w:hint="cs"/>
          <w:b w:val="0"/>
          <w:bCs w:val="0"/>
          <w:rtl/>
        </w:rPr>
        <w:t>מפרת חוק ואינה מצויה בהתראה לפני רישום כחברה מפרת חוק. ניתן להיעזר ב</w:t>
      </w:r>
      <w:hyperlink r:id="rId12" w:history="1">
        <w:r w:rsidRPr="00702D7F">
          <w:rPr>
            <w:rStyle w:val="Hyperlink"/>
            <w:rFonts w:ascii="David" w:hAnsi="David" w:cs="David" w:hint="cs"/>
            <w:b w:val="0"/>
            <w:bCs w:val="0"/>
            <w:color w:val="auto"/>
            <w:u w:val="none"/>
            <w:rtl/>
          </w:rPr>
          <w:t>אתר הגיידסטאר</w:t>
        </w:r>
      </w:hyperlink>
      <w:r w:rsidRPr="00702D7F">
        <w:rPr>
          <w:rFonts w:hint="cs"/>
          <w:b w:val="0"/>
          <w:bCs w:val="0"/>
          <w:rtl/>
        </w:rPr>
        <w:t xml:space="preserve">. </w:t>
      </w:r>
      <w:r w:rsidRPr="00702D7F">
        <w:rPr>
          <w:b w:val="0"/>
          <w:bCs w:val="0"/>
          <w:rtl/>
        </w:rPr>
        <w:t xml:space="preserve"> </w:t>
      </w:r>
    </w:p>
    <w:p w14:paraId="31601BF2" w14:textId="77777777" w:rsidR="00A1050C" w:rsidRPr="00702D7F" w:rsidRDefault="00252EF4" w:rsidP="00702D7F">
      <w:pPr>
        <w:pStyle w:val="4-"/>
        <w:rPr>
          <w:b w:val="0"/>
          <w:bCs w:val="0"/>
          <w:rtl/>
        </w:rPr>
      </w:pPr>
      <w:r w:rsidRPr="00702D7F">
        <w:rPr>
          <w:rFonts w:hint="cs"/>
          <w:b w:val="0"/>
          <w:bCs w:val="0"/>
          <w:rtl/>
        </w:rPr>
        <w:t xml:space="preserve">אם </w:t>
      </w:r>
      <w:r w:rsidR="00376312" w:rsidRPr="00702D7F">
        <w:rPr>
          <w:rFonts w:hint="cs"/>
          <w:b w:val="0"/>
          <w:bCs w:val="0"/>
          <w:rtl/>
        </w:rPr>
        <w:t>הזוכה הוא עמותה</w:t>
      </w:r>
      <w:r w:rsidR="006F782B" w:rsidRPr="00702D7F">
        <w:rPr>
          <w:rFonts w:hint="cs"/>
          <w:b w:val="0"/>
          <w:bCs w:val="0"/>
          <w:rtl/>
        </w:rPr>
        <w:t>, הקדש, אגודה עותומאנית</w:t>
      </w:r>
      <w:r w:rsidR="00376312" w:rsidRPr="00702D7F">
        <w:rPr>
          <w:rFonts w:hint="cs"/>
          <w:b w:val="0"/>
          <w:bCs w:val="0"/>
          <w:rtl/>
        </w:rPr>
        <w:t xml:space="preserve"> או חברה לתועלת הציבור </w:t>
      </w:r>
      <w:r w:rsidRPr="00702D7F">
        <w:rPr>
          <w:b w:val="0"/>
          <w:bCs w:val="0"/>
          <w:rtl/>
        </w:rPr>
        <w:t>–</w:t>
      </w:r>
      <w:r w:rsidR="00376312" w:rsidRPr="00702D7F">
        <w:rPr>
          <w:rFonts w:hint="cs"/>
          <w:b w:val="0"/>
          <w:bCs w:val="0"/>
          <w:rtl/>
        </w:rPr>
        <w:t xml:space="preserve"> </w:t>
      </w:r>
    </w:p>
    <w:p w14:paraId="4F1CD5E6" w14:textId="77777777" w:rsidR="006F782B" w:rsidRPr="006F782B" w:rsidRDefault="00252EF4" w:rsidP="00702D7F">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2046C13B" w14:textId="77777777" w:rsidR="006F782B" w:rsidRPr="000C2347" w:rsidRDefault="00252EF4" w:rsidP="00702D7F">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556FC4C1" w14:textId="77777777" w:rsidR="00376312" w:rsidRDefault="00252EF4" w:rsidP="00702D7F">
      <w:pPr>
        <w:pStyle w:val="6-0"/>
        <w:rPr>
          <w:rtl/>
        </w:rPr>
      </w:pPr>
      <w:r w:rsidRPr="006F782B">
        <w:rPr>
          <w:rFonts w:hint="cs"/>
          <w:rtl/>
        </w:rPr>
        <w:t>התקשרות עם אגודה עותומאנית.</w:t>
      </w:r>
      <w:r>
        <w:rPr>
          <w:rFonts w:hint="cs"/>
          <w:rtl/>
        </w:rPr>
        <w:t xml:space="preserve"> </w:t>
      </w:r>
    </w:p>
    <w:p w14:paraId="3BDC1587" w14:textId="77777777" w:rsidR="00A1050C" w:rsidRPr="000D594D" w:rsidRDefault="00252EF4" w:rsidP="00702D7F">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14" w:name="show_isMarkivMechir_3"/>
      <w:r w:rsidR="007A4775" w:rsidRPr="000D594D">
        <w:rPr>
          <w:rtl/>
        </w:rPr>
        <w:t>הצהיר במסגרת הצעתו</w:t>
      </w:r>
      <w:r w:rsidR="00F34233" w:rsidRPr="000D594D">
        <w:rPr>
          <w:rtl/>
        </w:rPr>
        <w:t xml:space="preserve"> כי הוא </w:t>
      </w:r>
      <w:bookmarkEnd w:id="114"/>
      <w:r w:rsidR="00F34233" w:rsidRPr="000D594D">
        <w:rPr>
          <w:rtl/>
        </w:rPr>
        <w:t xml:space="preserve">אינו חב בתשלום מע"מ במסגרת ביצוע ההתקשרות </w:t>
      </w:r>
      <w:bookmarkStart w:id="115" w:name="show_isMarkivMechir_4"/>
      <w:r w:rsidR="00F34233" w:rsidRPr="000D594D">
        <w:rPr>
          <w:rtl/>
        </w:rPr>
        <w:t>ושהוא פנה לרשות המיסים לקבלת אישור על כך,</w:t>
      </w:r>
      <w:r w:rsidR="007A4775" w:rsidRPr="000D594D">
        <w:rPr>
          <w:rtl/>
        </w:rPr>
        <w:t xml:space="preserve"> </w:t>
      </w:r>
      <w:bookmarkEnd w:id="115"/>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0532A7B9" w14:textId="77777777" w:rsidR="00903EFB" w:rsidRPr="00702D7F" w:rsidRDefault="00252EF4" w:rsidP="00702D7F">
      <w:pPr>
        <w:pStyle w:val="4-"/>
        <w:rPr>
          <w:b w:val="0"/>
          <w:bCs w:val="0"/>
          <w:rtl/>
        </w:rPr>
      </w:pPr>
      <w:r w:rsidRPr="00702D7F">
        <w:rPr>
          <w:rFonts w:hint="eastAsia"/>
          <w:b w:val="0"/>
          <w:bCs w:val="0"/>
          <w:rtl/>
        </w:rPr>
        <w:t>לה</w:t>
      </w:r>
      <w:r w:rsidRPr="00702D7F">
        <w:rPr>
          <w:b w:val="0"/>
          <w:bCs w:val="0"/>
          <w:rtl/>
        </w:rPr>
        <w:t xml:space="preserve">גיש את הסכם ההתקשרות </w:t>
      </w:r>
      <w:r w:rsidRPr="00702D7F">
        <w:rPr>
          <w:rtl/>
        </w:rPr>
        <w:t>שבפרק ד</w:t>
      </w:r>
      <w:r w:rsidRPr="00702D7F">
        <w:rPr>
          <w:b w:val="0"/>
          <w:bCs w:val="0"/>
          <w:rtl/>
        </w:rPr>
        <w:t xml:space="preserve">, על נספחיו </w:t>
      </w:r>
      <w:r w:rsidR="00B34678" w:rsidRPr="00702D7F">
        <w:rPr>
          <w:rFonts w:hint="cs"/>
          <w:b w:val="0"/>
          <w:bCs w:val="0"/>
          <w:rtl/>
        </w:rPr>
        <w:t>(לדוג'</w:t>
      </w:r>
      <w:r w:rsidR="00785F5F" w:rsidRPr="00702D7F">
        <w:rPr>
          <w:rFonts w:hint="cs"/>
          <w:b w:val="0"/>
          <w:bCs w:val="0"/>
          <w:rtl/>
        </w:rPr>
        <w:t xml:space="preserve"> </w:t>
      </w:r>
      <w:bookmarkStart w:id="116" w:name="show_IsBituach_1"/>
      <w:r w:rsidR="00785F5F" w:rsidRPr="00702D7F">
        <w:rPr>
          <w:rFonts w:hint="cs"/>
          <w:b w:val="0"/>
          <w:bCs w:val="0"/>
          <w:rtl/>
        </w:rPr>
        <w:t>נספח</w:t>
      </w:r>
      <w:r w:rsidR="00515DAC" w:rsidRPr="00702D7F">
        <w:rPr>
          <w:b w:val="0"/>
          <w:bCs w:val="0"/>
          <w:rtl/>
        </w:rPr>
        <w:t xml:space="preserve"> </w:t>
      </w:r>
      <w:r w:rsidR="006C79AD" w:rsidRPr="00702D7F">
        <w:rPr>
          <w:b w:val="0"/>
          <w:bCs w:val="0"/>
          <w:rtl/>
        </w:rPr>
        <w:t>ביטוח</w:t>
      </w:r>
      <w:r w:rsidR="000C29FE" w:rsidRPr="00702D7F">
        <w:rPr>
          <w:b w:val="0"/>
          <w:bCs w:val="0"/>
          <w:rtl/>
        </w:rPr>
        <w:t>,</w:t>
      </w:r>
      <w:bookmarkEnd w:id="116"/>
      <w:r w:rsidR="000C29FE" w:rsidRPr="00702D7F">
        <w:rPr>
          <w:b w:val="0"/>
          <w:bCs w:val="0"/>
          <w:rtl/>
        </w:rPr>
        <w:t xml:space="preserve"> </w:t>
      </w:r>
      <w:bookmarkStart w:id="117" w:name="show_sachArvutBitzua"/>
      <w:r w:rsidR="00785F5F" w:rsidRPr="00702D7F">
        <w:rPr>
          <w:rFonts w:hint="cs"/>
          <w:b w:val="0"/>
          <w:bCs w:val="0"/>
          <w:rtl/>
        </w:rPr>
        <w:t xml:space="preserve">נספח </w:t>
      </w:r>
      <w:r w:rsidR="006C79AD" w:rsidRPr="00702D7F">
        <w:rPr>
          <w:rFonts w:hint="eastAsia"/>
          <w:b w:val="0"/>
          <w:bCs w:val="0"/>
          <w:rtl/>
        </w:rPr>
        <w:t>ערבות</w:t>
      </w:r>
      <w:r w:rsidR="006C79AD" w:rsidRPr="00702D7F">
        <w:rPr>
          <w:b w:val="0"/>
          <w:bCs w:val="0"/>
          <w:rtl/>
        </w:rPr>
        <w:t xml:space="preserve"> </w:t>
      </w:r>
      <w:r w:rsidR="006C79AD" w:rsidRPr="00702D7F">
        <w:rPr>
          <w:rFonts w:hint="eastAsia"/>
          <w:b w:val="0"/>
          <w:bCs w:val="0"/>
          <w:rtl/>
        </w:rPr>
        <w:t>בנקאית</w:t>
      </w:r>
      <w:r w:rsidR="006C79AD" w:rsidRPr="00702D7F">
        <w:rPr>
          <w:b w:val="0"/>
          <w:bCs w:val="0"/>
          <w:rtl/>
        </w:rPr>
        <w:t xml:space="preserve"> </w:t>
      </w:r>
      <w:r w:rsidR="006C79AD" w:rsidRPr="00702D7F">
        <w:rPr>
          <w:rFonts w:hint="eastAsia"/>
          <w:b w:val="0"/>
          <w:bCs w:val="0"/>
          <w:rtl/>
        </w:rPr>
        <w:t>לטובת</w:t>
      </w:r>
      <w:r w:rsidR="006C79AD" w:rsidRPr="00702D7F">
        <w:rPr>
          <w:b w:val="0"/>
          <w:bCs w:val="0"/>
          <w:rtl/>
        </w:rPr>
        <w:t xml:space="preserve"> </w:t>
      </w:r>
      <w:r w:rsidR="006C79AD" w:rsidRPr="00702D7F">
        <w:rPr>
          <w:rFonts w:hint="eastAsia"/>
          <w:b w:val="0"/>
          <w:bCs w:val="0"/>
          <w:rtl/>
        </w:rPr>
        <w:t>ביצוע</w:t>
      </w:r>
      <w:r w:rsidR="006C79AD" w:rsidRPr="00702D7F">
        <w:rPr>
          <w:b w:val="0"/>
          <w:bCs w:val="0"/>
          <w:rtl/>
        </w:rPr>
        <w:t xml:space="preserve"> </w:t>
      </w:r>
      <w:r w:rsidR="006C79AD" w:rsidRPr="00702D7F">
        <w:rPr>
          <w:rFonts w:hint="eastAsia"/>
          <w:b w:val="0"/>
          <w:bCs w:val="0"/>
          <w:rtl/>
        </w:rPr>
        <w:t>ההתקשרות</w:t>
      </w:r>
      <w:r w:rsidR="006C79AD" w:rsidRPr="00702D7F">
        <w:rPr>
          <w:b w:val="0"/>
          <w:bCs w:val="0"/>
          <w:rtl/>
        </w:rPr>
        <w:t xml:space="preserve"> ("</w:t>
      </w:r>
      <w:r w:rsidR="006C79AD" w:rsidRPr="00702D7F">
        <w:rPr>
          <w:rFonts w:hint="eastAsia"/>
          <w:rtl/>
        </w:rPr>
        <w:t>ערבות</w:t>
      </w:r>
      <w:r w:rsidR="006C79AD" w:rsidRPr="00702D7F">
        <w:rPr>
          <w:rtl/>
        </w:rPr>
        <w:t xml:space="preserve"> </w:t>
      </w:r>
      <w:r w:rsidR="006C79AD" w:rsidRPr="00702D7F">
        <w:rPr>
          <w:rFonts w:hint="eastAsia"/>
          <w:rtl/>
        </w:rPr>
        <w:t>ביצוע</w:t>
      </w:r>
      <w:r w:rsidR="006C79AD" w:rsidRPr="00702D7F">
        <w:rPr>
          <w:b w:val="0"/>
          <w:bCs w:val="0"/>
          <w:rtl/>
        </w:rPr>
        <w:t>")</w:t>
      </w:r>
      <w:r w:rsidR="000C29FE" w:rsidRPr="00702D7F">
        <w:rPr>
          <w:b w:val="0"/>
          <w:bCs w:val="0"/>
          <w:rtl/>
        </w:rPr>
        <w:t>,</w:t>
      </w:r>
      <w:r w:rsidR="00515DAC" w:rsidRPr="00702D7F">
        <w:rPr>
          <w:b w:val="0"/>
          <w:bCs w:val="0"/>
          <w:rtl/>
        </w:rPr>
        <w:t xml:space="preserve"> </w:t>
      </w:r>
      <w:bookmarkEnd w:id="117"/>
      <w:r w:rsidR="00B34678" w:rsidRPr="00702D7F">
        <w:rPr>
          <w:rFonts w:hint="cs"/>
          <w:b w:val="0"/>
          <w:bCs w:val="0"/>
          <w:rtl/>
        </w:rPr>
        <w:t>נספח סודיות והיעדר ניגוד עניינים וכדו')</w:t>
      </w:r>
      <w:r w:rsidR="006016DC" w:rsidRPr="00702D7F">
        <w:rPr>
          <w:rFonts w:hint="cs"/>
          <w:b w:val="0"/>
          <w:bCs w:val="0"/>
          <w:rtl/>
        </w:rPr>
        <w:t xml:space="preserve"> </w:t>
      </w:r>
      <w:r w:rsidR="006016DC" w:rsidRPr="00702D7F">
        <w:rPr>
          <w:b w:val="0"/>
          <w:bCs w:val="0"/>
          <w:rtl/>
        </w:rPr>
        <w:t xml:space="preserve">כשהוא חתום על ידי </w:t>
      </w:r>
      <w:r w:rsidR="00E45ACE" w:rsidRPr="00702D7F">
        <w:rPr>
          <w:rFonts w:hint="cs"/>
          <w:b w:val="0"/>
          <w:bCs w:val="0"/>
          <w:rtl/>
        </w:rPr>
        <w:t xml:space="preserve"> </w:t>
      </w:r>
      <w:r w:rsidR="00D0423F" w:rsidRPr="00702D7F">
        <w:rPr>
          <w:b w:val="0"/>
          <w:bCs w:val="0"/>
          <w:rtl/>
        </w:rPr>
        <w:t>ה</w:t>
      </w:r>
      <w:r w:rsidR="00D0423F" w:rsidRPr="00702D7F">
        <w:rPr>
          <w:rFonts w:hint="cs"/>
          <w:b w:val="0"/>
          <w:bCs w:val="0"/>
          <w:rtl/>
        </w:rPr>
        <w:t>זוכה</w:t>
      </w:r>
      <w:r w:rsidRPr="00702D7F">
        <w:rPr>
          <w:b w:val="0"/>
          <w:bCs w:val="0"/>
          <w:rtl/>
        </w:rPr>
        <w:t>.</w:t>
      </w:r>
    </w:p>
    <w:p w14:paraId="03592938" w14:textId="77777777" w:rsidR="001D19DD" w:rsidRPr="00702D7F" w:rsidRDefault="00252EF4" w:rsidP="00702D7F">
      <w:pPr>
        <w:pStyle w:val="4-"/>
        <w:rPr>
          <w:b w:val="0"/>
          <w:bCs w:val="0"/>
        </w:rPr>
      </w:pPr>
      <w:bookmarkStart w:id="118" w:name="show_isOfficeNotPolice"/>
      <w:bookmarkStart w:id="119" w:name="show_isTovin_14"/>
      <w:r w:rsidRPr="00702D7F">
        <w:rPr>
          <w:rFonts w:hint="cs"/>
          <w:b w:val="0"/>
          <w:bCs w:val="0"/>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3" w:history="1">
        <w:r w:rsidRPr="00702D7F">
          <w:rPr>
            <w:rStyle w:val="Hyperlink"/>
            <w:rFonts w:asciiTheme="minorHAnsi" w:hAnsiTheme="minorHAnsi" w:cs="David"/>
            <w:b w:val="0"/>
            <w:bCs w:val="0"/>
            <w:rtl/>
          </w:rPr>
          <w:t>הוראת תכ</w:t>
        </w:r>
        <w:r w:rsidRPr="00702D7F">
          <w:rPr>
            <w:rStyle w:val="Hyperlink"/>
            <w:rFonts w:asciiTheme="minorHAnsi" w:hAnsiTheme="minorHAnsi" w:cs="David" w:hint="cs"/>
            <w:b w:val="0"/>
            <w:bCs w:val="0"/>
            <w:rtl/>
          </w:rPr>
          <w:t>"</w:t>
        </w:r>
        <w:r w:rsidRPr="00702D7F">
          <w:rPr>
            <w:rStyle w:val="Hyperlink"/>
            <w:rFonts w:asciiTheme="minorHAnsi" w:hAnsiTheme="minorHAnsi" w:cs="David"/>
            <w:b w:val="0"/>
            <w:bCs w:val="0"/>
            <w:rtl/>
          </w:rPr>
          <w:t>ם 7</w:t>
        </w:r>
        <w:r w:rsidRPr="00702D7F">
          <w:rPr>
            <w:rStyle w:val="Hyperlink"/>
            <w:rFonts w:asciiTheme="minorHAnsi" w:hAnsiTheme="minorHAnsi" w:cs="David" w:hint="cs"/>
            <w:b w:val="0"/>
            <w:bCs w:val="0"/>
            <w:rtl/>
          </w:rPr>
          <w:t>.12.5</w:t>
        </w:r>
        <w:r w:rsidRPr="00702D7F">
          <w:rPr>
            <w:rStyle w:val="Hyperlink"/>
            <w:rFonts w:asciiTheme="minorHAnsi" w:hAnsiTheme="minorHAnsi" w:cs="David"/>
            <w:b w:val="0"/>
            <w:bCs w:val="0"/>
            <w:rtl/>
          </w:rPr>
          <w:t xml:space="preserve"> "פורטל הספקים</w:t>
        </w:r>
        <w:r w:rsidRPr="00702D7F">
          <w:rPr>
            <w:rStyle w:val="Hyperlink"/>
            <w:rFonts w:asciiTheme="minorHAnsi" w:hAnsiTheme="minorHAnsi" w:cs="David" w:hint="cs"/>
            <w:b w:val="0"/>
            <w:bCs w:val="0"/>
            <w:rtl/>
          </w:rPr>
          <w:t>"</w:t>
        </w:r>
      </w:hyperlink>
      <w:r w:rsidRPr="00702D7F">
        <w:rPr>
          <w:rFonts w:hint="cs"/>
          <w:b w:val="0"/>
          <w:bCs w:val="0"/>
          <w:rtl/>
        </w:rPr>
        <w:t xml:space="preserve">). </w:t>
      </w:r>
      <w:bookmarkEnd w:id="118"/>
    </w:p>
    <w:p w14:paraId="0E8F07FD" w14:textId="77777777" w:rsidR="00686BA2" w:rsidRPr="00702D7F" w:rsidRDefault="00252EF4" w:rsidP="00702D7F">
      <w:pPr>
        <w:pStyle w:val="4-"/>
        <w:rPr>
          <w:b w:val="0"/>
          <w:bCs w:val="0"/>
          <w:rtl/>
        </w:rPr>
      </w:pPr>
      <w:r w:rsidRPr="00702D7F">
        <w:rPr>
          <w:rFonts w:hint="cs"/>
          <w:b w:val="0"/>
          <w:bCs w:val="0"/>
          <w:rtl/>
        </w:rPr>
        <w:t xml:space="preserve">אם הזוכה </w:t>
      </w:r>
      <w:r w:rsidRPr="00702D7F">
        <w:rPr>
          <w:b w:val="0"/>
          <w:bCs w:val="0"/>
          <w:rtl/>
        </w:rPr>
        <w:t xml:space="preserve">הצהיר במסגרת הצעתו, כי הצעתו היא של טובין מתוצרת הארץ, יגיש הזוכה אישור רו"ח להוכחת זכאותו (נספח ב – הצהרות ואישור רו''ח – העדפת תוצרת הארץ </w:t>
      </w:r>
      <w:hyperlink r:id="rId14" w:history="1">
        <w:r w:rsidRPr="00702D7F">
          <w:rPr>
            <w:rStyle w:val="Hyperlink"/>
            <w:rFonts w:ascii="David" w:hAnsi="David" w:cs="David"/>
            <w:b w:val="0"/>
            <w:bCs w:val="0"/>
            <w:rtl/>
          </w:rPr>
          <w:t>להוראת תכ"ם 7.11.4 "העדפת תוצרת הארץ"</w:t>
        </w:r>
      </w:hyperlink>
      <w:r w:rsidRPr="00702D7F">
        <w:rPr>
          <w:b w:val="0"/>
          <w:bCs w:val="0"/>
          <w:rtl/>
        </w:rPr>
        <w:t>).</w:t>
      </w:r>
      <w:bookmarkEnd w:id="119"/>
    </w:p>
    <w:p w14:paraId="203222B2" w14:textId="77777777" w:rsidR="001A7586" w:rsidRDefault="002C2161" w:rsidP="00702D7F">
      <w:pPr>
        <w:pStyle w:val="3-"/>
      </w:pPr>
      <w:r>
        <w:rPr>
          <w:rFonts w:hint="cs"/>
          <w:rtl/>
        </w:rPr>
        <w:t xml:space="preserve"> </w:t>
      </w:r>
      <w:r w:rsidR="00252EF4">
        <w:rPr>
          <w:rFonts w:hint="cs"/>
          <w:rtl/>
        </w:rPr>
        <w:t>אם</w:t>
      </w:r>
      <w:r w:rsidR="001253F2">
        <w:rPr>
          <w:rFonts w:hint="cs"/>
          <w:rtl/>
        </w:rPr>
        <w:t xml:space="preserve"> </w:t>
      </w:r>
      <w:r w:rsidR="00901284" w:rsidRPr="00AC2E6E">
        <w:rPr>
          <w:rFonts w:hint="eastAsia"/>
          <w:rtl/>
        </w:rPr>
        <w:t>הזוכה</w:t>
      </w:r>
      <w:r w:rsidR="00252EF4"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00252EF4" w:rsidRPr="00AC2E6E">
        <w:rPr>
          <w:rtl/>
        </w:rPr>
        <w:t xml:space="preserve">, </w:t>
      </w:r>
      <w:r w:rsidR="00252EF4" w:rsidRPr="00AC2E6E">
        <w:rPr>
          <w:rFonts w:hint="eastAsia"/>
          <w:rtl/>
        </w:rPr>
        <w:t>או</w:t>
      </w:r>
      <w:r w:rsidR="00252EF4" w:rsidRPr="00AC2E6E">
        <w:rPr>
          <w:rtl/>
        </w:rPr>
        <w:t xml:space="preserve"> </w:t>
      </w:r>
      <w:r w:rsidR="00252EF4" w:rsidRPr="00AC2E6E">
        <w:rPr>
          <w:rFonts w:hint="eastAsia"/>
          <w:rtl/>
        </w:rPr>
        <w:t>להכריז</w:t>
      </w:r>
      <w:r w:rsidR="00252EF4" w:rsidRPr="00AC2E6E">
        <w:rPr>
          <w:rtl/>
        </w:rPr>
        <w:t xml:space="preserve"> </w:t>
      </w:r>
      <w:r w:rsidR="00252EF4" w:rsidRPr="00AC2E6E">
        <w:rPr>
          <w:rFonts w:hint="eastAsia"/>
          <w:rtl/>
        </w:rPr>
        <w:t>על</w:t>
      </w:r>
      <w:r w:rsidR="00252EF4" w:rsidRPr="00AC2E6E">
        <w:rPr>
          <w:rtl/>
        </w:rPr>
        <w:t xml:space="preserve"> </w:t>
      </w:r>
      <w:r w:rsidR="00252EF4" w:rsidRPr="00AC2E6E">
        <w:rPr>
          <w:rFonts w:hint="eastAsia"/>
          <w:rtl/>
        </w:rPr>
        <w:t>המדורג</w:t>
      </w:r>
      <w:r w:rsidR="00252EF4" w:rsidRPr="00AC2E6E">
        <w:rPr>
          <w:rtl/>
        </w:rPr>
        <w:t xml:space="preserve"> </w:t>
      </w:r>
      <w:r w:rsidR="00252EF4" w:rsidRPr="00AC2E6E">
        <w:rPr>
          <w:rFonts w:hint="eastAsia"/>
          <w:rtl/>
        </w:rPr>
        <w:t>הבא</w:t>
      </w:r>
      <w:r w:rsidR="00252EF4" w:rsidRPr="00AC2E6E">
        <w:rPr>
          <w:rtl/>
        </w:rPr>
        <w:t xml:space="preserve"> </w:t>
      </w:r>
      <w:r w:rsidR="00252EF4"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252EF4" w:rsidRPr="00AC2E6E">
        <w:rPr>
          <w:rtl/>
        </w:rPr>
        <w:t>.</w:t>
      </w:r>
      <w:r w:rsidR="00783C9D" w:rsidRPr="00AC2E6E">
        <w:rPr>
          <w:rtl/>
        </w:rPr>
        <w:t xml:space="preserve"> </w:t>
      </w:r>
    </w:p>
    <w:p w14:paraId="3E69B977" w14:textId="77777777" w:rsidR="00702D7F" w:rsidRPr="00AC2E6E" w:rsidRDefault="00702D7F" w:rsidP="00702D7F">
      <w:pPr>
        <w:pStyle w:val="3-"/>
        <w:numPr>
          <w:ilvl w:val="0"/>
          <w:numId w:val="0"/>
        </w:numPr>
        <w:ind w:left="1494"/>
        <w:rPr>
          <w:rtl/>
        </w:rPr>
      </w:pPr>
    </w:p>
    <w:p w14:paraId="78FCE9E9" w14:textId="77777777" w:rsidR="00AA027F" w:rsidRPr="00702D7F" w:rsidRDefault="00252EF4" w:rsidP="001B3DEF">
      <w:pPr>
        <w:pStyle w:val="2-0"/>
        <w:ind w:left="483"/>
        <w:rPr>
          <w:b/>
          <w:bCs/>
          <w:sz w:val="28"/>
          <w:szCs w:val="28"/>
          <w:rtl/>
        </w:rPr>
      </w:pPr>
      <w:bookmarkStart w:id="120" w:name="_Toc43400601"/>
      <w:bookmarkStart w:id="121" w:name="_Toc44931910"/>
      <w:bookmarkStart w:id="122" w:name="_Toc44931997"/>
      <w:bookmarkStart w:id="123" w:name="_Toc516503356"/>
      <w:r w:rsidRPr="00702D7F">
        <w:rPr>
          <w:rFonts w:hint="eastAsia"/>
          <w:b/>
          <w:bCs/>
          <w:sz w:val="28"/>
          <w:szCs w:val="28"/>
          <w:rtl/>
        </w:rPr>
        <w:lastRenderedPageBreak/>
        <w:t>תחילת</w:t>
      </w:r>
      <w:r w:rsidRPr="00702D7F">
        <w:rPr>
          <w:b/>
          <w:bCs/>
          <w:sz w:val="28"/>
          <w:szCs w:val="28"/>
          <w:rtl/>
        </w:rPr>
        <w:t xml:space="preserve"> </w:t>
      </w:r>
      <w:r w:rsidRPr="00702D7F">
        <w:rPr>
          <w:rFonts w:hint="eastAsia"/>
          <w:b/>
          <w:bCs/>
          <w:sz w:val="28"/>
          <w:szCs w:val="28"/>
          <w:rtl/>
        </w:rPr>
        <w:t>מתן</w:t>
      </w:r>
      <w:r w:rsidRPr="00702D7F">
        <w:rPr>
          <w:b/>
          <w:bCs/>
          <w:sz w:val="28"/>
          <w:szCs w:val="28"/>
          <w:rtl/>
        </w:rPr>
        <w:t xml:space="preserve"> </w:t>
      </w:r>
      <w:r w:rsidRPr="00702D7F">
        <w:rPr>
          <w:rFonts w:hint="eastAsia"/>
          <w:b/>
          <w:bCs/>
          <w:sz w:val="28"/>
          <w:szCs w:val="28"/>
          <w:rtl/>
        </w:rPr>
        <w:t>השירותים</w:t>
      </w:r>
      <w:bookmarkEnd w:id="120"/>
      <w:bookmarkEnd w:id="121"/>
      <w:bookmarkEnd w:id="122"/>
    </w:p>
    <w:p w14:paraId="19A68E20" w14:textId="77777777" w:rsidR="00A921E5" w:rsidRPr="002D1D37" w:rsidRDefault="002C2161" w:rsidP="00702D7F">
      <w:pPr>
        <w:pStyle w:val="3-"/>
        <w:rPr>
          <w:rtl/>
        </w:rPr>
      </w:pPr>
      <w:r>
        <w:rPr>
          <w:rFonts w:hint="cs"/>
          <w:rtl/>
        </w:rPr>
        <w:t xml:space="preserve"> </w:t>
      </w:r>
      <w:r w:rsidR="00252EF4" w:rsidRPr="002D1D37">
        <w:rPr>
          <w:rtl/>
        </w:rPr>
        <w:t>לאחר שימלא ה</w:t>
      </w:r>
      <w:r w:rsidR="002B62A3">
        <w:rPr>
          <w:rFonts w:hint="cs"/>
          <w:rtl/>
        </w:rPr>
        <w:t>זוכה</w:t>
      </w:r>
      <w:r w:rsidR="00252EF4" w:rsidRPr="002D1D37">
        <w:rPr>
          <w:rtl/>
        </w:rPr>
        <w:t xml:space="preserve"> את כל התנאים הנקובים</w:t>
      </w:r>
      <w:r w:rsidR="00F33C88">
        <w:rPr>
          <w:rFonts w:hint="cs"/>
          <w:rtl/>
        </w:rPr>
        <w:t xml:space="preserve"> </w:t>
      </w:r>
      <w:bookmarkStart w:id="124" w:name="_Toc407797419"/>
      <w:r w:rsidR="00252EF4" w:rsidRPr="002D1D37">
        <w:rPr>
          <w:rtl/>
        </w:rPr>
        <w:t xml:space="preserve">יוסיף </w:t>
      </w:r>
      <w:r w:rsidR="00361FDC">
        <w:rPr>
          <w:rtl/>
        </w:rPr>
        <w:t>המזמין</w:t>
      </w:r>
      <w:r w:rsidR="00252EF4" w:rsidRPr="002D1D37">
        <w:rPr>
          <w:rtl/>
        </w:rPr>
        <w:t xml:space="preserve"> את חתימת</w:t>
      </w:r>
      <w:r w:rsidR="00252EF4" w:rsidRPr="002D1D37">
        <w:rPr>
          <w:rFonts w:hint="cs"/>
          <w:rtl/>
        </w:rPr>
        <w:t xml:space="preserve"> </w:t>
      </w:r>
      <w:proofErr w:type="spellStart"/>
      <w:r w:rsidR="00252EF4" w:rsidRPr="002D1D37">
        <w:rPr>
          <w:rFonts w:hint="cs"/>
          <w:rtl/>
        </w:rPr>
        <w:t>מורשי</w:t>
      </w:r>
      <w:proofErr w:type="spellEnd"/>
      <w:r w:rsidR="00252EF4" w:rsidRPr="002D1D37">
        <w:rPr>
          <w:rFonts w:hint="cs"/>
          <w:rtl/>
        </w:rPr>
        <w:t xml:space="preserve"> החתימה מטעמו</w:t>
      </w:r>
      <w:r w:rsidR="00252EF4" w:rsidRPr="002D1D37">
        <w:rPr>
          <w:rtl/>
        </w:rPr>
        <w:t xml:space="preserve"> על גבי</w:t>
      </w:r>
      <w:r w:rsidR="00252EF4" w:rsidRPr="002D1D37">
        <w:rPr>
          <w:rFonts w:hint="cs"/>
          <w:rtl/>
        </w:rPr>
        <w:t xml:space="preserve"> </w:t>
      </w:r>
      <w:r w:rsidR="001E023B">
        <w:rPr>
          <w:rFonts w:hint="cs"/>
          <w:rtl/>
        </w:rPr>
        <w:t>הסכם</w:t>
      </w:r>
      <w:r w:rsidR="001E023B" w:rsidRPr="002D1D37">
        <w:rPr>
          <w:rFonts w:hint="cs"/>
          <w:rtl/>
        </w:rPr>
        <w:t xml:space="preserve"> </w:t>
      </w:r>
      <w:r w:rsidR="00252EF4"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00252EF4" w:rsidRPr="002D1D37">
        <w:rPr>
          <w:rFonts w:hint="cs"/>
          <w:rtl/>
        </w:rPr>
        <w:t>.</w:t>
      </w:r>
      <w:r w:rsidR="00252EF4" w:rsidRPr="002D1D37">
        <w:rPr>
          <w:rtl/>
        </w:rPr>
        <w:t xml:space="preserve"> </w:t>
      </w:r>
      <w:bookmarkEnd w:id="124"/>
    </w:p>
    <w:p w14:paraId="25A72C7B" w14:textId="77777777" w:rsidR="00AA027F" w:rsidRPr="003874D1" w:rsidRDefault="002C2161" w:rsidP="00702D7F">
      <w:pPr>
        <w:pStyle w:val="3-"/>
        <w:rPr>
          <w:rtl/>
        </w:rPr>
      </w:pPr>
      <w:r>
        <w:rPr>
          <w:rFonts w:hint="cs"/>
          <w:rtl/>
        </w:rPr>
        <w:t xml:space="preserve"> </w:t>
      </w:r>
      <w:r w:rsidR="00252EF4" w:rsidRPr="003F5D1D">
        <w:rPr>
          <w:rtl/>
        </w:rPr>
        <w:t>על ה</w:t>
      </w:r>
      <w:r w:rsidR="00252EF4" w:rsidRPr="003F5D1D">
        <w:rPr>
          <w:rFonts w:hint="cs"/>
          <w:rtl/>
        </w:rPr>
        <w:t>זוכה</w:t>
      </w:r>
      <w:r w:rsidR="00252EF4" w:rsidRPr="003F5D1D">
        <w:rPr>
          <w:rtl/>
        </w:rPr>
        <w:t xml:space="preserve"> ל</w:t>
      </w:r>
      <w:r w:rsidR="00252EF4" w:rsidRPr="003F5D1D">
        <w:rPr>
          <w:rFonts w:hint="cs"/>
          <w:rtl/>
        </w:rPr>
        <w:t>היות מוכן ל</w:t>
      </w:r>
      <w:r w:rsidR="0062039A">
        <w:rPr>
          <w:rFonts w:hint="cs"/>
          <w:rtl/>
        </w:rPr>
        <w:t>תחילת העבודה, וזאת תוך</w:t>
      </w:r>
      <w:bookmarkStart w:id="125" w:name="show_expected_time_by_customer"/>
      <w:r w:rsidR="0062039A">
        <w:rPr>
          <w:rFonts w:hint="cs"/>
          <w:rtl/>
        </w:rPr>
        <w:t xml:space="preserve"> פרק הזמן שיוגדר על ידי המזמין</w:t>
      </w:r>
      <w:bookmarkEnd w:id="125"/>
      <w:r w:rsidR="00252EF4" w:rsidRPr="002D1D37">
        <w:rPr>
          <w:rtl/>
        </w:rPr>
        <w:t xml:space="preserve">. </w:t>
      </w:r>
    </w:p>
    <w:p w14:paraId="19622FC5"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6CF5E2C" w14:textId="77777777" w:rsidR="00721BE1" w:rsidRPr="002C2161" w:rsidRDefault="00252EF4" w:rsidP="002C2161">
      <w:pPr>
        <w:pStyle w:val="1-0"/>
        <w:rPr>
          <w:rtl/>
        </w:rPr>
      </w:pPr>
      <w:bookmarkStart w:id="126" w:name="_Toc256000047"/>
      <w:bookmarkStart w:id="127" w:name="_Toc32477902"/>
      <w:bookmarkStart w:id="128" w:name="_Toc43400602"/>
      <w:bookmarkStart w:id="129" w:name="_Toc44931911"/>
      <w:bookmarkStart w:id="130" w:name="_Toc44931998"/>
      <w:bookmarkStart w:id="131" w:name="_Toc53331332"/>
      <w:bookmarkStart w:id="132" w:name="_Toc173823722"/>
      <w:bookmarkStart w:id="133" w:name="_Toc173825530"/>
      <w:r w:rsidRPr="002C2161">
        <w:rPr>
          <w:rFonts w:hint="cs"/>
          <w:sz w:val="32"/>
          <w:szCs w:val="32"/>
          <w:rtl/>
        </w:rPr>
        <w:lastRenderedPageBreak/>
        <w:t>מופעים ומועדים במכרז</w:t>
      </w:r>
      <w:bookmarkEnd w:id="126"/>
      <w:bookmarkEnd w:id="127"/>
      <w:bookmarkEnd w:id="128"/>
      <w:bookmarkEnd w:id="129"/>
      <w:bookmarkEnd w:id="130"/>
      <w:bookmarkEnd w:id="131"/>
      <w:bookmarkEnd w:id="132"/>
      <w:bookmarkEnd w:id="133"/>
    </w:p>
    <w:p w14:paraId="3C5CB45F" w14:textId="77777777" w:rsidR="00721BE1" w:rsidRPr="002C2161" w:rsidRDefault="00252EF4" w:rsidP="00C95483">
      <w:pPr>
        <w:pStyle w:val="2-0"/>
        <w:ind w:left="483"/>
        <w:rPr>
          <w:b/>
          <w:bCs/>
          <w:sz w:val="28"/>
          <w:szCs w:val="28"/>
          <w:rtl/>
        </w:rPr>
      </w:pPr>
      <w:bookmarkStart w:id="134" w:name="_Toc43400603"/>
      <w:bookmarkStart w:id="135" w:name="_Toc44931912"/>
      <w:bookmarkStart w:id="136" w:name="_Toc44931999"/>
      <w:bookmarkStart w:id="137" w:name="_Toc516503358"/>
      <w:bookmarkEnd w:id="123"/>
      <w:r w:rsidRPr="002C2161">
        <w:rPr>
          <w:rFonts w:hint="eastAsia"/>
          <w:b/>
          <w:bCs/>
          <w:sz w:val="28"/>
          <w:szCs w:val="28"/>
          <w:rtl/>
        </w:rPr>
        <w:t>מועדי</w:t>
      </w:r>
      <w:r w:rsidRPr="002C2161">
        <w:rPr>
          <w:b/>
          <w:bCs/>
          <w:sz w:val="28"/>
          <w:szCs w:val="28"/>
          <w:rtl/>
        </w:rPr>
        <w:t xml:space="preserve"> </w:t>
      </w:r>
      <w:r w:rsidRPr="002C2161">
        <w:rPr>
          <w:rFonts w:hint="eastAsia"/>
          <w:b/>
          <w:bCs/>
          <w:sz w:val="28"/>
          <w:szCs w:val="28"/>
          <w:rtl/>
        </w:rPr>
        <w:t>המכרז</w:t>
      </w:r>
      <w:bookmarkEnd w:id="134"/>
      <w:bookmarkEnd w:id="135"/>
      <w:bookmarkEnd w:id="136"/>
    </w:p>
    <w:p w14:paraId="4B807A0D" w14:textId="77777777" w:rsidR="00721BE1" w:rsidRPr="002C2161" w:rsidRDefault="002C2161" w:rsidP="002C2161">
      <w:pPr>
        <w:pStyle w:val="3-"/>
        <w:rPr>
          <w:rtl/>
        </w:rPr>
      </w:pPr>
      <w:r>
        <w:rPr>
          <w:rFonts w:hint="cs"/>
          <w:rtl/>
        </w:rPr>
        <w:t xml:space="preserve"> </w:t>
      </w:r>
      <w:r w:rsidR="00252EF4" w:rsidRPr="002C2161">
        <w:rPr>
          <w:rFonts w:hint="cs"/>
          <w:rtl/>
        </w:rPr>
        <w:t>הליך המכרז יתבצע</w:t>
      </w:r>
      <w:r w:rsidR="00252EF4" w:rsidRPr="002C2161">
        <w:rPr>
          <w:rtl/>
        </w:rPr>
        <w:t>, בהתאם ללוח הזמנים</w:t>
      </w:r>
      <w:r w:rsidR="00252EF4" w:rsidRPr="002C2161">
        <w:rPr>
          <w:rFonts w:hint="cs"/>
          <w:rtl/>
        </w:rPr>
        <w:t xml:space="preserve"> המפורט להלן:</w:t>
      </w:r>
      <w:r w:rsidR="00252EF4" w:rsidRPr="002C2161">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7A1143" w14:paraId="3242AE8C" w14:textId="77777777" w:rsidTr="00B35F02">
        <w:trPr>
          <w:tblHeader/>
          <w:jc w:val="right"/>
        </w:trPr>
        <w:tc>
          <w:tcPr>
            <w:tcW w:w="4251" w:type="dxa"/>
            <w:shd w:val="clear" w:color="auto" w:fill="E6E6E6"/>
            <w:vAlign w:val="center"/>
          </w:tcPr>
          <w:p w14:paraId="1AD720E3" w14:textId="77777777" w:rsidR="0057313F" w:rsidRPr="00B63569" w:rsidRDefault="00252EF4"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4A1567FA" w14:textId="77777777" w:rsidR="0057313F" w:rsidRPr="00B63569" w:rsidRDefault="00252EF4" w:rsidP="00E63618">
            <w:pPr>
              <w:pStyle w:val="af7"/>
              <w:spacing w:line="360" w:lineRule="auto"/>
              <w:ind w:right="52"/>
              <w:rPr>
                <w:rFonts w:cs="David"/>
                <w:rtl/>
              </w:rPr>
            </w:pPr>
            <w:r w:rsidRPr="00B63569">
              <w:rPr>
                <w:rFonts w:cs="David"/>
                <w:rtl/>
              </w:rPr>
              <w:t>תאריך</w:t>
            </w:r>
          </w:p>
        </w:tc>
      </w:tr>
      <w:tr w:rsidR="007A1143" w14:paraId="4B371A6B" w14:textId="77777777" w:rsidTr="00B35F02">
        <w:trPr>
          <w:jc w:val="right"/>
        </w:trPr>
        <w:tc>
          <w:tcPr>
            <w:tcW w:w="4251" w:type="dxa"/>
            <w:vAlign w:val="center"/>
          </w:tcPr>
          <w:p w14:paraId="432F0AB3" w14:textId="77777777" w:rsidR="0057313F" w:rsidRPr="00B63569" w:rsidRDefault="00252EF4" w:rsidP="000011C8">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7EBA46B2" w14:textId="77777777" w:rsidR="0057313F" w:rsidRPr="0046009E" w:rsidRDefault="00B56A47" w:rsidP="00547003">
            <w:pPr>
              <w:pStyle w:val="af7"/>
              <w:spacing w:line="360" w:lineRule="auto"/>
              <w:ind w:right="52"/>
              <w:jc w:val="center"/>
              <w:rPr>
                <w:rFonts w:cs="David"/>
                <w:rtl/>
              </w:rPr>
            </w:pPr>
            <w:r w:rsidRPr="0046009E">
              <w:rPr>
                <w:rFonts w:cs="David"/>
                <w:rtl/>
              </w:rPr>
              <w:t>יום חמישי, ה- 30/10/2025</w:t>
            </w:r>
            <w:r w:rsidR="001F1620" w:rsidRPr="0046009E">
              <w:rPr>
                <w:rFonts w:cs="David"/>
                <w:rtl/>
              </w:rPr>
              <w:t xml:space="preserve"> </w:t>
            </w:r>
            <w:r w:rsidR="00252EF4" w:rsidRPr="0046009E">
              <w:rPr>
                <w:rFonts w:cs="David"/>
                <w:rtl/>
              </w:rPr>
              <w:t xml:space="preserve"> </w:t>
            </w:r>
          </w:p>
        </w:tc>
      </w:tr>
      <w:tr w:rsidR="007A1143" w14:paraId="42B4BA9C" w14:textId="77777777" w:rsidTr="00B35F02">
        <w:trPr>
          <w:jc w:val="right"/>
        </w:trPr>
        <w:tc>
          <w:tcPr>
            <w:tcW w:w="4251" w:type="dxa"/>
            <w:vAlign w:val="center"/>
          </w:tcPr>
          <w:p w14:paraId="1BFD492C" w14:textId="77777777" w:rsidR="0057313F" w:rsidRPr="00B63569" w:rsidRDefault="00252EF4"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5EECEFB4" w14:textId="77777777" w:rsidR="0057313F" w:rsidRPr="0046009E" w:rsidRDefault="00B56A47" w:rsidP="00065D4C">
            <w:pPr>
              <w:pStyle w:val="af7"/>
              <w:spacing w:line="360" w:lineRule="auto"/>
              <w:ind w:right="52"/>
              <w:jc w:val="center"/>
              <w:rPr>
                <w:rFonts w:cs="David"/>
                <w:rtl/>
              </w:rPr>
            </w:pPr>
            <w:r w:rsidRPr="0046009E">
              <w:rPr>
                <w:rFonts w:cs="David"/>
                <w:rtl/>
              </w:rPr>
              <w:t>יום שלישי, ה-18/11/2025</w:t>
            </w:r>
            <w:r w:rsidR="00252EF4" w:rsidRPr="0046009E">
              <w:rPr>
                <w:rFonts w:cs="David"/>
                <w:rtl/>
              </w:rPr>
              <w:t xml:space="preserve">בשעה </w:t>
            </w:r>
            <w:r w:rsidR="00065D4C" w:rsidRPr="0046009E">
              <w:rPr>
                <w:rFonts w:cs="David"/>
                <w:b/>
                <w:bCs/>
                <w:u w:val="single"/>
                <w:rtl/>
              </w:rPr>
              <w:t>14</w:t>
            </w:r>
            <w:r w:rsidR="0080502B" w:rsidRPr="0046009E">
              <w:rPr>
                <w:rFonts w:cs="David"/>
                <w:b/>
                <w:bCs/>
                <w:u w:val="single"/>
                <w:rtl/>
              </w:rPr>
              <w:t>:00</w:t>
            </w:r>
          </w:p>
        </w:tc>
      </w:tr>
    </w:tbl>
    <w:p w14:paraId="2A67D3EE" w14:textId="77777777" w:rsidR="00B35C2C" w:rsidRDefault="00C95483" w:rsidP="002C2161">
      <w:pPr>
        <w:pStyle w:val="3-"/>
        <w:rPr>
          <w:rtl/>
        </w:rPr>
      </w:pPr>
      <w:r>
        <w:rPr>
          <w:rFonts w:hint="cs"/>
          <w:rtl/>
        </w:rPr>
        <w:t xml:space="preserve"> </w:t>
      </w:r>
      <w:r w:rsidR="00252EF4">
        <w:rPr>
          <w:rFonts w:hint="cs"/>
          <w:rtl/>
        </w:rPr>
        <w:t xml:space="preserve">הזמנים המפורטים </w:t>
      </w:r>
      <w:r w:rsidR="006B05F5">
        <w:rPr>
          <w:rFonts w:hint="cs"/>
          <w:rtl/>
        </w:rPr>
        <w:t>בטבלה</w:t>
      </w:r>
      <w:r w:rsidR="00252EF4">
        <w:rPr>
          <w:rFonts w:hint="cs"/>
          <w:rtl/>
        </w:rPr>
        <w:t xml:space="preserve"> מחייבים את כל מי שמעוניין להתמודד במכרז</w:t>
      </w:r>
      <w:r w:rsidR="006B05F5">
        <w:rPr>
          <w:rFonts w:hint="cs"/>
          <w:rtl/>
        </w:rPr>
        <w:t>.</w:t>
      </w:r>
      <w:r w:rsidR="00252EF4">
        <w:rPr>
          <w:rFonts w:hint="cs"/>
          <w:rtl/>
        </w:rPr>
        <w:t xml:space="preserve"> שינוי לוחות </w:t>
      </w:r>
      <w:r w:rsidR="00FE7E8F">
        <w:rPr>
          <w:rFonts w:hint="cs"/>
          <w:rtl/>
        </w:rPr>
        <w:t xml:space="preserve">הזמנים </w:t>
      </w:r>
      <w:r w:rsidR="00252EF4">
        <w:rPr>
          <w:rFonts w:hint="cs"/>
          <w:rtl/>
        </w:rPr>
        <w:t>יתבצע על ידי המזמין בלבד, ובהתאם לשיקול דעתו הבלעדי.</w:t>
      </w:r>
      <w:r w:rsidR="00252EF4" w:rsidRPr="002D1D37">
        <w:rPr>
          <w:rtl/>
        </w:rPr>
        <w:t xml:space="preserve"> </w:t>
      </w:r>
    </w:p>
    <w:p w14:paraId="6C3A2275" w14:textId="77777777" w:rsidR="00476E94" w:rsidRPr="00476E94" w:rsidRDefault="00C95483" w:rsidP="002C2161">
      <w:pPr>
        <w:pStyle w:val="3-"/>
      </w:pPr>
      <w:r>
        <w:rPr>
          <w:rFonts w:hint="cs"/>
          <w:sz w:val="12"/>
          <w:rtl/>
        </w:rPr>
        <w:t xml:space="preserve"> </w:t>
      </w:r>
      <w:r w:rsidR="00252EF4" w:rsidRPr="002A3E64">
        <w:rPr>
          <w:rFonts w:hint="eastAsia"/>
          <w:sz w:val="12"/>
          <w:rtl/>
        </w:rPr>
        <w:t>כל</w:t>
      </w:r>
      <w:r w:rsidR="00252EF4" w:rsidRPr="002A3E64">
        <w:rPr>
          <w:sz w:val="12"/>
          <w:rtl/>
        </w:rPr>
        <w:t xml:space="preserve"> שינוי </w:t>
      </w:r>
      <w:r w:rsidR="00252EF4" w:rsidRPr="002A3E64">
        <w:rPr>
          <w:rFonts w:hint="eastAsia"/>
          <w:rtl/>
        </w:rPr>
        <w:t>ב</w:t>
      </w:r>
      <w:r w:rsidR="00252EF4" w:rsidRPr="00F43B88">
        <w:rPr>
          <w:rFonts w:hint="eastAsia"/>
          <w:rtl/>
        </w:rPr>
        <w:t>מועדי</w:t>
      </w:r>
      <w:r w:rsidR="00252EF4" w:rsidRPr="00F43B88">
        <w:rPr>
          <w:rtl/>
        </w:rPr>
        <w:t xml:space="preserve"> </w:t>
      </w:r>
      <w:r w:rsidR="00252EF4" w:rsidRPr="00F43B88">
        <w:rPr>
          <w:rFonts w:hint="eastAsia"/>
          <w:rtl/>
        </w:rPr>
        <w:t>המכרז</w:t>
      </w:r>
      <w:r w:rsidR="00252EF4" w:rsidRPr="00F43B88">
        <w:rPr>
          <w:rtl/>
        </w:rPr>
        <w:t xml:space="preserve"> </w:t>
      </w:r>
      <w:r w:rsidR="00252EF4" w:rsidRPr="00F43B88">
        <w:rPr>
          <w:rFonts w:hint="eastAsia"/>
          <w:rtl/>
        </w:rPr>
        <w:t>או</w:t>
      </w:r>
      <w:r w:rsidR="00252EF4" w:rsidRPr="00F43B88">
        <w:rPr>
          <w:rtl/>
        </w:rPr>
        <w:t xml:space="preserve"> </w:t>
      </w:r>
      <w:r w:rsidR="00252EF4" w:rsidRPr="00F43B88">
        <w:rPr>
          <w:rFonts w:hint="eastAsia"/>
          <w:rtl/>
        </w:rPr>
        <w:t>עדכונים</w:t>
      </w:r>
      <w:r w:rsidR="00252EF4" w:rsidRPr="00F43B88">
        <w:rPr>
          <w:rtl/>
        </w:rPr>
        <w:t xml:space="preserve"> </w:t>
      </w:r>
      <w:r w:rsidR="00252EF4" w:rsidRPr="00F43B88">
        <w:rPr>
          <w:rFonts w:hint="eastAsia"/>
          <w:rtl/>
        </w:rPr>
        <w:t>הנוגעים</w:t>
      </w:r>
      <w:r w:rsidR="00252EF4" w:rsidRPr="00F43B88">
        <w:rPr>
          <w:rtl/>
        </w:rPr>
        <w:t xml:space="preserve"> </w:t>
      </w:r>
      <w:r w:rsidR="00252EF4" w:rsidRPr="00F43B88">
        <w:rPr>
          <w:rFonts w:hint="eastAsia"/>
          <w:rtl/>
        </w:rPr>
        <w:t>להם</w:t>
      </w:r>
      <w:bookmarkStart w:id="138" w:name="show_micrazpumbi_8"/>
      <w:r w:rsidR="00252EF4" w:rsidRPr="00F43B88">
        <w:rPr>
          <w:rtl/>
        </w:rPr>
        <w:t xml:space="preserve"> </w:t>
      </w:r>
      <w:r w:rsidR="00252EF4" w:rsidRPr="00F43B88">
        <w:rPr>
          <w:rFonts w:hint="eastAsia"/>
          <w:rtl/>
        </w:rPr>
        <w:t>יפורסמו</w:t>
      </w:r>
      <w:r w:rsidR="00252EF4" w:rsidRPr="00F43B88">
        <w:rPr>
          <w:rtl/>
        </w:rPr>
        <w:t xml:space="preserve"> </w:t>
      </w:r>
      <w:r w:rsidR="00252EF4" w:rsidRPr="00F43B88">
        <w:rPr>
          <w:rFonts w:hint="eastAsia"/>
          <w:rtl/>
        </w:rPr>
        <w:t>ב</w:t>
      </w:r>
      <w:r w:rsidR="00252EF4" w:rsidRPr="002A3E64">
        <w:rPr>
          <w:rFonts w:hint="eastAsia"/>
          <w:rtl/>
        </w:rPr>
        <w:t>אתר</w:t>
      </w:r>
      <w:r w:rsidR="00252EF4" w:rsidRPr="002A3E64">
        <w:rPr>
          <w:rtl/>
        </w:rPr>
        <w:t xml:space="preserve"> האינטרנט של </w:t>
      </w:r>
      <w:proofErr w:type="spellStart"/>
      <w:r w:rsidR="00252EF4" w:rsidRPr="002A3E64">
        <w:rPr>
          <w:rtl/>
        </w:rPr>
        <w:t>מינהל</w:t>
      </w:r>
      <w:proofErr w:type="spellEnd"/>
      <w:r w:rsidR="00252EF4" w:rsidRPr="002A3E64">
        <w:rPr>
          <w:rtl/>
        </w:rPr>
        <w:t xml:space="preserve"> הרכש הממשלתי בכתובת: </w:t>
      </w:r>
      <w:r w:rsidR="00252EF4" w:rsidRPr="002A3E64">
        <w:t>www.mr.gov.il</w:t>
      </w:r>
      <w:r w:rsidR="00252EF4" w:rsidRPr="002A3E64">
        <w:rPr>
          <w:rtl/>
        </w:rPr>
        <w:t xml:space="preserve"> תחת </w:t>
      </w:r>
      <w:r w:rsidR="00252EF4" w:rsidRPr="00F43B88">
        <w:rPr>
          <w:rFonts w:hint="eastAsia"/>
          <w:rtl/>
        </w:rPr>
        <w:t>שם</w:t>
      </w:r>
      <w:r w:rsidR="00252EF4" w:rsidRPr="00F43B88">
        <w:rPr>
          <w:rtl/>
        </w:rPr>
        <w:t xml:space="preserve"> </w:t>
      </w:r>
      <w:r w:rsidR="00252EF4" w:rsidRPr="00F43B88">
        <w:rPr>
          <w:rFonts w:hint="eastAsia"/>
          <w:rtl/>
        </w:rPr>
        <w:t>המכרז</w:t>
      </w:r>
      <w:r w:rsidR="00252EF4" w:rsidRPr="002A3E64">
        <w:rPr>
          <w:rtl/>
        </w:rPr>
        <w:t xml:space="preserve"> – מכרז </w:t>
      </w:r>
      <w:bookmarkStart w:id="139" w:name="TenderNumber_12"/>
      <w:r w:rsidR="00252EF4" w:rsidRPr="002A3E64">
        <w:t>2</w:t>
      </w:r>
      <w:r w:rsidR="006E1D57">
        <w:t>3</w:t>
      </w:r>
      <w:r w:rsidR="00252EF4" w:rsidRPr="002A3E64">
        <w:t>/2025</w:t>
      </w:r>
      <w:bookmarkEnd w:id="139"/>
      <w:r w:rsidR="00252EF4" w:rsidRPr="002A3E64">
        <w:rPr>
          <w:rtl/>
        </w:rPr>
        <w:t xml:space="preserve"> – </w:t>
      </w:r>
      <w:r w:rsidR="00252EF4" w:rsidRPr="002A3E64">
        <w:rPr>
          <w:rFonts w:hint="eastAsia"/>
          <w:rtl/>
        </w:rPr>
        <w:t>ל</w:t>
      </w:r>
      <w:bookmarkStart w:id="140" w:name="TenderDesc_11"/>
      <w:r w:rsidR="00252EF4" w:rsidRPr="002A3E64">
        <w:rPr>
          <w:rtl/>
        </w:rPr>
        <w:t>אספקת שירותי מזנון לעולים ארצה בנמל התעופה בן-גוריון</w:t>
      </w:r>
      <w:bookmarkEnd w:id="140"/>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38"/>
      <w:r w:rsidR="00252EF4">
        <w:rPr>
          <w:rFonts w:hint="cs"/>
          <w:rtl/>
        </w:rPr>
        <w:t>.</w:t>
      </w:r>
      <w:r w:rsidR="00252EF4" w:rsidRPr="00476E94">
        <w:rPr>
          <w:rtl/>
        </w:rPr>
        <w:t xml:space="preserve"> </w:t>
      </w:r>
    </w:p>
    <w:p w14:paraId="0D48C9E9" w14:textId="77777777" w:rsidR="00683A49" w:rsidRDefault="00683A49" w:rsidP="00C95483">
      <w:pPr>
        <w:pStyle w:val="2-"/>
        <w:ind w:left="483"/>
        <w:rPr>
          <w:rtl/>
        </w:rPr>
      </w:pPr>
      <w:bookmarkStart w:id="141" w:name="_Toc43400605"/>
      <w:bookmarkStart w:id="142" w:name="_Toc44931914"/>
      <w:bookmarkStart w:id="143" w:name="_Toc44932001"/>
      <w:bookmarkStart w:id="144" w:name="show_SugTevatMichrazimDigital"/>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1"/>
      <w:bookmarkEnd w:id="142"/>
      <w:bookmarkEnd w:id="143"/>
    </w:p>
    <w:p w14:paraId="3C76963C" w14:textId="77777777" w:rsidR="00683A49" w:rsidRDefault="00C95483" w:rsidP="002C2161">
      <w:pPr>
        <w:pStyle w:val="3-"/>
        <w:rPr>
          <w:rtl/>
        </w:rPr>
      </w:pPr>
      <w:r>
        <w:rPr>
          <w:rFonts w:hint="cs"/>
          <w:rtl/>
        </w:rPr>
        <w:t xml:space="preserve"> </w:t>
      </w:r>
      <w:r w:rsidR="00683A49" w:rsidRPr="002D1D37">
        <w:rPr>
          <w:rFonts w:hint="cs"/>
          <w:rtl/>
        </w:rPr>
        <w:t>בכל מקרה של אי בהירות או הערות בנוגע למכרז</w:t>
      </w:r>
      <w:r w:rsidR="00683A49">
        <w:rPr>
          <w:rFonts w:hint="cs"/>
          <w:rtl/>
        </w:rPr>
        <w:t>, מועדיו</w:t>
      </w:r>
      <w:r w:rsidR="00683A49" w:rsidRPr="002D1D37">
        <w:rPr>
          <w:rFonts w:hint="cs"/>
          <w:rtl/>
        </w:rPr>
        <w:t xml:space="preserve"> או לתנאיו ניתן לפנות </w:t>
      </w:r>
      <w:r w:rsidR="00683A49">
        <w:rPr>
          <w:rFonts w:hint="cs"/>
          <w:rtl/>
        </w:rPr>
        <w:t>למזמין</w:t>
      </w:r>
      <w:r w:rsidR="00683A49" w:rsidRPr="002D1D37">
        <w:rPr>
          <w:rFonts w:hint="cs"/>
          <w:rtl/>
        </w:rPr>
        <w:t xml:space="preserve"> בשאלות הבהרה, וזאת עד למועד האחרון להגשת שאלות הבהרה הנקוב לעיל</w:t>
      </w:r>
      <w:r w:rsidR="00683A49" w:rsidRPr="002D1D37">
        <w:rPr>
          <w:rtl/>
        </w:rPr>
        <w:t>.</w:t>
      </w:r>
      <w:r w:rsidR="00683A49">
        <w:rPr>
          <w:rFonts w:hint="cs"/>
          <w:rtl/>
        </w:rPr>
        <w:t xml:space="preserve"> </w:t>
      </w:r>
    </w:p>
    <w:p w14:paraId="2C6E442E" w14:textId="77777777" w:rsidR="00683A49" w:rsidRPr="00683809" w:rsidRDefault="00C95483" w:rsidP="002C2161">
      <w:pPr>
        <w:pStyle w:val="3-"/>
        <w:rPr>
          <w:rtl/>
        </w:rPr>
      </w:pPr>
      <w:bookmarkStart w:id="145" w:name="show_SugTevatMichrazimRegular_3"/>
      <w:r>
        <w:rPr>
          <w:rFonts w:hint="cs"/>
          <w:rtl/>
        </w:rPr>
        <w:t xml:space="preserve"> </w:t>
      </w:r>
      <w:r w:rsidR="00683A49" w:rsidRPr="00F72C37">
        <w:rPr>
          <w:rtl/>
        </w:rPr>
        <w:t>שאלות</w:t>
      </w:r>
      <w:r w:rsidR="00683A49" w:rsidRPr="00496952">
        <w:rPr>
          <w:rtl/>
        </w:rPr>
        <w:t xml:space="preserve"> המציעים בנוגע ל</w:t>
      </w:r>
      <w:r w:rsidR="00683A49" w:rsidRPr="00496952">
        <w:rPr>
          <w:rFonts w:hint="cs"/>
          <w:rtl/>
        </w:rPr>
        <w:t>מכרז</w:t>
      </w:r>
      <w:r w:rsidR="00683A49" w:rsidRPr="00496952">
        <w:rPr>
          <w:rtl/>
        </w:rPr>
        <w:t xml:space="preserve"> יועברו </w:t>
      </w:r>
      <w:bookmarkStart w:id="146" w:name="show_questionsFormatExcelOrWord"/>
      <w:r w:rsidR="00683A49">
        <w:rPr>
          <w:rFonts w:hint="cs"/>
          <w:rtl/>
        </w:rPr>
        <w:t xml:space="preserve">על גבי קובץ </w:t>
      </w:r>
      <w:bookmarkStart w:id="147" w:name="show_questionsFormatWord"/>
      <w:r w:rsidR="00683A49">
        <w:rPr>
          <w:rFonts w:hint="cs"/>
        </w:rPr>
        <w:t>WORD</w:t>
      </w:r>
      <w:r w:rsidR="00683A49">
        <w:rPr>
          <w:rFonts w:hint="cs"/>
          <w:rtl/>
        </w:rPr>
        <w:t xml:space="preserve"> </w:t>
      </w:r>
      <w:bookmarkStart w:id="148" w:name="show_questionsFormatExcelAndWord"/>
      <w:bookmarkEnd w:id="147"/>
      <w:r w:rsidR="00683A49">
        <w:rPr>
          <w:rFonts w:hint="cs"/>
          <w:rtl/>
        </w:rPr>
        <w:t xml:space="preserve">או </w:t>
      </w:r>
      <w:bookmarkStart w:id="149" w:name="show_questionsFormatExcel"/>
      <w:bookmarkEnd w:id="148"/>
      <w:r w:rsidR="00683A49">
        <w:t>EXCEL</w:t>
      </w:r>
      <w:bookmarkEnd w:id="149"/>
      <w:r w:rsidR="00683A49">
        <w:rPr>
          <w:rFonts w:hint="cs"/>
          <w:rtl/>
        </w:rPr>
        <w:t xml:space="preserve">, </w:t>
      </w:r>
      <w:bookmarkEnd w:id="146"/>
      <w:r w:rsidR="00683A49" w:rsidRPr="00496952">
        <w:rPr>
          <w:rFonts w:hint="cs"/>
          <w:rtl/>
        </w:rPr>
        <w:t>בטבלה מסודרת, עם הפניה לסעיף במכרז כלפי</w:t>
      </w:r>
      <w:r w:rsidR="00683A49">
        <w:rPr>
          <w:rFonts w:hint="cs"/>
          <w:rtl/>
        </w:rPr>
        <w:t>ו</w:t>
      </w:r>
      <w:r w:rsidR="00683A49" w:rsidRPr="00496952">
        <w:rPr>
          <w:rFonts w:hint="cs"/>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Pr>
      <w:tblGrid>
        <w:gridCol w:w="1529"/>
        <w:gridCol w:w="2160"/>
        <w:gridCol w:w="2160"/>
        <w:gridCol w:w="2160"/>
      </w:tblGrid>
      <w:tr w:rsidR="00683A49" w14:paraId="391C0BB5" w14:textId="77777777" w:rsidTr="00683A49">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D3A5E06" w14:textId="77777777" w:rsidR="00683A49" w:rsidRPr="00FA1D31" w:rsidRDefault="00683A49" w:rsidP="00683A49">
            <w:pPr>
              <w:jc w:val="center"/>
              <w:rPr>
                <w:b/>
                <w:bCs/>
                <w:rtl/>
              </w:rPr>
            </w:pPr>
            <w:proofErr w:type="spellStart"/>
            <w:r w:rsidRPr="00FA1D31">
              <w:rPr>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335C054" w14:textId="77777777" w:rsidR="00683A49" w:rsidRPr="00FA1D31" w:rsidRDefault="00683A49" w:rsidP="00683A49">
            <w:pPr>
              <w:jc w:val="center"/>
              <w:rPr>
                <w:b/>
                <w:bCs/>
                <w:rtl/>
              </w:rPr>
            </w:pPr>
            <w:r w:rsidRPr="00FA1D31">
              <w:rPr>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020408B" w14:textId="77777777" w:rsidR="00683A49" w:rsidRPr="00FA1D31" w:rsidRDefault="00683A49" w:rsidP="00683A49">
            <w:pPr>
              <w:jc w:val="center"/>
              <w:rPr>
                <w:b/>
                <w:bCs/>
                <w:rtl/>
              </w:rPr>
            </w:pPr>
            <w:r w:rsidRPr="00FA1D31">
              <w:rPr>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058C8CD" w14:textId="77777777" w:rsidR="00683A49" w:rsidRPr="00FA1D31" w:rsidRDefault="00683A49" w:rsidP="00683A49">
            <w:pPr>
              <w:jc w:val="center"/>
              <w:rPr>
                <w:b/>
                <w:bCs/>
                <w:rtl/>
              </w:rPr>
            </w:pPr>
            <w:r w:rsidRPr="00FA1D31">
              <w:rPr>
                <w:b/>
                <w:bCs/>
                <w:rtl/>
              </w:rPr>
              <w:t>פירוט השאלה</w:t>
            </w:r>
          </w:p>
        </w:tc>
      </w:tr>
      <w:tr w:rsidR="00683A49" w14:paraId="013A2144" w14:textId="77777777" w:rsidTr="00683A49">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03F9F12E" w14:textId="77777777" w:rsidR="00683A49" w:rsidRPr="00FA1D31" w:rsidRDefault="00683A49" w:rsidP="00683A49">
            <w:pPr>
              <w:jc w:val="center"/>
              <w:rPr>
                <w:color w:val="000000"/>
                <w:rtl/>
              </w:rPr>
            </w:pPr>
            <w:r w:rsidRPr="00FA1D31">
              <w:rPr>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26A61DB2" w14:textId="77777777" w:rsidR="00683A49" w:rsidRPr="00FA1D31" w:rsidRDefault="00683A49" w:rsidP="00683A49">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4DCE010B" w14:textId="77777777" w:rsidR="00683A49" w:rsidRPr="00FA1D31" w:rsidRDefault="00683A49" w:rsidP="00683A49">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30AD27E" w14:textId="77777777" w:rsidR="00683A49" w:rsidRPr="00FA1D31" w:rsidRDefault="00683A49" w:rsidP="00683A49">
            <w:pPr>
              <w:rPr>
                <w:rFonts w:ascii="Arial" w:hAnsi="Arial" w:cs="Arial"/>
                <w:color w:val="000000"/>
                <w:rtl/>
              </w:rPr>
            </w:pPr>
            <w:r w:rsidRPr="00FA1D31">
              <w:rPr>
                <w:rFonts w:ascii="Arial" w:hAnsi="Arial" w:cs="Arial"/>
                <w:color w:val="000000"/>
                <w:rtl/>
              </w:rPr>
              <w:t> </w:t>
            </w:r>
          </w:p>
        </w:tc>
      </w:tr>
      <w:tr w:rsidR="00683A49" w14:paraId="4488D1FB" w14:textId="77777777" w:rsidTr="00683A49">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2E1AD9FD" w14:textId="77777777" w:rsidR="00683A49" w:rsidRPr="00FA1D31" w:rsidRDefault="00683A49" w:rsidP="00683A49">
            <w:pPr>
              <w:jc w:val="center"/>
              <w:rPr>
                <w:color w:val="000000"/>
                <w:rtl/>
              </w:rPr>
            </w:pPr>
            <w:r w:rsidRPr="00FA1D31">
              <w:rPr>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57297FCC" w14:textId="77777777" w:rsidR="00683A49" w:rsidRPr="00FA1D31" w:rsidRDefault="00683A49" w:rsidP="00683A49">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E18A5FD" w14:textId="77777777" w:rsidR="00683A49" w:rsidRPr="00FA1D31" w:rsidRDefault="00683A49" w:rsidP="00683A49">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42A4BA38" w14:textId="77777777" w:rsidR="00683A49" w:rsidRPr="00FA1D31" w:rsidRDefault="00683A49" w:rsidP="00683A49">
            <w:pPr>
              <w:rPr>
                <w:rFonts w:ascii="Arial" w:hAnsi="Arial" w:cs="Arial"/>
                <w:color w:val="000000"/>
                <w:rtl/>
              </w:rPr>
            </w:pPr>
            <w:r w:rsidRPr="00FA1D31">
              <w:rPr>
                <w:rFonts w:ascii="Arial" w:hAnsi="Arial" w:cs="Arial"/>
                <w:color w:val="000000"/>
                <w:rtl/>
              </w:rPr>
              <w:t> </w:t>
            </w:r>
          </w:p>
        </w:tc>
      </w:tr>
      <w:tr w:rsidR="00683A49" w14:paraId="016F7A46" w14:textId="77777777" w:rsidTr="00683A49">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4FEC69A4" w14:textId="77777777" w:rsidR="00683A49" w:rsidRPr="00FA1D31" w:rsidRDefault="00683A49" w:rsidP="00683A49">
            <w:pPr>
              <w:jc w:val="center"/>
              <w:rPr>
                <w:color w:val="000000"/>
                <w:rtl/>
              </w:rPr>
            </w:pPr>
            <w:r w:rsidRPr="00FA1D31">
              <w:rPr>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3B9DA227" w14:textId="77777777" w:rsidR="00683A49" w:rsidRPr="00FA1D31" w:rsidRDefault="00683A49" w:rsidP="00683A49">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9628963" w14:textId="77777777" w:rsidR="00683A49" w:rsidRPr="00FA1D31" w:rsidRDefault="00683A49" w:rsidP="00683A49">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443D5EED" w14:textId="77777777" w:rsidR="00683A49" w:rsidRPr="00FA1D31" w:rsidRDefault="00683A49" w:rsidP="00683A49">
            <w:pPr>
              <w:rPr>
                <w:rFonts w:ascii="Arial" w:hAnsi="Arial" w:cs="Arial"/>
                <w:color w:val="000000"/>
                <w:rtl/>
              </w:rPr>
            </w:pPr>
            <w:r w:rsidRPr="00FA1D31">
              <w:rPr>
                <w:rFonts w:ascii="Arial" w:hAnsi="Arial" w:cs="Arial"/>
                <w:color w:val="000000"/>
                <w:rtl/>
              </w:rPr>
              <w:t> </w:t>
            </w:r>
          </w:p>
        </w:tc>
      </w:tr>
    </w:tbl>
    <w:p w14:paraId="2CB2908B" w14:textId="77777777" w:rsidR="00683A49" w:rsidRPr="002D1D37" w:rsidRDefault="00C95483" w:rsidP="00C95483">
      <w:pPr>
        <w:pStyle w:val="3-"/>
        <w:rPr>
          <w:rtl/>
        </w:rPr>
      </w:pPr>
      <w:r>
        <w:rPr>
          <w:rFonts w:hint="cs"/>
          <w:rtl/>
        </w:rPr>
        <w:t xml:space="preserve"> </w:t>
      </w:r>
      <w:r w:rsidR="00683A49" w:rsidRPr="002223FF">
        <w:rPr>
          <w:rFonts w:hint="cs"/>
          <w:rtl/>
        </w:rPr>
        <w:t>יש</w:t>
      </w:r>
      <w:r w:rsidR="00683A49" w:rsidRPr="002223FF">
        <w:rPr>
          <w:rtl/>
        </w:rPr>
        <w:t xml:space="preserve"> למלא שאלה בכל שורה, גם אם ישנן מספר שאלות לאותו הסעיף. </w:t>
      </w:r>
      <w:r w:rsidR="00683A49" w:rsidRPr="002223FF">
        <w:rPr>
          <w:rFonts w:hint="cs"/>
          <w:rtl/>
        </w:rPr>
        <w:t>במקרה</w:t>
      </w:r>
      <w:r w:rsidR="00683A49" w:rsidRPr="002223FF">
        <w:rPr>
          <w:rtl/>
        </w:rPr>
        <w:t xml:space="preserve"> זה יש לרשום את </w:t>
      </w:r>
      <w:r w:rsidR="00683A49" w:rsidRPr="002223FF">
        <w:rPr>
          <w:rFonts w:hint="cs"/>
          <w:rtl/>
        </w:rPr>
        <w:t>אותו</w:t>
      </w:r>
      <w:r w:rsidR="00683A49" w:rsidRPr="002223FF">
        <w:rPr>
          <w:rtl/>
        </w:rPr>
        <w:t xml:space="preserve"> </w:t>
      </w:r>
      <w:r w:rsidR="00683A49" w:rsidRPr="002223FF">
        <w:rPr>
          <w:rFonts w:hint="cs"/>
          <w:rtl/>
        </w:rPr>
        <w:t>מספר</w:t>
      </w:r>
      <w:r w:rsidR="00683A49" w:rsidRPr="002223FF">
        <w:rPr>
          <w:rtl/>
        </w:rPr>
        <w:t xml:space="preserve"> </w:t>
      </w:r>
      <w:r w:rsidR="00683A49" w:rsidRPr="002223FF">
        <w:rPr>
          <w:rFonts w:hint="cs"/>
          <w:rtl/>
        </w:rPr>
        <w:t>הסעיף</w:t>
      </w:r>
      <w:r w:rsidR="00683A49" w:rsidRPr="002223FF">
        <w:rPr>
          <w:rtl/>
        </w:rPr>
        <w:t xml:space="preserve"> </w:t>
      </w:r>
      <w:r w:rsidR="00683A49" w:rsidRPr="002223FF">
        <w:rPr>
          <w:rFonts w:hint="cs"/>
          <w:rtl/>
        </w:rPr>
        <w:t>בכל</w:t>
      </w:r>
      <w:r w:rsidR="00683A49" w:rsidRPr="002223FF">
        <w:rPr>
          <w:rtl/>
        </w:rPr>
        <w:t xml:space="preserve"> </w:t>
      </w:r>
      <w:r w:rsidR="00683A49" w:rsidRPr="002223FF">
        <w:rPr>
          <w:rFonts w:hint="cs"/>
          <w:rtl/>
        </w:rPr>
        <w:t>אחת</w:t>
      </w:r>
      <w:r w:rsidR="00683A49" w:rsidRPr="002223FF">
        <w:rPr>
          <w:rtl/>
        </w:rPr>
        <w:t xml:space="preserve"> </w:t>
      </w:r>
      <w:r w:rsidR="00683A49" w:rsidRPr="002223FF">
        <w:rPr>
          <w:rFonts w:hint="cs"/>
          <w:rtl/>
        </w:rPr>
        <w:t>מהשורות</w:t>
      </w:r>
      <w:r w:rsidR="00683A49" w:rsidRPr="002223FF">
        <w:rPr>
          <w:rtl/>
        </w:rPr>
        <w:t>.</w:t>
      </w:r>
    </w:p>
    <w:p w14:paraId="595FF86A" w14:textId="77777777" w:rsidR="00683A49" w:rsidRPr="00B63569" w:rsidRDefault="00C95483" w:rsidP="00C95483">
      <w:pPr>
        <w:pStyle w:val="3-"/>
        <w:rPr>
          <w:rtl/>
        </w:rPr>
      </w:pPr>
      <w:bookmarkStart w:id="150" w:name="show_EmailQuestions"/>
      <w:r>
        <w:rPr>
          <w:rFonts w:hint="cs"/>
          <w:rtl/>
        </w:rPr>
        <w:t xml:space="preserve"> </w:t>
      </w:r>
      <w:r w:rsidR="00683A49" w:rsidRPr="00B63569">
        <w:rPr>
          <w:rtl/>
        </w:rPr>
        <w:t xml:space="preserve">יש להפנות את כל השאלות הנוגעות למכרז </w:t>
      </w:r>
      <w:r w:rsidR="00683A49">
        <w:rPr>
          <w:rFonts w:hint="cs"/>
          <w:rtl/>
        </w:rPr>
        <w:t>אל</w:t>
      </w:r>
      <w:r w:rsidR="00683A49" w:rsidRPr="00B63569">
        <w:rPr>
          <w:rtl/>
        </w:rPr>
        <w:t xml:space="preserve"> כתובת דואר אלקטרוני: </w:t>
      </w:r>
      <w:bookmarkStart w:id="151" w:name="EmailQuestions"/>
      <w:r w:rsidR="00683A49">
        <w:t>Vmichrazim@moia.gov.il</w:t>
      </w:r>
      <w:bookmarkEnd w:id="151"/>
      <w:r w:rsidR="00683A49" w:rsidRPr="00B63569">
        <w:rPr>
          <w:rtl/>
        </w:rPr>
        <w:t xml:space="preserve">. </w:t>
      </w:r>
      <w:bookmarkEnd w:id="150"/>
      <w:r w:rsidR="00683A49" w:rsidRPr="00B63569">
        <w:rPr>
          <w:rtl/>
        </w:rPr>
        <w:t>שאלות שיועברו לאחר המועד</w:t>
      </w:r>
      <w:r w:rsidR="00683A49">
        <w:rPr>
          <w:rFonts w:hint="cs"/>
          <w:rtl/>
        </w:rPr>
        <w:t xml:space="preserve"> הנקוב לעיל,</w:t>
      </w:r>
      <w:r w:rsidR="00683A49" w:rsidRPr="00B63569">
        <w:rPr>
          <w:rtl/>
        </w:rPr>
        <w:t xml:space="preserve"> </w:t>
      </w:r>
      <w:r w:rsidR="00683A49">
        <w:rPr>
          <w:rFonts w:hint="cs"/>
          <w:rtl/>
        </w:rPr>
        <w:t xml:space="preserve">שיועברו </w:t>
      </w:r>
      <w:r w:rsidR="00683A49" w:rsidRPr="00B63569">
        <w:rPr>
          <w:rtl/>
        </w:rPr>
        <w:t>בעל פה או בטלפון או שיופנו</w:t>
      </w:r>
      <w:r w:rsidR="00683A49">
        <w:rPr>
          <w:rFonts w:hint="cs"/>
          <w:rtl/>
        </w:rPr>
        <w:t xml:space="preserve"> לגורם אחר מהמצוין לעיל,</w:t>
      </w:r>
      <w:r w:rsidR="00683A49" w:rsidRPr="00B63569">
        <w:rPr>
          <w:rtl/>
        </w:rPr>
        <w:t xml:space="preserve"> לא יחייבו מענה </w:t>
      </w:r>
      <w:r w:rsidR="00683A49">
        <w:rPr>
          <w:rFonts w:hint="cs"/>
          <w:rtl/>
        </w:rPr>
        <w:t>מאת</w:t>
      </w:r>
      <w:r w:rsidR="00683A49" w:rsidRPr="00B63569">
        <w:rPr>
          <w:rtl/>
        </w:rPr>
        <w:t xml:space="preserve"> </w:t>
      </w:r>
      <w:r w:rsidR="00683A49">
        <w:rPr>
          <w:rtl/>
        </w:rPr>
        <w:t>המזמין</w:t>
      </w:r>
      <w:r w:rsidR="00683A49" w:rsidRPr="00B63569">
        <w:rPr>
          <w:rtl/>
        </w:rPr>
        <w:t xml:space="preserve">. </w:t>
      </w:r>
    </w:p>
    <w:p w14:paraId="51C9F0A2" w14:textId="77777777" w:rsidR="00683A49" w:rsidRDefault="00C95483" w:rsidP="00C95483">
      <w:pPr>
        <w:pStyle w:val="3-"/>
        <w:rPr>
          <w:rtl/>
        </w:rPr>
      </w:pPr>
      <w:r>
        <w:rPr>
          <w:rFonts w:hint="cs"/>
          <w:rtl/>
        </w:rPr>
        <w:lastRenderedPageBreak/>
        <w:t xml:space="preserve"> </w:t>
      </w:r>
      <w:r w:rsidR="00683A49">
        <w:rPr>
          <w:rFonts w:hint="cs"/>
          <w:rtl/>
        </w:rPr>
        <w:t xml:space="preserve">לא </w:t>
      </w:r>
      <w:proofErr w:type="spellStart"/>
      <w:r w:rsidR="00683A49">
        <w:rPr>
          <w:rFonts w:hint="cs"/>
          <w:rtl/>
        </w:rPr>
        <w:t>ינתן</w:t>
      </w:r>
      <w:proofErr w:type="spellEnd"/>
      <w:r w:rsidR="00683A49">
        <w:rPr>
          <w:rFonts w:hint="cs"/>
          <w:rtl/>
        </w:rPr>
        <w:t xml:space="preserve"> מענה לשאלות שישלחו בעילום שם.</w:t>
      </w:r>
    </w:p>
    <w:bookmarkEnd w:id="145"/>
    <w:p w14:paraId="4B214B38" w14:textId="77777777" w:rsidR="00683A49" w:rsidRDefault="00C95483" w:rsidP="00C95483">
      <w:pPr>
        <w:pStyle w:val="3-"/>
        <w:rPr>
          <w:rtl/>
        </w:rPr>
      </w:pPr>
      <w:r>
        <w:rPr>
          <w:rFonts w:hint="cs"/>
          <w:rtl/>
        </w:rPr>
        <w:t xml:space="preserve"> </w:t>
      </w:r>
      <w:r w:rsidR="00683A49">
        <w:rPr>
          <w:rtl/>
        </w:rPr>
        <w:t>המזמין</w:t>
      </w:r>
      <w:r w:rsidR="00683A49" w:rsidRPr="00B63569">
        <w:rPr>
          <w:rtl/>
        </w:rPr>
        <w:t xml:space="preserve"> רשאי לאפשר סבבים נוספים של שאלות הבהרה, בהודעה שתפורסם</w:t>
      </w:r>
      <w:bookmarkStart w:id="152" w:name="show_micrazpumbi_2"/>
      <w:r w:rsidR="00683A49" w:rsidRPr="00B63569">
        <w:rPr>
          <w:rtl/>
        </w:rPr>
        <w:t xml:space="preserve"> </w:t>
      </w:r>
      <w:r w:rsidR="00683A49" w:rsidRPr="00D60826">
        <w:rPr>
          <w:rtl/>
        </w:rPr>
        <w:t>ב</w:t>
      </w:r>
      <w:r w:rsidR="00683A49">
        <w:rPr>
          <w:rFonts w:hint="cs"/>
          <w:rtl/>
        </w:rPr>
        <w:t>דף המכרז</w:t>
      </w:r>
      <w:bookmarkEnd w:id="152"/>
      <w:r w:rsidR="00683A49" w:rsidRPr="00D60826">
        <w:rPr>
          <w:rFonts w:hint="cs"/>
          <w:rtl/>
        </w:rPr>
        <w:t>, וזאת בהתאם לשיקול דעתו הבלעדי</w:t>
      </w:r>
      <w:r w:rsidR="00683A49" w:rsidRPr="00D60826">
        <w:rPr>
          <w:rtl/>
        </w:rPr>
        <w:t>.</w:t>
      </w:r>
    </w:p>
    <w:p w14:paraId="574F916A" w14:textId="77777777" w:rsidR="00683A49" w:rsidRPr="00D60826" w:rsidRDefault="00C95483" w:rsidP="00C95483">
      <w:pPr>
        <w:pStyle w:val="3-"/>
        <w:rPr>
          <w:rtl/>
        </w:rPr>
      </w:pPr>
      <w:r>
        <w:rPr>
          <w:rFonts w:hint="cs"/>
          <w:rtl/>
        </w:rPr>
        <w:t xml:space="preserve"> </w:t>
      </w:r>
      <w:r w:rsidR="00683A49" w:rsidRPr="00D60826">
        <w:rPr>
          <w:rtl/>
        </w:rPr>
        <w:t>מציע שלא יפנ</w:t>
      </w:r>
      <w:r w:rsidR="00683A49" w:rsidRPr="00D60826">
        <w:rPr>
          <w:rFonts w:hint="cs"/>
          <w:rtl/>
        </w:rPr>
        <w:t>ה ל</w:t>
      </w:r>
      <w:r w:rsidR="00683A49">
        <w:rPr>
          <w:rFonts w:hint="cs"/>
          <w:rtl/>
        </w:rPr>
        <w:t>מזמין בשאלות הבהרה על המכרז, בהתאם לכללי המכרז,</w:t>
      </w:r>
      <w:r w:rsidR="00683A49" w:rsidRPr="00D60826">
        <w:rPr>
          <w:rtl/>
        </w:rPr>
        <w:t xml:space="preserve"> יהיה מנוע מלהעלות בעתיד כל טענה, דרישה או תביעה </w:t>
      </w:r>
      <w:r w:rsidR="00683A49">
        <w:rPr>
          <w:rFonts w:hint="cs"/>
          <w:rtl/>
        </w:rPr>
        <w:t>כנגד</w:t>
      </w:r>
      <w:r w:rsidR="00683A49" w:rsidRPr="00D60826">
        <w:rPr>
          <w:rtl/>
        </w:rPr>
        <w:t xml:space="preserve"> המכרז</w:t>
      </w:r>
      <w:r w:rsidR="00683A49" w:rsidRPr="00D60826">
        <w:rPr>
          <w:rFonts w:hint="cs"/>
          <w:rtl/>
        </w:rPr>
        <w:t>.</w:t>
      </w:r>
    </w:p>
    <w:p w14:paraId="228A62D5" w14:textId="77777777" w:rsidR="00683A49" w:rsidRPr="00C95483" w:rsidRDefault="00683A49" w:rsidP="00C95483">
      <w:pPr>
        <w:pStyle w:val="2-0"/>
        <w:ind w:left="483"/>
        <w:rPr>
          <w:b/>
          <w:bCs/>
          <w:sz w:val="28"/>
          <w:szCs w:val="28"/>
          <w:rtl/>
        </w:rPr>
      </w:pPr>
      <w:bookmarkStart w:id="153" w:name="_Toc43400606"/>
      <w:bookmarkStart w:id="154" w:name="_Toc44931915"/>
      <w:bookmarkStart w:id="155" w:name="_Toc44932002"/>
      <w:r w:rsidRPr="00C95483">
        <w:rPr>
          <w:b/>
          <w:bCs/>
          <w:sz w:val="28"/>
          <w:szCs w:val="28"/>
          <w:rtl/>
        </w:rPr>
        <w:t>מענה המזמין לשאלות ההבהרה</w:t>
      </w:r>
      <w:bookmarkEnd w:id="153"/>
      <w:bookmarkEnd w:id="154"/>
      <w:bookmarkEnd w:id="155"/>
    </w:p>
    <w:p w14:paraId="31FE3842" w14:textId="77777777" w:rsidR="00683A49" w:rsidRDefault="00E97859" w:rsidP="00C95483">
      <w:pPr>
        <w:pStyle w:val="3-"/>
        <w:rPr>
          <w:rtl/>
        </w:rPr>
      </w:pPr>
      <w:r>
        <w:rPr>
          <w:rFonts w:hint="cs"/>
          <w:rtl/>
        </w:rPr>
        <w:t xml:space="preserve"> </w:t>
      </w:r>
      <w:r w:rsidR="00683A49">
        <w:rPr>
          <w:rFonts w:hint="cs"/>
          <w:rtl/>
        </w:rPr>
        <w:t>תשובות והבהרות תינתנה בכתב בלבד, נוסחן הוא הנוסח המחייב והן יהיו חלק בלתי נפרד ממסמכי המכרז.</w:t>
      </w:r>
    </w:p>
    <w:p w14:paraId="00C0FC45" w14:textId="77777777" w:rsidR="00683A49" w:rsidRDefault="00E97859" w:rsidP="00C95483">
      <w:pPr>
        <w:pStyle w:val="3-"/>
        <w:rPr>
          <w:rtl/>
        </w:rPr>
      </w:pPr>
      <w:r>
        <w:rPr>
          <w:rFonts w:hint="cs"/>
          <w:rtl/>
        </w:rPr>
        <w:t xml:space="preserve"> </w:t>
      </w:r>
      <w:r w:rsidR="00683A49">
        <w:rPr>
          <w:rFonts w:hint="cs"/>
          <w:rtl/>
        </w:rPr>
        <w:t>תשובות והבהרות של המזמין, יפורסמו</w:t>
      </w:r>
      <w:bookmarkStart w:id="156" w:name="show_micrazpumbi_3"/>
      <w:r w:rsidR="00683A49">
        <w:rPr>
          <w:rFonts w:hint="cs"/>
          <w:rtl/>
        </w:rPr>
        <w:t xml:space="preserve"> בדף המכרז</w:t>
      </w:r>
      <w:bookmarkEnd w:id="156"/>
      <w:r w:rsidR="00683A49">
        <w:rPr>
          <w:rFonts w:hint="cs"/>
          <w:rtl/>
        </w:rPr>
        <w:t>. באחריות מציע במכרז להתעדכן בתשובות המזמין וכן בעדכונים שוטפים אשר יפורסמו בנוגע למכרז זה.</w:t>
      </w:r>
    </w:p>
    <w:p w14:paraId="069A90B4" w14:textId="77777777" w:rsidR="00683A49" w:rsidRDefault="00E97859" w:rsidP="00C95483">
      <w:pPr>
        <w:pStyle w:val="3-"/>
        <w:rPr>
          <w:rtl/>
        </w:rPr>
      </w:pPr>
      <w:r>
        <w:rPr>
          <w:rFonts w:hint="cs"/>
          <w:rtl/>
        </w:rPr>
        <w:t xml:space="preserve"> </w:t>
      </w:r>
      <w:r w:rsidR="00683A49">
        <w:rPr>
          <w:rFonts w:hint="cs"/>
          <w:rtl/>
        </w:rPr>
        <w:t xml:space="preserve">המזמין רשאי לבצע כל שינוי במסמכי המכרז, וכן </w:t>
      </w:r>
      <w:proofErr w:type="spellStart"/>
      <w:r w:rsidR="00683A49">
        <w:rPr>
          <w:rFonts w:hint="cs"/>
          <w:rtl/>
        </w:rPr>
        <w:t>ליתן</w:t>
      </w:r>
      <w:proofErr w:type="spellEnd"/>
      <w:r w:rsidR="00683A49">
        <w:rPr>
          <w:rFonts w:hint="cs"/>
          <w:rtl/>
        </w:rPr>
        <w:t xml:space="preserve"> פרשנות או הבהרה להוראות מסמכי המכרז.</w:t>
      </w:r>
    </w:p>
    <w:p w14:paraId="72ADEE41" w14:textId="77777777" w:rsidR="00683A49" w:rsidRDefault="00E97859" w:rsidP="00C95483">
      <w:pPr>
        <w:pStyle w:val="3-"/>
        <w:rPr>
          <w:rtl/>
        </w:rPr>
      </w:pPr>
      <w:r>
        <w:rPr>
          <w:rFonts w:hint="cs"/>
          <w:rtl/>
        </w:rPr>
        <w:t xml:space="preserve"> </w:t>
      </w:r>
      <w:r w:rsidR="00683A49">
        <w:rPr>
          <w:rFonts w:hint="cs"/>
          <w:rtl/>
        </w:rPr>
        <w:t>המזמין אינו מחויב לנוסח שאלה שהוגשה, ובכלל זה רשאי המזמין, בעת ניסוח מענה לשאלות ההבהרה, לקצר נוסח שאלה או לנסחה מחדש.</w:t>
      </w:r>
    </w:p>
    <w:p w14:paraId="159A270A" w14:textId="77777777" w:rsidR="00683A49" w:rsidRDefault="00E97859" w:rsidP="00C95483">
      <w:pPr>
        <w:pStyle w:val="3-"/>
        <w:rPr>
          <w:rtl/>
        </w:rPr>
      </w:pPr>
      <w:r>
        <w:rPr>
          <w:rFonts w:hint="cs"/>
          <w:rtl/>
        </w:rPr>
        <w:t xml:space="preserve"> </w:t>
      </w:r>
      <w:r w:rsidR="00683A49">
        <w:rPr>
          <w:rFonts w:hint="cs"/>
          <w:rtl/>
        </w:rPr>
        <w:t>תשובות המזמין יפורסמו ללא שמות הפונים.</w:t>
      </w:r>
    </w:p>
    <w:p w14:paraId="55D862C1" w14:textId="77777777" w:rsidR="00683A49" w:rsidRDefault="00683A49" w:rsidP="00E97859">
      <w:pPr>
        <w:pStyle w:val="2-0"/>
        <w:ind w:left="483"/>
        <w:rPr>
          <w:b/>
          <w:bCs/>
          <w:sz w:val="28"/>
          <w:szCs w:val="28"/>
        </w:rPr>
      </w:pPr>
      <w:bookmarkStart w:id="157" w:name="_Toc43400608"/>
      <w:bookmarkStart w:id="158" w:name="_Toc44931917"/>
      <w:bookmarkStart w:id="159" w:name="_Toc44932004"/>
      <w:r w:rsidRPr="00E97859">
        <w:rPr>
          <w:rFonts w:hint="eastAsia"/>
          <w:b/>
          <w:bCs/>
          <w:sz w:val="28"/>
          <w:szCs w:val="28"/>
          <w:rtl/>
        </w:rPr>
        <w:t>הגשת</w:t>
      </w:r>
      <w:r w:rsidRPr="00E97859">
        <w:rPr>
          <w:b/>
          <w:bCs/>
          <w:sz w:val="28"/>
          <w:szCs w:val="28"/>
          <w:rtl/>
        </w:rPr>
        <w:t xml:space="preserve"> </w:t>
      </w:r>
      <w:r w:rsidRPr="00E97859">
        <w:rPr>
          <w:rFonts w:hint="eastAsia"/>
          <w:b/>
          <w:bCs/>
          <w:sz w:val="28"/>
          <w:szCs w:val="28"/>
          <w:rtl/>
        </w:rPr>
        <w:t>הצעות</w:t>
      </w:r>
      <w:r w:rsidRPr="00E97859">
        <w:rPr>
          <w:b/>
          <w:bCs/>
          <w:sz w:val="28"/>
          <w:szCs w:val="28"/>
          <w:rtl/>
        </w:rPr>
        <w:t xml:space="preserve"> </w:t>
      </w:r>
      <w:r w:rsidRPr="00E97859">
        <w:rPr>
          <w:rFonts w:hint="eastAsia"/>
          <w:b/>
          <w:bCs/>
          <w:sz w:val="28"/>
          <w:szCs w:val="28"/>
          <w:rtl/>
        </w:rPr>
        <w:t>במכרז</w:t>
      </w:r>
      <w:bookmarkEnd w:id="157"/>
      <w:bookmarkEnd w:id="158"/>
      <w:bookmarkEnd w:id="159"/>
      <w:r w:rsidRPr="00E97859">
        <w:rPr>
          <w:rFonts w:hint="cs"/>
          <w:b/>
          <w:bCs/>
          <w:sz w:val="28"/>
          <w:szCs w:val="28"/>
          <w:rtl/>
        </w:rPr>
        <w:t xml:space="preserve"> </w:t>
      </w:r>
    </w:p>
    <w:p w14:paraId="695161D3" w14:textId="77777777" w:rsidR="00431B2C" w:rsidRPr="00431B2C" w:rsidRDefault="00431B2C" w:rsidP="00431B2C">
      <w:pPr>
        <w:pStyle w:val="3-"/>
        <w:rPr>
          <w:rtl/>
        </w:rPr>
      </w:pPr>
      <w:r>
        <w:rPr>
          <w:rFonts w:hint="cs"/>
          <w:rtl/>
        </w:rPr>
        <w:t xml:space="preserve"> </w:t>
      </w:r>
      <w:r w:rsidRPr="00431B2C">
        <w:rPr>
          <w:rtl/>
        </w:rPr>
        <w:t xml:space="preserve">הגשת ההצעות למכרז תבוצע באופן מקוון, </w:t>
      </w:r>
      <w:r w:rsidRPr="00431B2C">
        <w:rPr>
          <w:rFonts w:hint="eastAsia"/>
          <w:rtl/>
        </w:rPr>
        <w:t>באמצעות</w:t>
      </w:r>
      <w:r w:rsidRPr="00431B2C">
        <w:rPr>
          <w:rtl/>
        </w:rPr>
        <w:t xml:space="preserve"> </w:t>
      </w:r>
      <w:r w:rsidRPr="00431B2C">
        <w:rPr>
          <w:rFonts w:hint="eastAsia"/>
          <w:rtl/>
        </w:rPr>
        <w:t>מערכת</w:t>
      </w:r>
      <w:r w:rsidRPr="00431B2C">
        <w:rPr>
          <w:rtl/>
        </w:rPr>
        <w:t xml:space="preserve"> </w:t>
      </w:r>
      <w:r w:rsidRPr="00431B2C">
        <w:rPr>
          <w:rFonts w:hint="cs"/>
          <w:rtl/>
        </w:rPr>
        <w:t>יהלום</w:t>
      </w:r>
      <w:r w:rsidRPr="00431B2C">
        <w:rPr>
          <w:rtl/>
        </w:rPr>
        <w:t xml:space="preserve">, </w:t>
      </w:r>
      <w:r w:rsidRPr="00431B2C">
        <w:rPr>
          <w:rFonts w:hint="eastAsia"/>
          <w:rtl/>
        </w:rPr>
        <w:t>אלא</w:t>
      </w:r>
      <w:r w:rsidRPr="00431B2C">
        <w:rPr>
          <w:rtl/>
        </w:rPr>
        <w:t xml:space="preserve"> </w:t>
      </w:r>
      <w:r w:rsidRPr="00431B2C">
        <w:rPr>
          <w:rFonts w:hint="eastAsia"/>
          <w:rtl/>
        </w:rPr>
        <w:t>אם</w:t>
      </w:r>
      <w:r w:rsidRPr="00431B2C">
        <w:rPr>
          <w:rtl/>
        </w:rPr>
        <w:t xml:space="preserve"> </w:t>
      </w:r>
      <w:r w:rsidRPr="00431B2C">
        <w:rPr>
          <w:rFonts w:hint="eastAsia"/>
          <w:rtl/>
        </w:rPr>
        <w:t>כן</w:t>
      </w:r>
      <w:r w:rsidRPr="00431B2C">
        <w:rPr>
          <w:rtl/>
        </w:rPr>
        <w:t xml:space="preserve"> </w:t>
      </w:r>
      <w:r w:rsidRPr="00431B2C">
        <w:rPr>
          <w:rFonts w:hint="eastAsia"/>
          <w:rtl/>
        </w:rPr>
        <w:t>קבע</w:t>
      </w:r>
      <w:r w:rsidRPr="00431B2C">
        <w:rPr>
          <w:rtl/>
        </w:rPr>
        <w:t xml:space="preserve"> המזמין</w:t>
      </w:r>
      <w:r w:rsidRPr="00431B2C">
        <w:rPr>
          <w:rFonts w:hint="cs"/>
          <w:rtl/>
        </w:rPr>
        <w:t>,</w:t>
      </w:r>
      <w:r w:rsidRPr="00431B2C">
        <w:rPr>
          <w:rtl/>
        </w:rPr>
        <w:t xml:space="preserve"> בהודעה שתפורסם</w:t>
      </w:r>
      <w:bookmarkStart w:id="160" w:name="show_micrazpumbi_4"/>
      <w:r w:rsidRPr="00431B2C">
        <w:rPr>
          <w:rtl/>
        </w:rPr>
        <w:t xml:space="preserve"> </w:t>
      </w:r>
      <w:r w:rsidRPr="00431B2C">
        <w:rPr>
          <w:rFonts w:hint="eastAsia"/>
          <w:rtl/>
        </w:rPr>
        <w:t>ב</w:t>
      </w:r>
      <w:r w:rsidRPr="00431B2C">
        <w:rPr>
          <w:rFonts w:hint="cs"/>
          <w:rtl/>
        </w:rPr>
        <w:t>דף המכרז</w:t>
      </w:r>
      <w:bookmarkEnd w:id="160"/>
      <w:r w:rsidRPr="00431B2C">
        <w:rPr>
          <w:rFonts w:hint="cs"/>
          <w:rtl/>
        </w:rPr>
        <w:t xml:space="preserve">, </w:t>
      </w:r>
      <w:r w:rsidRPr="00431B2C">
        <w:rPr>
          <w:rtl/>
        </w:rPr>
        <w:t xml:space="preserve">דרך הגשה אחרת במכרז. במקרה כאמור על המציעים לפעול בהתאם להוראות להגשת הצעות שפרסם המזמין בדף המכרז.  </w:t>
      </w:r>
    </w:p>
    <w:p w14:paraId="7222C214" w14:textId="77777777" w:rsidR="00431B2C" w:rsidRPr="00431B2C" w:rsidRDefault="00431B2C" w:rsidP="00431B2C">
      <w:pPr>
        <w:pStyle w:val="3-"/>
        <w:rPr>
          <w:rtl/>
        </w:rPr>
      </w:pPr>
      <w:bookmarkStart w:id="161" w:name="show_Ismn_4"/>
      <w:r>
        <w:rPr>
          <w:rStyle w:val="ui-provider"/>
          <w:rFonts w:hint="cs"/>
          <w:rtl/>
        </w:rPr>
        <w:t xml:space="preserve"> </w:t>
      </w:r>
      <w:r w:rsidRPr="00431B2C">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431B2C">
        <w:rPr>
          <w:rStyle w:val="ui-provider"/>
        </w:rPr>
        <w:t>.</w:t>
      </w:r>
    </w:p>
    <w:bookmarkEnd w:id="161"/>
    <w:p w14:paraId="3A7C5EB8" w14:textId="77777777" w:rsidR="00431B2C" w:rsidRPr="00431B2C" w:rsidRDefault="00431B2C" w:rsidP="00431B2C">
      <w:pPr>
        <w:pStyle w:val="3-"/>
        <w:rPr>
          <w:rtl/>
        </w:rPr>
      </w:pPr>
      <w:r>
        <w:rPr>
          <w:rFonts w:hint="cs"/>
          <w:rtl/>
        </w:rPr>
        <w:t xml:space="preserve"> </w:t>
      </w:r>
      <w:r w:rsidRPr="00431B2C">
        <w:rPr>
          <w:rFonts w:hint="eastAsia"/>
          <w:rtl/>
        </w:rPr>
        <w:t>קישור</w:t>
      </w:r>
      <w:r w:rsidRPr="00431B2C">
        <w:rPr>
          <w:rtl/>
        </w:rPr>
        <w:t xml:space="preserve"> </w:t>
      </w:r>
      <w:r w:rsidRPr="00431B2C">
        <w:rPr>
          <w:rFonts w:hint="eastAsia"/>
          <w:rtl/>
        </w:rPr>
        <w:t>למערכת</w:t>
      </w:r>
      <w:r w:rsidRPr="00431B2C">
        <w:rPr>
          <w:rtl/>
        </w:rPr>
        <w:t xml:space="preserve"> </w:t>
      </w:r>
      <w:r w:rsidRPr="00431B2C">
        <w:rPr>
          <w:rFonts w:hint="cs"/>
          <w:rtl/>
        </w:rPr>
        <w:t xml:space="preserve">יהלום </w:t>
      </w:r>
      <w:r w:rsidRPr="00431B2C">
        <w:rPr>
          <w:rFonts w:hint="eastAsia"/>
          <w:rtl/>
        </w:rPr>
        <w:t>לצורך</w:t>
      </w:r>
      <w:r w:rsidRPr="00431B2C">
        <w:rPr>
          <w:rtl/>
        </w:rPr>
        <w:t xml:space="preserve"> </w:t>
      </w:r>
      <w:r w:rsidRPr="00431B2C">
        <w:rPr>
          <w:rFonts w:hint="eastAsia"/>
          <w:rtl/>
        </w:rPr>
        <w:t>הגשת</w:t>
      </w:r>
      <w:r w:rsidRPr="00431B2C">
        <w:rPr>
          <w:rtl/>
        </w:rPr>
        <w:t xml:space="preserve"> </w:t>
      </w:r>
      <w:r w:rsidRPr="00431B2C">
        <w:rPr>
          <w:rFonts w:hint="eastAsia"/>
          <w:rtl/>
        </w:rPr>
        <w:t>הצעות</w:t>
      </w:r>
      <w:r w:rsidRPr="00431B2C">
        <w:rPr>
          <w:rtl/>
        </w:rPr>
        <w:t xml:space="preserve"> </w:t>
      </w:r>
      <w:r w:rsidRPr="00431B2C">
        <w:rPr>
          <w:rFonts w:hint="eastAsia"/>
          <w:rtl/>
        </w:rPr>
        <w:t>במכרז</w:t>
      </w:r>
      <w:bookmarkStart w:id="162" w:name="show_micrazpumbi_5"/>
      <w:r w:rsidRPr="00431B2C">
        <w:rPr>
          <w:rtl/>
        </w:rPr>
        <w:t xml:space="preserve"> </w:t>
      </w:r>
      <w:r w:rsidRPr="00431B2C">
        <w:rPr>
          <w:rFonts w:hint="eastAsia"/>
          <w:rtl/>
        </w:rPr>
        <w:t>יפורסם</w:t>
      </w:r>
      <w:r w:rsidRPr="00431B2C">
        <w:rPr>
          <w:rtl/>
        </w:rPr>
        <w:t xml:space="preserve"> </w:t>
      </w:r>
      <w:r w:rsidRPr="00431B2C">
        <w:rPr>
          <w:rFonts w:hint="eastAsia"/>
          <w:rtl/>
        </w:rPr>
        <w:t>בדף</w:t>
      </w:r>
      <w:r w:rsidRPr="00431B2C">
        <w:rPr>
          <w:rtl/>
        </w:rPr>
        <w:t xml:space="preserve"> </w:t>
      </w:r>
      <w:r w:rsidRPr="00431B2C">
        <w:rPr>
          <w:rFonts w:hint="eastAsia"/>
          <w:rtl/>
        </w:rPr>
        <w:t>המכרז</w:t>
      </w:r>
      <w:bookmarkEnd w:id="162"/>
      <w:r w:rsidRPr="00431B2C">
        <w:rPr>
          <w:rtl/>
        </w:rPr>
        <w:t xml:space="preserve">. </w:t>
      </w:r>
      <w:r w:rsidRPr="00431B2C">
        <w:rPr>
          <w:rFonts w:hint="eastAsia"/>
          <w:rtl/>
        </w:rPr>
        <w:t>מציע</w:t>
      </w:r>
      <w:r w:rsidRPr="00431B2C">
        <w:rPr>
          <w:rtl/>
        </w:rPr>
        <w:t xml:space="preserve"> המעוניין להגיש את הצעתו במכרז נדרש ללחוץ על הקישור "</w:t>
      </w:r>
      <w:r w:rsidRPr="00431B2C">
        <w:rPr>
          <w:rFonts w:hint="eastAsia"/>
          <w:rtl/>
        </w:rPr>
        <w:t>להגשת</w:t>
      </w:r>
      <w:r w:rsidRPr="00431B2C">
        <w:rPr>
          <w:rtl/>
        </w:rPr>
        <w:t xml:space="preserve"> </w:t>
      </w:r>
      <w:r w:rsidRPr="00431B2C">
        <w:rPr>
          <w:rFonts w:hint="eastAsia"/>
          <w:rtl/>
        </w:rPr>
        <w:t>הצע</w:t>
      </w:r>
      <w:r w:rsidRPr="00431B2C">
        <w:rPr>
          <w:rFonts w:hint="cs"/>
          <w:rtl/>
        </w:rPr>
        <w:t>ות</w:t>
      </w:r>
      <w:r w:rsidRPr="00431B2C">
        <w:rPr>
          <w:rtl/>
        </w:rPr>
        <w:t xml:space="preserve">", </w:t>
      </w:r>
      <w:r w:rsidRPr="00431B2C">
        <w:rPr>
          <w:rFonts w:hint="eastAsia"/>
          <w:rtl/>
        </w:rPr>
        <w:t>אשר</w:t>
      </w:r>
      <w:r w:rsidRPr="00431B2C">
        <w:rPr>
          <w:rtl/>
        </w:rPr>
        <w:t xml:space="preserve"> </w:t>
      </w:r>
      <w:r w:rsidRPr="00431B2C">
        <w:rPr>
          <w:rFonts w:hint="eastAsia"/>
          <w:rtl/>
        </w:rPr>
        <w:t>יעביר</w:t>
      </w:r>
      <w:r w:rsidRPr="00431B2C">
        <w:rPr>
          <w:rtl/>
        </w:rPr>
        <w:t xml:space="preserve"> </w:t>
      </w:r>
      <w:r w:rsidRPr="00431B2C">
        <w:rPr>
          <w:rFonts w:hint="eastAsia"/>
          <w:rtl/>
        </w:rPr>
        <w:t>אותו</w:t>
      </w:r>
      <w:r w:rsidRPr="00431B2C">
        <w:rPr>
          <w:rtl/>
        </w:rPr>
        <w:t xml:space="preserve"> </w:t>
      </w:r>
      <w:r w:rsidRPr="00431B2C">
        <w:rPr>
          <w:rFonts w:hint="eastAsia"/>
          <w:rtl/>
        </w:rPr>
        <w:t>למערכת</w:t>
      </w:r>
      <w:r w:rsidRPr="00431B2C">
        <w:rPr>
          <w:rtl/>
        </w:rPr>
        <w:t>.</w:t>
      </w:r>
    </w:p>
    <w:p w14:paraId="504A9096" w14:textId="77777777" w:rsidR="00431B2C" w:rsidRPr="00431B2C" w:rsidRDefault="00431B2C" w:rsidP="00431B2C">
      <w:pPr>
        <w:pStyle w:val="3-"/>
        <w:rPr>
          <w:rtl/>
        </w:rPr>
      </w:pPr>
      <w:r>
        <w:rPr>
          <w:rFonts w:hint="cs"/>
          <w:rtl/>
        </w:rPr>
        <w:t xml:space="preserve"> </w:t>
      </w:r>
      <w:r w:rsidRPr="00431B2C">
        <w:rPr>
          <w:rFonts w:hint="eastAsia"/>
          <w:rtl/>
        </w:rPr>
        <w:t>הליך</w:t>
      </w:r>
      <w:r w:rsidRPr="00431B2C">
        <w:rPr>
          <w:rtl/>
        </w:rPr>
        <w:t xml:space="preserve"> הגשת ההצעות במערכת כולל 2 שלבים</w:t>
      </w:r>
      <w:r w:rsidRPr="00431B2C">
        <w:rPr>
          <w:rFonts w:hint="cs"/>
          <w:rtl/>
        </w:rPr>
        <w:t>:</w:t>
      </w:r>
      <w:r w:rsidRPr="00431B2C">
        <w:rPr>
          <w:rtl/>
        </w:rPr>
        <w:t xml:space="preserve"> 1) הזדהות מגיש ההצעה באמצעות מערכת ההזדהות הממשלתית; 2) הגשת ההצעה בתיבת המכרזים</w:t>
      </w:r>
      <w:r w:rsidRPr="00431B2C">
        <w:rPr>
          <w:rFonts w:hint="cs"/>
          <w:rtl/>
        </w:rPr>
        <w:t xml:space="preserve"> במערכת יהלום ("</w:t>
      </w:r>
      <w:r w:rsidRPr="00431B2C">
        <w:rPr>
          <w:rFonts w:hint="eastAsia"/>
          <w:b/>
          <w:bCs/>
          <w:rtl/>
        </w:rPr>
        <w:t>התיבה</w:t>
      </w:r>
      <w:r w:rsidRPr="00431B2C">
        <w:rPr>
          <w:rFonts w:hint="cs"/>
          <w:rtl/>
        </w:rPr>
        <w:t>")</w:t>
      </w:r>
      <w:r w:rsidRPr="00431B2C">
        <w:rPr>
          <w:rtl/>
        </w:rPr>
        <w:t xml:space="preserve">. </w:t>
      </w:r>
    </w:p>
    <w:p w14:paraId="579998DE" w14:textId="77777777" w:rsidR="00431B2C" w:rsidRPr="00431B2C" w:rsidRDefault="00431B2C" w:rsidP="00431B2C">
      <w:pPr>
        <w:pStyle w:val="3-"/>
        <w:rPr>
          <w:rtl/>
        </w:rPr>
      </w:pPr>
      <w:r>
        <w:rPr>
          <w:rFonts w:hint="cs"/>
          <w:rtl/>
        </w:rPr>
        <w:t xml:space="preserve"> </w:t>
      </w:r>
      <w:r w:rsidRPr="00431B2C">
        <w:rPr>
          <w:rFonts w:hint="eastAsia"/>
          <w:rtl/>
        </w:rPr>
        <w:t>פעולות</w:t>
      </w:r>
      <w:r w:rsidRPr="00431B2C">
        <w:rPr>
          <w:rtl/>
        </w:rPr>
        <w:t xml:space="preserve"> במערכת ההזדהות - </w:t>
      </w:r>
    </w:p>
    <w:p w14:paraId="3A8A5657" w14:textId="77777777" w:rsidR="00431B2C" w:rsidRPr="00431B2C" w:rsidRDefault="00431B2C" w:rsidP="00431B2C">
      <w:pPr>
        <w:pStyle w:val="4-"/>
        <w:rPr>
          <w:b w:val="0"/>
          <w:bCs w:val="0"/>
          <w:rtl/>
        </w:rPr>
      </w:pPr>
      <w:r w:rsidRPr="00431B2C">
        <w:rPr>
          <w:rFonts w:hint="eastAsia"/>
          <w:b w:val="0"/>
          <w:bCs w:val="0"/>
          <w:rtl/>
        </w:rPr>
        <w:lastRenderedPageBreak/>
        <w:t>מגיש</w:t>
      </w:r>
      <w:r w:rsidRPr="00431B2C">
        <w:rPr>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81F0B57" w14:textId="77777777" w:rsidR="00431B2C" w:rsidRPr="00431B2C" w:rsidRDefault="00431B2C" w:rsidP="00431B2C">
      <w:pPr>
        <w:pStyle w:val="4-"/>
        <w:rPr>
          <w:b w:val="0"/>
          <w:bCs w:val="0"/>
          <w:rtl/>
        </w:rPr>
      </w:pPr>
      <w:r w:rsidRPr="00431B2C">
        <w:rPr>
          <w:rFonts w:hint="eastAsia"/>
          <w:b w:val="0"/>
          <w:bCs w:val="0"/>
          <w:rtl/>
        </w:rPr>
        <w:t>מגיש</w:t>
      </w:r>
      <w:r w:rsidRPr="00431B2C">
        <w:rPr>
          <w:b w:val="0"/>
          <w:bCs w:val="0"/>
          <w:rtl/>
        </w:rPr>
        <w:t xml:space="preserve"> הצעה אשר רשום למערכת ההזדהות הממשלתית, יידרש לאמת את זהותו לצורך מעבר לשלב הגשת ההצעה. </w:t>
      </w:r>
    </w:p>
    <w:p w14:paraId="0A02EA3E" w14:textId="77777777" w:rsidR="00431B2C" w:rsidRPr="00431B2C" w:rsidRDefault="00431B2C" w:rsidP="00431B2C">
      <w:pPr>
        <w:pStyle w:val="4-"/>
        <w:rPr>
          <w:b w:val="0"/>
          <w:bCs w:val="0"/>
          <w:rtl/>
        </w:rPr>
      </w:pPr>
      <w:r w:rsidRPr="00431B2C">
        <w:rPr>
          <w:rFonts w:hint="eastAsia"/>
          <w:b w:val="0"/>
          <w:bCs w:val="0"/>
          <w:rtl/>
        </w:rPr>
        <w:t>בכל</w:t>
      </w:r>
      <w:r w:rsidRPr="00431B2C">
        <w:rPr>
          <w:b w:val="0"/>
          <w:bCs w:val="0"/>
          <w:rtl/>
        </w:rPr>
        <w:t xml:space="preserve"> תקלה בהליך ההרשמה להזדהות הממשלתית, או </w:t>
      </w:r>
      <w:r w:rsidRPr="00431B2C">
        <w:rPr>
          <w:rFonts w:hint="eastAsia"/>
          <w:b w:val="0"/>
          <w:bCs w:val="0"/>
          <w:rtl/>
        </w:rPr>
        <w:t>בתהליך</w:t>
      </w:r>
      <w:r w:rsidRPr="00431B2C">
        <w:rPr>
          <w:b w:val="0"/>
          <w:bCs w:val="0"/>
          <w:rtl/>
        </w:rPr>
        <w:t xml:space="preserve"> </w:t>
      </w:r>
      <w:r w:rsidRPr="00431B2C">
        <w:rPr>
          <w:rFonts w:hint="eastAsia"/>
          <w:b w:val="0"/>
          <w:bCs w:val="0"/>
          <w:rtl/>
        </w:rPr>
        <w:t>ההזדהות</w:t>
      </w:r>
      <w:r w:rsidRPr="00431B2C">
        <w:rPr>
          <w:b w:val="0"/>
          <w:bCs w:val="0"/>
          <w:rtl/>
        </w:rPr>
        <w:t xml:space="preserve"> </w:t>
      </w:r>
      <w:r w:rsidRPr="00431B2C">
        <w:rPr>
          <w:rFonts w:hint="eastAsia"/>
          <w:b w:val="0"/>
          <w:bCs w:val="0"/>
          <w:rtl/>
        </w:rPr>
        <w:t>יש</w:t>
      </w:r>
      <w:r w:rsidRPr="00431B2C">
        <w:rPr>
          <w:b w:val="0"/>
          <w:bCs w:val="0"/>
          <w:rtl/>
        </w:rPr>
        <w:t xml:space="preserve"> </w:t>
      </w:r>
      <w:r w:rsidRPr="00431B2C">
        <w:rPr>
          <w:rFonts w:hint="eastAsia"/>
          <w:b w:val="0"/>
          <w:bCs w:val="0"/>
          <w:rtl/>
        </w:rPr>
        <w:t>לפנות</w:t>
      </w:r>
      <w:r w:rsidRPr="00431B2C">
        <w:rPr>
          <w:b w:val="0"/>
          <w:bCs w:val="0"/>
          <w:rtl/>
        </w:rPr>
        <w:t xml:space="preserve"> </w:t>
      </w:r>
      <w:r w:rsidRPr="00431B2C">
        <w:rPr>
          <w:rFonts w:hint="eastAsia"/>
          <w:b w:val="0"/>
          <w:bCs w:val="0"/>
          <w:rtl/>
        </w:rPr>
        <w:t>למוקד</w:t>
      </w:r>
      <w:r w:rsidRPr="00431B2C">
        <w:rPr>
          <w:b w:val="0"/>
          <w:bCs w:val="0"/>
          <w:rtl/>
        </w:rPr>
        <w:t xml:space="preserve"> </w:t>
      </w:r>
      <w:r w:rsidRPr="00431B2C">
        <w:rPr>
          <w:rFonts w:hint="eastAsia"/>
          <w:b w:val="0"/>
          <w:bCs w:val="0"/>
          <w:rtl/>
        </w:rPr>
        <w:t>התמיכה</w:t>
      </w:r>
      <w:r w:rsidRPr="00431B2C">
        <w:rPr>
          <w:b w:val="0"/>
          <w:bCs w:val="0"/>
          <w:rtl/>
        </w:rPr>
        <w:t xml:space="preserve"> </w:t>
      </w:r>
      <w:r w:rsidRPr="00431B2C">
        <w:rPr>
          <w:rFonts w:hint="eastAsia"/>
          <w:b w:val="0"/>
          <w:bCs w:val="0"/>
          <w:rtl/>
        </w:rPr>
        <w:t>של</w:t>
      </w:r>
      <w:r w:rsidRPr="00431B2C">
        <w:rPr>
          <w:b w:val="0"/>
          <w:bCs w:val="0"/>
          <w:rtl/>
        </w:rPr>
        <w:t xml:space="preserve"> המערכת (טל</w:t>
      </w:r>
      <w:r w:rsidRPr="00431B2C">
        <w:rPr>
          <w:rFonts w:hint="cs"/>
          <w:b w:val="0"/>
          <w:bCs w:val="0"/>
          <w:rtl/>
        </w:rPr>
        <w:t>פון</w:t>
      </w:r>
      <w:r w:rsidRPr="00431B2C">
        <w:rPr>
          <w:b w:val="0"/>
          <w:bCs w:val="0"/>
          <w:rtl/>
        </w:rPr>
        <w:t xml:space="preserve"> - </w:t>
      </w:r>
      <w:hyperlink r:id="rId15" w:history="1">
        <w:r w:rsidRPr="00431B2C">
          <w:rPr>
            <w:b w:val="0"/>
            <w:bCs w:val="0"/>
          </w:rPr>
          <w:t>1299</w:t>
        </w:r>
      </w:hyperlink>
      <w:r w:rsidRPr="00431B2C">
        <w:rPr>
          <w:b w:val="0"/>
          <w:bCs w:val="0"/>
          <w:rtl/>
        </w:rPr>
        <w:t>, כתובת דואר אלקטרוני </w:t>
      </w:r>
      <w:hyperlink r:id="rId16" w:tgtFrame="_top" w:tooltip="כתובת דואר אלקטרוני" w:history="1">
        <w:r w:rsidRPr="00431B2C">
          <w:rPr>
            <w:rStyle w:val="Hyperlink"/>
            <w:b w:val="0"/>
            <w:bCs w:val="0"/>
          </w:rPr>
          <w:t>moked@mail.gov.il</w:t>
        </w:r>
      </w:hyperlink>
      <w:r w:rsidRPr="00431B2C">
        <w:rPr>
          <w:b w:val="0"/>
          <w:bCs w:val="0"/>
          <w:rtl/>
        </w:rPr>
        <w:t>, טלפון נוסף </w:t>
      </w:r>
      <w:hyperlink r:id="rId17" w:tooltip="טלפון" w:history="1">
        <w:r w:rsidRPr="00431B2C">
          <w:rPr>
            <w:b w:val="0"/>
            <w:bCs w:val="0"/>
          </w:rPr>
          <w:t>08-6863100</w:t>
        </w:r>
      </w:hyperlink>
      <w:r w:rsidRPr="00431B2C">
        <w:rPr>
          <w:b w:val="0"/>
          <w:bCs w:val="0"/>
          <w:rtl/>
        </w:rPr>
        <w:t>).</w:t>
      </w:r>
    </w:p>
    <w:p w14:paraId="2CE0F3A3" w14:textId="77777777" w:rsidR="00431B2C" w:rsidRPr="00431B2C" w:rsidRDefault="00431B2C" w:rsidP="00431B2C">
      <w:pPr>
        <w:pStyle w:val="4-"/>
        <w:rPr>
          <w:b w:val="0"/>
          <w:bCs w:val="0"/>
          <w:rtl/>
        </w:rPr>
      </w:pPr>
      <w:r w:rsidRPr="00431B2C">
        <w:rPr>
          <w:rFonts w:hint="cs"/>
          <w:b w:val="0"/>
          <w:bCs w:val="0"/>
          <w:rtl/>
        </w:rPr>
        <w:t xml:space="preserve">לפרטים נוספים אודות הליך ההרשמה ראו </w:t>
      </w:r>
      <w:hyperlink r:id="rId18" w:history="1">
        <w:r w:rsidRPr="00431B2C">
          <w:rPr>
            <w:rStyle w:val="Hyperlink"/>
            <w:rFonts w:ascii="David" w:hAnsi="David" w:cs="David" w:hint="cs"/>
            <w:b w:val="0"/>
            <w:bCs w:val="0"/>
            <w:rtl/>
          </w:rPr>
          <w:t>בקישור זה</w:t>
        </w:r>
      </w:hyperlink>
      <w:r w:rsidRPr="00431B2C">
        <w:rPr>
          <w:rFonts w:hint="cs"/>
          <w:b w:val="0"/>
          <w:bCs w:val="0"/>
          <w:rtl/>
        </w:rPr>
        <w:t>.</w:t>
      </w:r>
    </w:p>
    <w:p w14:paraId="4CEF8703" w14:textId="77777777" w:rsidR="00431B2C" w:rsidRPr="00431B2C" w:rsidRDefault="00431B2C" w:rsidP="00431B2C">
      <w:pPr>
        <w:pStyle w:val="4-"/>
        <w:rPr>
          <w:b w:val="0"/>
          <w:bCs w:val="0"/>
          <w:rtl/>
        </w:rPr>
      </w:pPr>
      <w:r w:rsidRPr="00431B2C">
        <w:rPr>
          <w:rFonts w:hint="eastAsia"/>
          <w:b w:val="0"/>
          <w:bCs w:val="0"/>
          <w:rtl/>
        </w:rPr>
        <w:t>לאחר</w:t>
      </w:r>
      <w:r w:rsidRPr="00431B2C">
        <w:rPr>
          <w:b w:val="0"/>
          <w:bCs w:val="0"/>
          <w:rtl/>
        </w:rPr>
        <w:t xml:space="preserve"> </w:t>
      </w:r>
      <w:r w:rsidRPr="00431B2C">
        <w:rPr>
          <w:rFonts w:hint="eastAsia"/>
          <w:b w:val="0"/>
          <w:bCs w:val="0"/>
          <w:rtl/>
        </w:rPr>
        <w:t>השלמת</w:t>
      </w:r>
      <w:r w:rsidRPr="00431B2C">
        <w:rPr>
          <w:b w:val="0"/>
          <w:bCs w:val="0"/>
          <w:rtl/>
        </w:rPr>
        <w:t xml:space="preserve"> </w:t>
      </w:r>
      <w:r w:rsidRPr="00431B2C">
        <w:rPr>
          <w:rFonts w:hint="eastAsia"/>
          <w:b w:val="0"/>
          <w:bCs w:val="0"/>
          <w:rtl/>
        </w:rPr>
        <w:t>ההזדהות</w:t>
      </w:r>
      <w:r w:rsidRPr="00431B2C">
        <w:rPr>
          <w:rFonts w:hint="cs"/>
          <w:b w:val="0"/>
          <w:bCs w:val="0"/>
          <w:rtl/>
        </w:rPr>
        <w:t>,</w:t>
      </w:r>
      <w:r w:rsidRPr="00431B2C">
        <w:rPr>
          <w:b w:val="0"/>
          <w:bCs w:val="0"/>
          <w:rtl/>
        </w:rPr>
        <w:t xml:space="preserve"> </w:t>
      </w:r>
      <w:r w:rsidRPr="00431B2C">
        <w:rPr>
          <w:rFonts w:hint="eastAsia"/>
          <w:b w:val="0"/>
          <w:bCs w:val="0"/>
          <w:rtl/>
        </w:rPr>
        <w:t>המערכת</w:t>
      </w:r>
      <w:r w:rsidRPr="00431B2C">
        <w:rPr>
          <w:b w:val="0"/>
          <w:bCs w:val="0"/>
          <w:rtl/>
        </w:rPr>
        <w:t xml:space="preserve"> </w:t>
      </w:r>
      <w:r w:rsidRPr="00431B2C">
        <w:rPr>
          <w:rFonts w:hint="eastAsia"/>
          <w:b w:val="0"/>
          <w:bCs w:val="0"/>
          <w:rtl/>
        </w:rPr>
        <w:t>תעביר</w:t>
      </w:r>
      <w:r w:rsidRPr="00431B2C">
        <w:rPr>
          <w:b w:val="0"/>
          <w:bCs w:val="0"/>
          <w:rtl/>
        </w:rPr>
        <w:t xml:space="preserve"> </w:t>
      </w:r>
      <w:r w:rsidRPr="00431B2C">
        <w:rPr>
          <w:rFonts w:hint="eastAsia"/>
          <w:b w:val="0"/>
          <w:bCs w:val="0"/>
          <w:rtl/>
        </w:rPr>
        <w:t>את</w:t>
      </w:r>
      <w:r w:rsidRPr="00431B2C">
        <w:rPr>
          <w:b w:val="0"/>
          <w:bCs w:val="0"/>
          <w:rtl/>
        </w:rPr>
        <w:t xml:space="preserve"> </w:t>
      </w:r>
      <w:r w:rsidRPr="00431B2C">
        <w:rPr>
          <w:rFonts w:hint="eastAsia"/>
          <w:b w:val="0"/>
          <w:bCs w:val="0"/>
          <w:rtl/>
        </w:rPr>
        <w:t>מגיש</w:t>
      </w:r>
      <w:r w:rsidRPr="00431B2C">
        <w:rPr>
          <w:b w:val="0"/>
          <w:bCs w:val="0"/>
          <w:rtl/>
        </w:rPr>
        <w:t xml:space="preserve"> </w:t>
      </w:r>
      <w:r w:rsidRPr="00431B2C">
        <w:rPr>
          <w:rFonts w:hint="eastAsia"/>
          <w:b w:val="0"/>
          <w:bCs w:val="0"/>
          <w:rtl/>
        </w:rPr>
        <w:t>ההצעה</w:t>
      </w:r>
      <w:r w:rsidRPr="00431B2C">
        <w:rPr>
          <w:b w:val="0"/>
          <w:bCs w:val="0"/>
          <w:rtl/>
        </w:rPr>
        <w:t xml:space="preserve"> </w:t>
      </w:r>
      <w:r w:rsidRPr="00431B2C">
        <w:rPr>
          <w:rFonts w:hint="eastAsia"/>
          <w:b w:val="0"/>
          <w:bCs w:val="0"/>
          <w:rtl/>
        </w:rPr>
        <w:t>באופן</w:t>
      </w:r>
      <w:r w:rsidRPr="00431B2C">
        <w:rPr>
          <w:b w:val="0"/>
          <w:bCs w:val="0"/>
          <w:rtl/>
        </w:rPr>
        <w:t xml:space="preserve"> </w:t>
      </w:r>
      <w:r w:rsidRPr="00431B2C">
        <w:rPr>
          <w:rFonts w:hint="eastAsia"/>
          <w:b w:val="0"/>
          <w:bCs w:val="0"/>
          <w:rtl/>
        </w:rPr>
        <w:t>אוטומטי</w:t>
      </w:r>
      <w:r w:rsidRPr="00431B2C">
        <w:rPr>
          <w:b w:val="0"/>
          <w:bCs w:val="0"/>
          <w:rtl/>
        </w:rPr>
        <w:t xml:space="preserve"> </w:t>
      </w:r>
      <w:r w:rsidRPr="00431B2C">
        <w:rPr>
          <w:rFonts w:hint="eastAsia"/>
          <w:b w:val="0"/>
          <w:bCs w:val="0"/>
          <w:rtl/>
        </w:rPr>
        <w:t>לתיבת</w:t>
      </w:r>
      <w:r w:rsidRPr="00431B2C">
        <w:rPr>
          <w:b w:val="0"/>
          <w:bCs w:val="0"/>
          <w:rtl/>
        </w:rPr>
        <w:t xml:space="preserve"> </w:t>
      </w:r>
      <w:r w:rsidRPr="00431B2C">
        <w:rPr>
          <w:rFonts w:hint="eastAsia"/>
          <w:b w:val="0"/>
          <w:bCs w:val="0"/>
          <w:rtl/>
        </w:rPr>
        <w:t>המכרז</w:t>
      </w:r>
      <w:r w:rsidRPr="00431B2C">
        <w:rPr>
          <w:b w:val="0"/>
          <w:bCs w:val="0"/>
          <w:rtl/>
        </w:rPr>
        <w:t xml:space="preserve"> </w:t>
      </w:r>
      <w:r w:rsidRPr="00431B2C">
        <w:rPr>
          <w:rFonts w:hint="eastAsia"/>
          <w:b w:val="0"/>
          <w:bCs w:val="0"/>
          <w:rtl/>
        </w:rPr>
        <w:t>הרלוונטית</w:t>
      </w:r>
      <w:r w:rsidRPr="00431B2C">
        <w:rPr>
          <w:rFonts w:hint="cs"/>
          <w:b w:val="0"/>
          <w:bCs w:val="0"/>
          <w:rtl/>
        </w:rPr>
        <w:t>.</w:t>
      </w:r>
      <w:r w:rsidRPr="00431B2C">
        <w:rPr>
          <w:b w:val="0"/>
          <w:bCs w:val="0"/>
          <w:rtl/>
        </w:rPr>
        <w:t xml:space="preserve"> </w:t>
      </w:r>
      <w:r w:rsidRPr="00431B2C">
        <w:rPr>
          <w:rFonts w:hint="eastAsia"/>
          <w:b w:val="0"/>
          <w:bCs w:val="0"/>
          <w:rtl/>
        </w:rPr>
        <w:t>על</w:t>
      </w:r>
      <w:r w:rsidRPr="00431B2C">
        <w:rPr>
          <w:b w:val="0"/>
          <w:bCs w:val="0"/>
          <w:rtl/>
        </w:rPr>
        <w:t xml:space="preserve"> </w:t>
      </w:r>
      <w:r w:rsidRPr="00431B2C">
        <w:rPr>
          <w:rFonts w:hint="eastAsia"/>
          <w:b w:val="0"/>
          <w:bCs w:val="0"/>
          <w:rtl/>
        </w:rPr>
        <w:t>המציע</w:t>
      </w:r>
      <w:r w:rsidRPr="00431B2C">
        <w:rPr>
          <w:b w:val="0"/>
          <w:bCs w:val="0"/>
          <w:rtl/>
        </w:rPr>
        <w:t xml:space="preserve"> </w:t>
      </w:r>
      <w:r w:rsidRPr="00431B2C">
        <w:rPr>
          <w:rFonts w:hint="eastAsia"/>
          <w:b w:val="0"/>
          <w:bCs w:val="0"/>
          <w:rtl/>
        </w:rPr>
        <w:t>לוודא</w:t>
      </w:r>
      <w:r w:rsidRPr="00431B2C">
        <w:rPr>
          <w:b w:val="0"/>
          <w:bCs w:val="0"/>
          <w:rtl/>
        </w:rPr>
        <w:t xml:space="preserve"> </w:t>
      </w:r>
      <w:r w:rsidRPr="00431B2C">
        <w:rPr>
          <w:rFonts w:hint="eastAsia"/>
          <w:b w:val="0"/>
          <w:bCs w:val="0"/>
          <w:rtl/>
        </w:rPr>
        <w:t>כי</w:t>
      </w:r>
      <w:r w:rsidRPr="00431B2C">
        <w:rPr>
          <w:b w:val="0"/>
          <w:bCs w:val="0"/>
          <w:rtl/>
        </w:rPr>
        <w:t xml:space="preserve"> </w:t>
      </w:r>
      <w:r w:rsidRPr="00431B2C">
        <w:rPr>
          <w:rFonts w:hint="eastAsia"/>
          <w:b w:val="0"/>
          <w:bCs w:val="0"/>
          <w:rtl/>
        </w:rPr>
        <w:t>במערכת</w:t>
      </w:r>
      <w:r w:rsidRPr="00431B2C">
        <w:rPr>
          <w:b w:val="0"/>
          <w:bCs w:val="0"/>
          <w:rtl/>
        </w:rPr>
        <w:t xml:space="preserve"> </w:t>
      </w:r>
      <w:r w:rsidRPr="00431B2C">
        <w:rPr>
          <w:rFonts w:hint="eastAsia"/>
          <w:b w:val="0"/>
          <w:bCs w:val="0"/>
          <w:rtl/>
        </w:rPr>
        <w:t>להגשת</w:t>
      </w:r>
      <w:r w:rsidRPr="00431B2C">
        <w:rPr>
          <w:b w:val="0"/>
          <w:bCs w:val="0"/>
          <w:rtl/>
        </w:rPr>
        <w:t xml:space="preserve"> </w:t>
      </w:r>
      <w:r w:rsidRPr="00431B2C">
        <w:rPr>
          <w:rFonts w:hint="eastAsia"/>
          <w:b w:val="0"/>
          <w:bCs w:val="0"/>
          <w:rtl/>
        </w:rPr>
        <w:t>ההצעות</w:t>
      </w:r>
      <w:r w:rsidRPr="00431B2C">
        <w:rPr>
          <w:b w:val="0"/>
          <w:bCs w:val="0"/>
          <w:rtl/>
        </w:rPr>
        <w:t xml:space="preserve"> </w:t>
      </w:r>
      <w:r w:rsidRPr="00431B2C">
        <w:rPr>
          <w:rFonts w:hint="cs"/>
          <w:b w:val="0"/>
          <w:bCs w:val="0"/>
          <w:rtl/>
        </w:rPr>
        <w:t xml:space="preserve">מופיע </w:t>
      </w:r>
      <w:r w:rsidRPr="00431B2C">
        <w:rPr>
          <w:rFonts w:hint="eastAsia"/>
          <w:b w:val="0"/>
          <w:bCs w:val="0"/>
          <w:rtl/>
        </w:rPr>
        <w:t>שם</w:t>
      </w:r>
      <w:r w:rsidRPr="00431B2C">
        <w:rPr>
          <w:b w:val="0"/>
          <w:bCs w:val="0"/>
          <w:rtl/>
        </w:rPr>
        <w:t xml:space="preserve"> </w:t>
      </w:r>
      <w:r w:rsidRPr="00431B2C">
        <w:rPr>
          <w:rFonts w:hint="eastAsia"/>
          <w:b w:val="0"/>
          <w:bCs w:val="0"/>
          <w:rtl/>
        </w:rPr>
        <w:t>ומספר</w:t>
      </w:r>
      <w:r w:rsidRPr="00431B2C">
        <w:rPr>
          <w:b w:val="0"/>
          <w:bCs w:val="0"/>
          <w:rtl/>
        </w:rPr>
        <w:t xml:space="preserve"> </w:t>
      </w:r>
      <w:r w:rsidRPr="00431B2C">
        <w:rPr>
          <w:rFonts w:hint="eastAsia"/>
          <w:b w:val="0"/>
          <w:bCs w:val="0"/>
          <w:rtl/>
        </w:rPr>
        <w:t>המכרז</w:t>
      </w:r>
      <w:r w:rsidRPr="00431B2C">
        <w:rPr>
          <w:b w:val="0"/>
          <w:bCs w:val="0"/>
          <w:rtl/>
        </w:rPr>
        <w:t xml:space="preserve"> </w:t>
      </w:r>
      <w:r w:rsidRPr="00431B2C">
        <w:rPr>
          <w:rFonts w:hint="eastAsia"/>
          <w:b w:val="0"/>
          <w:bCs w:val="0"/>
          <w:rtl/>
        </w:rPr>
        <w:t>המבוקש</w:t>
      </w:r>
      <w:r w:rsidRPr="00431B2C">
        <w:rPr>
          <w:b w:val="0"/>
          <w:bCs w:val="0"/>
          <w:rtl/>
        </w:rPr>
        <w:t xml:space="preserve"> </w:t>
      </w:r>
      <w:r w:rsidRPr="00431B2C">
        <w:rPr>
          <w:rFonts w:hint="eastAsia"/>
          <w:b w:val="0"/>
          <w:bCs w:val="0"/>
          <w:rtl/>
        </w:rPr>
        <w:t>על</w:t>
      </w:r>
      <w:r w:rsidRPr="00431B2C">
        <w:rPr>
          <w:b w:val="0"/>
          <w:bCs w:val="0"/>
          <w:rtl/>
        </w:rPr>
        <w:t xml:space="preserve"> </w:t>
      </w:r>
      <w:r w:rsidRPr="00431B2C">
        <w:rPr>
          <w:rFonts w:hint="eastAsia"/>
          <w:b w:val="0"/>
          <w:bCs w:val="0"/>
          <w:rtl/>
        </w:rPr>
        <w:t>ידו</w:t>
      </w:r>
      <w:r w:rsidRPr="00431B2C">
        <w:rPr>
          <w:b w:val="0"/>
          <w:bCs w:val="0"/>
          <w:rtl/>
        </w:rPr>
        <w:t>.</w:t>
      </w:r>
    </w:p>
    <w:p w14:paraId="1C1B4CEB" w14:textId="77777777" w:rsidR="00431B2C" w:rsidRPr="00431B2C" w:rsidRDefault="00431B2C" w:rsidP="00431B2C">
      <w:pPr>
        <w:pStyle w:val="3-"/>
        <w:rPr>
          <w:rtl/>
        </w:rPr>
      </w:pPr>
      <w:r>
        <w:rPr>
          <w:rFonts w:hint="cs"/>
          <w:rtl/>
        </w:rPr>
        <w:t xml:space="preserve"> </w:t>
      </w:r>
      <w:r w:rsidRPr="00431B2C">
        <w:rPr>
          <w:rFonts w:hint="eastAsia"/>
          <w:rtl/>
        </w:rPr>
        <w:t>פעולות</w:t>
      </w:r>
      <w:r w:rsidRPr="00431B2C">
        <w:rPr>
          <w:rtl/>
        </w:rPr>
        <w:t xml:space="preserve"> במערכת </w:t>
      </w:r>
      <w:r w:rsidRPr="00431B2C">
        <w:rPr>
          <w:rFonts w:hint="cs"/>
          <w:rtl/>
        </w:rPr>
        <w:t>יהלום</w:t>
      </w:r>
      <w:r w:rsidRPr="00431B2C">
        <w:rPr>
          <w:rtl/>
        </w:rPr>
        <w:t xml:space="preserve"> - </w:t>
      </w:r>
    </w:p>
    <w:p w14:paraId="5E628A24" w14:textId="77777777" w:rsidR="00431B2C" w:rsidRPr="00431B2C" w:rsidRDefault="00431B2C" w:rsidP="00431B2C">
      <w:pPr>
        <w:pStyle w:val="4-"/>
        <w:rPr>
          <w:b w:val="0"/>
          <w:bCs w:val="0"/>
          <w:rtl/>
        </w:rPr>
      </w:pPr>
      <w:r w:rsidRPr="00431B2C">
        <w:rPr>
          <w:rFonts w:hint="eastAsia"/>
          <w:b w:val="0"/>
          <w:bCs w:val="0"/>
          <w:rtl/>
        </w:rPr>
        <w:t>במסגרת</w:t>
      </w:r>
      <w:r w:rsidRPr="00431B2C">
        <w:rPr>
          <w:b w:val="0"/>
          <w:bCs w:val="0"/>
          <w:rtl/>
        </w:rPr>
        <w:t xml:space="preserve"> הגשת ההצעה על המציע לפעול בהתאם להנחיות שיופיעו במערכת </w:t>
      </w:r>
      <w:r w:rsidRPr="00431B2C">
        <w:rPr>
          <w:rFonts w:hint="cs"/>
          <w:b w:val="0"/>
          <w:bCs w:val="0"/>
          <w:rtl/>
        </w:rPr>
        <w:t>יהלום</w:t>
      </w:r>
      <w:r w:rsidRPr="00431B2C">
        <w:rPr>
          <w:b w:val="0"/>
          <w:bCs w:val="0"/>
          <w:rtl/>
        </w:rPr>
        <w:t>, למלא את כלל השדות שנדרש באופן ברור ובהתאם להנחיות המערכת, ול</w:t>
      </w:r>
      <w:r w:rsidRPr="00431B2C">
        <w:rPr>
          <w:rFonts w:hint="cs"/>
          <w:b w:val="0"/>
          <w:bCs w:val="0"/>
          <w:rtl/>
        </w:rPr>
        <w:t>ה</w:t>
      </w:r>
      <w:r w:rsidRPr="00431B2C">
        <w:rPr>
          <w:b w:val="0"/>
          <w:bCs w:val="0"/>
          <w:rtl/>
        </w:rPr>
        <w:t xml:space="preserve">עלות למערכת את הקבצים הנדרשים בהתאם להוראות המכרז. </w:t>
      </w:r>
    </w:p>
    <w:p w14:paraId="055A7ED1" w14:textId="77777777" w:rsidR="00431B2C" w:rsidRPr="00431B2C" w:rsidRDefault="00431B2C" w:rsidP="00431B2C">
      <w:pPr>
        <w:pStyle w:val="4-"/>
        <w:rPr>
          <w:b w:val="0"/>
          <w:bCs w:val="0"/>
          <w:rtl/>
        </w:rPr>
      </w:pPr>
      <w:r w:rsidRPr="00431B2C">
        <w:rPr>
          <w:rFonts w:hint="cs"/>
          <w:b w:val="0"/>
          <w:bCs w:val="0"/>
          <w:rtl/>
        </w:rPr>
        <w:t>מציע יוכל לעדכן את הצעתו כל עוד לא חלף המועד האחרון להגשות הצעות.</w:t>
      </w:r>
    </w:p>
    <w:p w14:paraId="7BBFD570" w14:textId="77777777" w:rsidR="00431B2C" w:rsidRPr="00431B2C" w:rsidRDefault="00431B2C" w:rsidP="00431B2C">
      <w:pPr>
        <w:pStyle w:val="4-"/>
        <w:rPr>
          <w:b w:val="0"/>
          <w:bCs w:val="0"/>
          <w:rtl/>
        </w:rPr>
      </w:pPr>
      <w:r w:rsidRPr="00431B2C">
        <w:rPr>
          <w:b w:val="0"/>
          <w:bCs w:val="0"/>
          <w:rtl/>
        </w:rPr>
        <w:t xml:space="preserve">לאחר </w:t>
      </w:r>
      <w:r w:rsidRPr="00431B2C">
        <w:rPr>
          <w:rFonts w:hint="eastAsia"/>
          <w:b w:val="0"/>
          <w:bCs w:val="0"/>
          <w:rtl/>
        </w:rPr>
        <w:t>השלמת</w:t>
      </w:r>
      <w:r w:rsidRPr="00431B2C">
        <w:rPr>
          <w:b w:val="0"/>
          <w:bCs w:val="0"/>
          <w:rtl/>
        </w:rPr>
        <w:t xml:space="preserve"> הגשת ההצעה במערכת </w:t>
      </w:r>
      <w:r w:rsidRPr="00431B2C">
        <w:rPr>
          <w:rFonts w:hint="cs"/>
          <w:b w:val="0"/>
          <w:bCs w:val="0"/>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096C2EC4" w14:textId="77777777" w:rsidR="00431B2C" w:rsidRPr="00431B2C" w:rsidRDefault="00431B2C" w:rsidP="00431B2C">
      <w:pPr>
        <w:pStyle w:val="4-"/>
        <w:rPr>
          <w:b w:val="0"/>
          <w:bCs w:val="0"/>
          <w:rtl/>
        </w:rPr>
      </w:pPr>
      <w:r w:rsidRPr="00431B2C">
        <w:rPr>
          <w:rFonts w:hint="eastAsia"/>
          <w:b w:val="0"/>
          <w:bCs w:val="0"/>
          <w:rtl/>
        </w:rPr>
        <w:t>לא</w:t>
      </w:r>
      <w:r w:rsidRPr="00431B2C">
        <w:rPr>
          <w:b w:val="0"/>
          <w:bCs w:val="0"/>
          <w:rtl/>
        </w:rPr>
        <w:t xml:space="preserve"> </w:t>
      </w:r>
      <w:r w:rsidRPr="00431B2C">
        <w:rPr>
          <w:rFonts w:hint="eastAsia"/>
          <w:b w:val="0"/>
          <w:bCs w:val="0"/>
          <w:rtl/>
        </w:rPr>
        <w:t>ניתן</w:t>
      </w:r>
      <w:r w:rsidRPr="00431B2C">
        <w:rPr>
          <w:b w:val="0"/>
          <w:bCs w:val="0"/>
          <w:rtl/>
        </w:rPr>
        <w:t xml:space="preserve"> </w:t>
      </w:r>
      <w:r w:rsidRPr="00431B2C">
        <w:rPr>
          <w:rFonts w:hint="eastAsia"/>
          <w:b w:val="0"/>
          <w:bCs w:val="0"/>
          <w:rtl/>
        </w:rPr>
        <w:t>יהיה</w:t>
      </w:r>
      <w:r w:rsidRPr="00431B2C">
        <w:rPr>
          <w:b w:val="0"/>
          <w:bCs w:val="0"/>
          <w:rtl/>
        </w:rPr>
        <w:t xml:space="preserve"> </w:t>
      </w:r>
      <w:r w:rsidRPr="00431B2C">
        <w:rPr>
          <w:rFonts w:hint="eastAsia"/>
          <w:b w:val="0"/>
          <w:bCs w:val="0"/>
          <w:rtl/>
        </w:rPr>
        <w:t>להגיש</w:t>
      </w:r>
      <w:r w:rsidRPr="00431B2C">
        <w:rPr>
          <w:b w:val="0"/>
          <w:bCs w:val="0"/>
          <w:rtl/>
        </w:rPr>
        <w:t xml:space="preserve"> </w:t>
      </w:r>
      <w:r w:rsidRPr="00431B2C">
        <w:rPr>
          <w:rFonts w:hint="eastAsia"/>
          <w:b w:val="0"/>
          <w:bCs w:val="0"/>
          <w:rtl/>
        </w:rPr>
        <w:t>הצעות</w:t>
      </w:r>
      <w:r w:rsidRPr="00431B2C">
        <w:rPr>
          <w:b w:val="0"/>
          <w:bCs w:val="0"/>
          <w:rtl/>
        </w:rPr>
        <w:t xml:space="preserve"> </w:t>
      </w:r>
      <w:r w:rsidRPr="00431B2C">
        <w:rPr>
          <w:rFonts w:hint="eastAsia"/>
          <w:b w:val="0"/>
          <w:bCs w:val="0"/>
          <w:rtl/>
        </w:rPr>
        <w:t>במערכת</w:t>
      </w:r>
      <w:r w:rsidRPr="00431B2C">
        <w:rPr>
          <w:b w:val="0"/>
          <w:bCs w:val="0"/>
          <w:rtl/>
        </w:rPr>
        <w:t xml:space="preserve"> </w:t>
      </w:r>
      <w:r w:rsidRPr="00431B2C">
        <w:rPr>
          <w:rFonts w:hint="eastAsia"/>
          <w:b w:val="0"/>
          <w:bCs w:val="0"/>
          <w:rtl/>
        </w:rPr>
        <w:t>לאחר</w:t>
      </w:r>
      <w:r w:rsidRPr="00431B2C">
        <w:rPr>
          <w:b w:val="0"/>
          <w:bCs w:val="0"/>
          <w:rtl/>
        </w:rPr>
        <w:t xml:space="preserve"> </w:t>
      </w:r>
      <w:r w:rsidRPr="00431B2C">
        <w:rPr>
          <w:rFonts w:hint="eastAsia"/>
          <w:b w:val="0"/>
          <w:bCs w:val="0"/>
          <w:rtl/>
        </w:rPr>
        <w:t>המועד</w:t>
      </w:r>
      <w:r w:rsidRPr="00431B2C">
        <w:rPr>
          <w:b w:val="0"/>
          <w:bCs w:val="0"/>
          <w:rtl/>
        </w:rPr>
        <w:t xml:space="preserve"> </w:t>
      </w:r>
      <w:r w:rsidRPr="00431B2C">
        <w:rPr>
          <w:rFonts w:hint="eastAsia"/>
          <w:b w:val="0"/>
          <w:bCs w:val="0"/>
          <w:rtl/>
        </w:rPr>
        <w:t>האחרון</w:t>
      </w:r>
      <w:r w:rsidRPr="00431B2C">
        <w:rPr>
          <w:b w:val="0"/>
          <w:bCs w:val="0"/>
          <w:rtl/>
        </w:rPr>
        <w:t xml:space="preserve"> </w:t>
      </w:r>
      <w:r w:rsidRPr="00431B2C">
        <w:rPr>
          <w:rFonts w:hint="eastAsia"/>
          <w:b w:val="0"/>
          <w:bCs w:val="0"/>
          <w:rtl/>
        </w:rPr>
        <w:t>להגשת</w:t>
      </w:r>
      <w:r w:rsidRPr="00431B2C">
        <w:rPr>
          <w:b w:val="0"/>
          <w:bCs w:val="0"/>
          <w:rtl/>
        </w:rPr>
        <w:t xml:space="preserve"> </w:t>
      </w:r>
      <w:r w:rsidRPr="00431B2C">
        <w:rPr>
          <w:rFonts w:hint="eastAsia"/>
          <w:b w:val="0"/>
          <w:bCs w:val="0"/>
          <w:rtl/>
        </w:rPr>
        <w:t>הצעות</w:t>
      </w:r>
      <w:r w:rsidRPr="00431B2C">
        <w:rPr>
          <w:b w:val="0"/>
          <w:bCs w:val="0"/>
          <w:rtl/>
        </w:rPr>
        <w:t>.</w:t>
      </w:r>
    </w:p>
    <w:p w14:paraId="164AB919" w14:textId="77777777" w:rsidR="00431B2C" w:rsidRPr="00431B2C" w:rsidRDefault="00431B2C" w:rsidP="00431B2C">
      <w:pPr>
        <w:pStyle w:val="4-"/>
        <w:rPr>
          <w:b w:val="0"/>
          <w:bCs w:val="0"/>
          <w:rtl/>
        </w:rPr>
      </w:pPr>
      <w:r w:rsidRPr="00431B2C">
        <w:rPr>
          <w:rFonts w:hint="eastAsia"/>
          <w:b w:val="0"/>
          <w:bCs w:val="0"/>
          <w:rtl/>
        </w:rPr>
        <w:t>במסגרת</w:t>
      </w:r>
      <w:r w:rsidRPr="00431B2C">
        <w:rPr>
          <w:b w:val="0"/>
          <w:bCs w:val="0"/>
          <w:rtl/>
        </w:rPr>
        <w:t xml:space="preserve"> </w:t>
      </w:r>
      <w:r w:rsidRPr="00431B2C">
        <w:rPr>
          <w:rFonts w:hint="eastAsia"/>
          <w:b w:val="0"/>
          <w:bCs w:val="0"/>
          <w:rtl/>
        </w:rPr>
        <w:t>הגשת</w:t>
      </w:r>
      <w:r w:rsidRPr="00431B2C">
        <w:rPr>
          <w:b w:val="0"/>
          <w:bCs w:val="0"/>
          <w:rtl/>
        </w:rPr>
        <w:t xml:space="preserve"> </w:t>
      </w:r>
      <w:r w:rsidRPr="00431B2C">
        <w:rPr>
          <w:rFonts w:hint="eastAsia"/>
          <w:b w:val="0"/>
          <w:bCs w:val="0"/>
          <w:rtl/>
        </w:rPr>
        <w:t>ההצעות</w:t>
      </w:r>
      <w:r w:rsidRPr="00431B2C">
        <w:rPr>
          <w:b w:val="0"/>
          <w:bCs w:val="0"/>
          <w:rtl/>
        </w:rPr>
        <w:t xml:space="preserve"> </w:t>
      </w:r>
      <w:r w:rsidRPr="00431B2C">
        <w:rPr>
          <w:rFonts w:hint="eastAsia"/>
          <w:b w:val="0"/>
          <w:bCs w:val="0"/>
          <w:rtl/>
        </w:rPr>
        <w:t>במערכת</w:t>
      </w:r>
      <w:r w:rsidRPr="00431B2C">
        <w:rPr>
          <w:b w:val="0"/>
          <w:bCs w:val="0"/>
          <w:rtl/>
        </w:rPr>
        <w:t xml:space="preserve">, </w:t>
      </w:r>
      <w:r w:rsidRPr="00431B2C">
        <w:rPr>
          <w:rFonts w:hint="eastAsia"/>
          <w:b w:val="0"/>
          <w:bCs w:val="0"/>
          <w:rtl/>
        </w:rPr>
        <w:t>ישנן</w:t>
      </w:r>
      <w:r w:rsidRPr="00431B2C">
        <w:rPr>
          <w:b w:val="0"/>
          <w:bCs w:val="0"/>
          <w:rtl/>
        </w:rPr>
        <w:t xml:space="preserve"> </w:t>
      </w:r>
      <w:r w:rsidRPr="00431B2C">
        <w:rPr>
          <w:rFonts w:hint="eastAsia"/>
          <w:b w:val="0"/>
          <w:bCs w:val="0"/>
          <w:rtl/>
        </w:rPr>
        <w:t>מגבלות</w:t>
      </w:r>
      <w:r w:rsidRPr="00431B2C">
        <w:rPr>
          <w:b w:val="0"/>
          <w:bCs w:val="0"/>
          <w:rtl/>
        </w:rPr>
        <w:t xml:space="preserve"> </w:t>
      </w:r>
      <w:r w:rsidRPr="00431B2C">
        <w:rPr>
          <w:rFonts w:hint="eastAsia"/>
          <w:b w:val="0"/>
          <w:bCs w:val="0"/>
          <w:rtl/>
        </w:rPr>
        <w:t>טכניות</w:t>
      </w:r>
      <w:r w:rsidRPr="00431B2C">
        <w:rPr>
          <w:b w:val="0"/>
          <w:bCs w:val="0"/>
          <w:rtl/>
        </w:rPr>
        <w:t xml:space="preserve"> </w:t>
      </w:r>
      <w:r w:rsidRPr="00431B2C">
        <w:rPr>
          <w:rFonts w:hint="eastAsia"/>
          <w:b w:val="0"/>
          <w:bCs w:val="0"/>
          <w:rtl/>
        </w:rPr>
        <w:t>שונות</w:t>
      </w:r>
      <w:r w:rsidRPr="00431B2C">
        <w:rPr>
          <w:b w:val="0"/>
          <w:bCs w:val="0"/>
          <w:rtl/>
        </w:rPr>
        <w:t>,</w:t>
      </w:r>
      <w:r w:rsidRPr="00431B2C">
        <w:rPr>
          <w:rFonts w:hint="cs"/>
          <w:b w:val="0"/>
          <w:bCs w:val="0"/>
          <w:rtl/>
        </w:rPr>
        <w:t xml:space="preserve"> כגון:</w:t>
      </w:r>
    </w:p>
    <w:p w14:paraId="4BABA7C8" w14:textId="77777777" w:rsidR="00431B2C" w:rsidRPr="00431B2C" w:rsidRDefault="00431B2C" w:rsidP="00431B2C">
      <w:pPr>
        <w:pStyle w:val="5-"/>
        <w:rPr>
          <w:rtl/>
        </w:rPr>
      </w:pPr>
      <w:r w:rsidRPr="00431B2C">
        <w:rPr>
          <w:rFonts w:hint="cs"/>
          <w:rtl/>
        </w:rPr>
        <w:t xml:space="preserve">ניתן להעלות עד 10 קבצים כאשר הגודל המקסימלי של כל קובץ הוא עד </w:t>
      </w:r>
      <w:r w:rsidRPr="00431B2C">
        <w:t>15MB</w:t>
      </w:r>
      <w:r w:rsidRPr="00431B2C">
        <w:rPr>
          <w:rFonts w:hint="cs"/>
          <w:rtl/>
        </w:rPr>
        <w:t xml:space="preserve">. </w:t>
      </w:r>
      <w:r w:rsidRPr="00431B2C">
        <w:rPr>
          <w:rtl/>
        </w:rPr>
        <w:t xml:space="preserve">ניתן לעלות קבצים מהסוגים הבאים: </w:t>
      </w:r>
      <w:r w:rsidRPr="00431B2C">
        <w:t xml:space="preserve">jiff, </w:t>
      </w:r>
      <w:proofErr w:type="spellStart"/>
      <w:r w:rsidRPr="00431B2C">
        <w:t>pjpeg</w:t>
      </w:r>
      <w:proofErr w:type="spellEnd"/>
      <w:r w:rsidRPr="00431B2C">
        <w:t xml:space="preserve">, </w:t>
      </w:r>
      <w:proofErr w:type="spellStart"/>
      <w:r w:rsidRPr="00431B2C">
        <w:t>pjp</w:t>
      </w:r>
      <w:proofErr w:type="spellEnd"/>
      <w:r w:rsidRPr="00431B2C">
        <w:t xml:space="preserve">, tiff, </w:t>
      </w:r>
      <w:proofErr w:type="spellStart"/>
      <w:r w:rsidRPr="00431B2C">
        <w:t>tif</w:t>
      </w:r>
      <w:proofErr w:type="spellEnd"/>
      <w:r w:rsidRPr="00431B2C">
        <w:t xml:space="preserve">, doc, docx, </w:t>
      </w:r>
      <w:proofErr w:type="spellStart"/>
      <w:r w:rsidRPr="00431B2C">
        <w:t>xls</w:t>
      </w:r>
      <w:proofErr w:type="spellEnd"/>
      <w:r w:rsidRPr="00431B2C">
        <w:t xml:space="preserve">, xlsx, ppt, pptx, pdf, </w:t>
      </w:r>
      <w:proofErr w:type="spellStart"/>
      <w:r w:rsidRPr="00431B2C">
        <w:t>png</w:t>
      </w:r>
      <w:proofErr w:type="spellEnd"/>
      <w:r w:rsidRPr="00431B2C">
        <w:t>, jpg, jpeg</w:t>
      </w:r>
      <w:r w:rsidRPr="00431B2C">
        <w:rPr>
          <w:rtl/>
        </w:rPr>
        <w:t>. לא ניתן לעלות קבצים עם שמות זהים, מומלץ לתת לכל קובץ שם קצר בהתאם לתכולה שלו.</w:t>
      </w:r>
    </w:p>
    <w:p w14:paraId="13508A3C" w14:textId="77777777" w:rsidR="00431B2C" w:rsidRPr="00431B2C" w:rsidRDefault="00431B2C" w:rsidP="00431B2C">
      <w:pPr>
        <w:pStyle w:val="5-"/>
        <w:rPr>
          <w:rtl/>
        </w:rPr>
      </w:pPr>
      <w:r w:rsidRPr="00431B2C">
        <w:rPr>
          <w:rFonts w:hint="cs"/>
          <w:rtl/>
        </w:rPr>
        <w:t xml:space="preserve">פרק הזמן שבו המערכת מתנתקת בהיעדר פעולה של משתמש הוא עשרים דקות. </w:t>
      </w:r>
    </w:p>
    <w:p w14:paraId="13D3ECD4" w14:textId="77777777" w:rsidR="00431B2C" w:rsidRPr="00431B2C" w:rsidRDefault="00431B2C" w:rsidP="00431B2C">
      <w:pPr>
        <w:pStyle w:val="4-"/>
        <w:rPr>
          <w:b w:val="0"/>
          <w:bCs w:val="0"/>
          <w:rtl/>
        </w:rPr>
      </w:pPr>
      <w:r w:rsidRPr="00431B2C">
        <w:rPr>
          <w:b w:val="0"/>
          <w:bCs w:val="0"/>
          <w:rtl/>
        </w:rPr>
        <w:lastRenderedPageBreak/>
        <w:t xml:space="preserve"> </w:t>
      </w:r>
      <w:r w:rsidRPr="00431B2C">
        <w:rPr>
          <w:rFonts w:hint="eastAsia"/>
          <w:b w:val="0"/>
          <w:bCs w:val="0"/>
          <w:rtl/>
        </w:rPr>
        <w:t>על</w:t>
      </w:r>
      <w:r w:rsidRPr="00431B2C">
        <w:rPr>
          <w:b w:val="0"/>
          <w:bCs w:val="0"/>
          <w:rtl/>
        </w:rPr>
        <w:t xml:space="preserve"> </w:t>
      </w:r>
      <w:r w:rsidRPr="00431B2C">
        <w:rPr>
          <w:rFonts w:hint="eastAsia"/>
          <w:b w:val="0"/>
          <w:bCs w:val="0"/>
          <w:rtl/>
        </w:rPr>
        <w:t>מנת</w:t>
      </w:r>
      <w:r w:rsidRPr="00431B2C">
        <w:rPr>
          <w:b w:val="0"/>
          <w:bCs w:val="0"/>
          <w:rtl/>
        </w:rPr>
        <w:t xml:space="preserve"> </w:t>
      </w:r>
      <w:r w:rsidRPr="00431B2C">
        <w:rPr>
          <w:rFonts w:hint="eastAsia"/>
          <w:b w:val="0"/>
          <w:bCs w:val="0"/>
          <w:rtl/>
        </w:rPr>
        <w:t>להכיר</w:t>
      </w:r>
      <w:r w:rsidRPr="00431B2C">
        <w:rPr>
          <w:b w:val="0"/>
          <w:bCs w:val="0"/>
          <w:rtl/>
        </w:rPr>
        <w:t xml:space="preserve"> </w:t>
      </w:r>
      <w:r w:rsidRPr="00431B2C">
        <w:rPr>
          <w:rFonts w:hint="eastAsia"/>
          <w:b w:val="0"/>
          <w:bCs w:val="0"/>
          <w:rtl/>
        </w:rPr>
        <w:t>את</w:t>
      </w:r>
      <w:r w:rsidRPr="00431B2C">
        <w:rPr>
          <w:b w:val="0"/>
          <w:bCs w:val="0"/>
          <w:rtl/>
        </w:rPr>
        <w:t xml:space="preserve"> </w:t>
      </w:r>
      <w:r w:rsidRPr="00431B2C">
        <w:rPr>
          <w:rFonts w:hint="cs"/>
          <w:b w:val="0"/>
          <w:bCs w:val="0"/>
          <w:rtl/>
        </w:rPr>
        <w:t xml:space="preserve">יתר </w:t>
      </w:r>
      <w:r w:rsidRPr="00431B2C">
        <w:rPr>
          <w:rFonts w:hint="eastAsia"/>
          <w:b w:val="0"/>
          <w:bCs w:val="0"/>
          <w:rtl/>
        </w:rPr>
        <w:t>מגבלות</w:t>
      </w:r>
      <w:r w:rsidRPr="00431B2C">
        <w:rPr>
          <w:b w:val="0"/>
          <w:bCs w:val="0"/>
          <w:rtl/>
        </w:rPr>
        <w:t xml:space="preserve"> </w:t>
      </w:r>
      <w:r w:rsidRPr="00431B2C">
        <w:rPr>
          <w:rFonts w:hint="eastAsia"/>
          <w:b w:val="0"/>
          <w:bCs w:val="0"/>
          <w:rtl/>
        </w:rPr>
        <w:t>המערכת</w:t>
      </w:r>
      <w:r w:rsidRPr="00431B2C">
        <w:rPr>
          <w:rFonts w:hint="cs"/>
          <w:b w:val="0"/>
          <w:bCs w:val="0"/>
          <w:rtl/>
        </w:rPr>
        <w:t>,</w:t>
      </w:r>
      <w:r w:rsidRPr="00431B2C">
        <w:rPr>
          <w:rFonts w:hint="eastAsia"/>
          <w:b w:val="0"/>
          <w:bCs w:val="0"/>
          <w:rtl/>
        </w:rPr>
        <w:t>באחריות</w:t>
      </w:r>
      <w:r w:rsidRPr="00431B2C">
        <w:rPr>
          <w:b w:val="0"/>
          <w:bCs w:val="0"/>
          <w:rtl/>
        </w:rPr>
        <w:t xml:space="preserve"> </w:t>
      </w:r>
      <w:r w:rsidRPr="00431B2C">
        <w:rPr>
          <w:rFonts w:hint="eastAsia"/>
          <w:b w:val="0"/>
          <w:bCs w:val="0"/>
          <w:rtl/>
        </w:rPr>
        <w:t>מגיש</w:t>
      </w:r>
      <w:r w:rsidRPr="00431B2C">
        <w:rPr>
          <w:b w:val="0"/>
          <w:bCs w:val="0"/>
          <w:rtl/>
        </w:rPr>
        <w:t xml:space="preserve"> </w:t>
      </w:r>
      <w:r w:rsidRPr="00431B2C">
        <w:rPr>
          <w:rFonts w:hint="eastAsia"/>
          <w:b w:val="0"/>
          <w:bCs w:val="0"/>
          <w:rtl/>
        </w:rPr>
        <w:t>ההצעה</w:t>
      </w:r>
      <w:r w:rsidRPr="00431B2C">
        <w:rPr>
          <w:b w:val="0"/>
          <w:bCs w:val="0"/>
          <w:rtl/>
        </w:rPr>
        <w:t xml:space="preserve"> </w:t>
      </w:r>
      <w:r w:rsidRPr="00431B2C">
        <w:rPr>
          <w:rFonts w:hint="eastAsia"/>
          <w:b w:val="0"/>
          <w:bCs w:val="0"/>
          <w:rtl/>
        </w:rPr>
        <w:t>לקרוא</w:t>
      </w:r>
      <w:r w:rsidRPr="00431B2C">
        <w:rPr>
          <w:rFonts w:hint="cs"/>
          <w:b w:val="0"/>
          <w:bCs w:val="0"/>
          <w:rtl/>
        </w:rPr>
        <w:t xml:space="preserve"> מבעוד מועד</w:t>
      </w:r>
      <w:r w:rsidRPr="00431B2C">
        <w:rPr>
          <w:b w:val="0"/>
          <w:bCs w:val="0"/>
          <w:rtl/>
        </w:rPr>
        <w:t xml:space="preserve"> </w:t>
      </w:r>
      <w:r w:rsidRPr="00431B2C">
        <w:rPr>
          <w:rFonts w:hint="eastAsia"/>
          <w:b w:val="0"/>
          <w:bCs w:val="0"/>
          <w:rtl/>
        </w:rPr>
        <w:t>את</w:t>
      </w:r>
      <w:r w:rsidRPr="00431B2C">
        <w:rPr>
          <w:b w:val="0"/>
          <w:bCs w:val="0"/>
          <w:rtl/>
        </w:rPr>
        <w:t xml:space="preserve"> </w:t>
      </w:r>
      <w:hyperlink r:id="rId19" w:history="1">
        <w:r w:rsidRPr="00431B2C">
          <w:rPr>
            <w:rStyle w:val="Hyperlink"/>
            <w:rFonts w:ascii="David" w:hAnsi="David" w:cs="David" w:hint="eastAsia"/>
            <w:b w:val="0"/>
            <w:bCs w:val="0"/>
            <w:rtl/>
          </w:rPr>
          <w:t>המדריך</w:t>
        </w:r>
        <w:r w:rsidRPr="00431B2C">
          <w:rPr>
            <w:rStyle w:val="Hyperlink"/>
            <w:rFonts w:ascii="David" w:hAnsi="David" w:cs="David"/>
            <w:b w:val="0"/>
            <w:bCs w:val="0"/>
            <w:rtl/>
          </w:rPr>
          <w:t xml:space="preserve"> </w:t>
        </w:r>
        <w:r w:rsidRPr="00431B2C">
          <w:rPr>
            <w:rStyle w:val="Hyperlink"/>
            <w:rFonts w:ascii="David" w:hAnsi="David" w:cs="David" w:hint="eastAsia"/>
            <w:b w:val="0"/>
            <w:bCs w:val="0"/>
            <w:rtl/>
          </w:rPr>
          <w:t>להגשת</w:t>
        </w:r>
        <w:r w:rsidRPr="00431B2C">
          <w:rPr>
            <w:rStyle w:val="Hyperlink"/>
            <w:rFonts w:ascii="David" w:hAnsi="David" w:cs="David"/>
            <w:b w:val="0"/>
            <w:bCs w:val="0"/>
            <w:rtl/>
          </w:rPr>
          <w:t xml:space="preserve"> </w:t>
        </w:r>
        <w:r w:rsidRPr="00431B2C">
          <w:rPr>
            <w:rStyle w:val="Hyperlink"/>
            <w:rFonts w:ascii="David" w:hAnsi="David" w:cs="David" w:hint="eastAsia"/>
            <w:b w:val="0"/>
            <w:bCs w:val="0"/>
            <w:rtl/>
          </w:rPr>
          <w:t>הצעות</w:t>
        </w:r>
        <w:r w:rsidRPr="00431B2C">
          <w:rPr>
            <w:rStyle w:val="Hyperlink"/>
            <w:rFonts w:ascii="David" w:hAnsi="David" w:cs="David"/>
            <w:b w:val="0"/>
            <w:bCs w:val="0"/>
            <w:rtl/>
          </w:rPr>
          <w:t xml:space="preserve"> </w:t>
        </w:r>
        <w:r w:rsidRPr="00431B2C">
          <w:rPr>
            <w:rStyle w:val="Hyperlink"/>
            <w:rFonts w:ascii="David" w:hAnsi="David" w:cs="David" w:hint="cs"/>
            <w:b w:val="0"/>
            <w:bCs w:val="0"/>
            <w:rtl/>
          </w:rPr>
          <w:t>בתיבה הדיגיטלית</w:t>
        </w:r>
      </w:hyperlink>
      <w:r w:rsidRPr="00431B2C">
        <w:rPr>
          <w:rFonts w:hint="cs"/>
          <w:b w:val="0"/>
          <w:bCs w:val="0"/>
          <w:rtl/>
        </w:rPr>
        <w:t>.</w:t>
      </w:r>
    </w:p>
    <w:p w14:paraId="44312A00" w14:textId="77777777" w:rsidR="00431B2C" w:rsidRPr="00431B2C" w:rsidRDefault="00431B2C" w:rsidP="00431B2C">
      <w:pPr>
        <w:pStyle w:val="4-"/>
        <w:rPr>
          <w:b w:val="0"/>
          <w:bCs w:val="0"/>
          <w:rtl/>
        </w:rPr>
      </w:pPr>
      <w:r w:rsidRPr="00431B2C">
        <w:rPr>
          <w:rFonts w:hint="eastAsia"/>
          <w:b w:val="0"/>
          <w:bCs w:val="0"/>
          <w:rtl/>
        </w:rPr>
        <w:t>לסיוע</w:t>
      </w:r>
      <w:r w:rsidRPr="00431B2C">
        <w:rPr>
          <w:b w:val="0"/>
          <w:bCs w:val="0"/>
          <w:rtl/>
        </w:rPr>
        <w:t xml:space="preserve"> טכני במקרה של תקלה או שאלה ניתן לפנות למוקד התמיכה בימים א'-ה' בין השעות 8:00-17:00</w:t>
      </w:r>
      <w:r w:rsidRPr="00431B2C">
        <w:rPr>
          <w:rFonts w:hint="cs"/>
          <w:b w:val="0"/>
          <w:bCs w:val="0"/>
          <w:rtl/>
        </w:rPr>
        <w:t xml:space="preserve"> </w:t>
      </w:r>
      <w:r w:rsidRPr="00431B2C">
        <w:rPr>
          <w:b w:val="0"/>
          <w:bCs w:val="0"/>
          <w:rtl/>
        </w:rPr>
        <w:t xml:space="preserve">באמצעות </w:t>
      </w:r>
      <w:hyperlink r:id="rId20" w:history="1">
        <w:r w:rsidRPr="00431B2C">
          <w:rPr>
            <w:rStyle w:val="Hyperlink"/>
            <w:rFonts w:ascii="David" w:hAnsi="David" w:cs="David"/>
            <w:b w:val="0"/>
            <w:bCs w:val="0"/>
            <w:rtl/>
          </w:rPr>
          <w:t>הצ'אט האנושי</w:t>
        </w:r>
      </w:hyperlink>
      <w:r w:rsidRPr="00431B2C">
        <w:rPr>
          <w:rFonts w:hint="cs"/>
          <w:b w:val="0"/>
          <w:bCs w:val="0"/>
          <w:rtl/>
        </w:rPr>
        <w:t>.</w:t>
      </w:r>
      <w:r w:rsidRPr="00431B2C">
        <w:rPr>
          <w:b w:val="0"/>
          <w:bCs w:val="0"/>
          <w:rtl/>
        </w:rPr>
        <w:t xml:space="preserve"> </w:t>
      </w:r>
      <w:r w:rsidRPr="00431B2C">
        <w:rPr>
          <w:rFonts w:hint="eastAsia"/>
          <w:b w:val="0"/>
          <w:bCs w:val="0"/>
          <w:rtl/>
        </w:rPr>
        <w:t>יש</w:t>
      </w:r>
      <w:r w:rsidRPr="00431B2C">
        <w:rPr>
          <w:b w:val="0"/>
          <w:bCs w:val="0"/>
          <w:rtl/>
        </w:rPr>
        <w:t xml:space="preserve"> </w:t>
      </w:r>
      <w:r w:rsidRPr="00431B2C">
        <w:rPr>
          <w:rFonts w:hint="eastAsia"/>
          <w:b w:val="0"/>
          <w:bCs w:val="0"/>
          <w:rtl/>
        </w:rPr>
        <w:t>לציין</w:t>
      </w:r>
      <w:r w:rsidRPr="00431B2C">
        <w:rPr>
          <w:b w:val="0"/>
          <w:bCs w:val="0"/>
          <w:rtl/>
        </w:rPr>
        <w:t xml:space="preserve"> </w:t>
      </w:r>
      <w:r w:rsidRPr="00431B2C">
        <w:rPr>
          <w:rFonts w:hint="eastAsia"/>
          <w:b w:val="0"/>
          <w:bCs w:val="0"/>
          <w:rtl/>
        </w:rPr>
        <w:t>בפניה</w:t>
      </w:r>
      <w:r w:rsidRPr="00431B2C">
        <w:rPr>
          <w:b w:val="0"/>
          <w:bCs w:val="0"/>
          <w:rtl/>
        </w:rPr>
        <w:t xml:space="preserve"> </w:t>
      </w:r>
      <w:r w:rsidRPr="00431B2C">
        <w:rPr>
          <w:rFonts w:hint="eastAsia"/>
          <w:b w:val="0"/>
          <w:bCs w:val="0"/>
          <w:rtl/>
        </w:rPr>
        <w:t>את</w:t>
      </w:r>
      <w:r w:rsidRPr="00431B2C">
        <w:rPr>
          <w:b w:val="0"/>
          <w:bCs w:val="0"/>
          <w:rtl/>
        </w:rPr>
        <w:t xml:space="preserve"> </w:t>
      </w:r>
      <w:r w:rsidRPr="00431B2C">
        <w:rPr>
          <w:rFonts w:hint="eastAsia"/>
          <w:b w:val="0"/>
          <w:bCs w:val="0"/>
          <w:rtl/>
        </w:rPr>
        <w:t>שם</w:t>
      </w:r>
      <w:r w:rsidRPr="00431B2C">
        <w:rPr>
          <w:b w:val="0"/>
          <w:bCs w:val="0"/>
          <w:rtl/>
        </w:rPr>
        <w:t xml:space="preserve"> </w:t>
      </w:r>
      <w:r w:rsidRPr="00431B2C">
        <w:rPr>
          <w:rFonts w:hint="eastAsia"/>
          <w:b w:val="0"/>
          <w:bCs w:val="0"/>
          <w:rtl/>
        </w:rPr>
        <w:t>המכרז</w:t>
      </w:r>
      <w:r w:rsidRPr="00431B2C">
        <w:rPr>
          <w:b w:val="0"/>
          <w:bCs w:val="0"/>
          <w:rtl/>
        </w:rPr>
        <w:t xml:space="preserve">, </w:t>
      </w:r>
      <w:r w:rsidRPr="00431B2C">
        <w:rPr>
          <w:rFonts w:hint="eastAsia"/>
          <w:b w:val="0"/>
          <w:bCs w:val="0"/>
          <w:rtl/>
        </w:rPr>
        <w:t>המועד</w:t>
      </w:r>
      <w:r w:rsidRPr="00431B2C">
        <w:rPr>
          <w:b w:val="0"/>
          <w:bCs w:val="0"/>
          <w:rtl/>
        </w:rPr>
        <w:t xml:space="preserve"> </w:t>
      </w:r>
      <w:r w:rsidRPr="00431B2C">
        <w:rPr>
          <w:rFonts w:hint="eastAsia"/>
          <w:b w:val="0"/>
          <w:bCs w:val="0"/>
          <w:rtl/>
        </w:rPr>
        <w:t>האחרון</w:t>
      </w:r>
      <w:r w:rsidRPr="00431B2C">
        <w:rPr>
          <w:b w:val="0"/>
          <w:bCs w:val="0"/>
          <w:rtl/>
        </w:rPr>
        <w:t xml:space="preserve"> </w:t>
      </w:r>
      <w:r w:rsidRPr="00431B2C">
        <w:rPr>
          <w:rFonts w:hint="eastAsia"/>
          <w:b w:val="0"/>
          <w:bCs w:val="0"/>
          <w:rtl/>
        </w:rPr>
        <w:t>להגשת</w:t>
      </w:r>
      <w:r w:rsidRPr="00431B2C">
        <w:rPr>
          <w:b w:val="0"/>
          <w:bCs w:val="0"/>
          <w:rtl/>
        </w:rPr>
        <w:t xml:space="preserve"> </w:t>
      </w:r>
      <w:r w:rsidRPr="00431B2C">
        <w:rPr>
          <w:rFonts w:hint="eastAsia"/>
          <w:b w:val="0"/>
          <w:bCs w:val="0"/>
          <w:rtl/>
        </w:rPr>
        <w:t>ההצעות</w:t>
      </w:r>
      <w:r w:rsidRPr="00431B2C">
        <w:rPr>
          <w:b w:val="0"/>
          <w:bCs w:val="0"/>
          <w:rtl/>
        </w:rPr>
        <w:t xml:space="preserve"> </w:t>
      </w:r>
      <w:r w:rsidRPr="00431B2C">
        <w:rPr>
          <w:rFonts w:hint="eastAsia"/>
          <w:b w:val="0"/>
          <w:bCs w:val="0"/>
          <w:rtl/>
        </w:rPr>
        <w:t>ובמידת</w:t>
      </w:r>
      <w:r w:rsidRPr="00431B2C">
        <w:rPr>
          <w:b w:val="0"/>
          <w:bCs w:val="0"/>
          <w:rtl/>
        </w:rPr>
        <w:t xml:space="preserve"> </w:t>
      </w:r>
      <w:r w:rsidRPr="00431B2C">
        <w:rPr>
          <w:rFonts w:hint="eastAsia"/>
          <w:b w:val="0"/>
          <w:bCs w:val="0"/>
          <w:rtl/>
        </w:rPr>
        <w:t>הצורך</w:t>
      </w:r>
      <w:r w:rsidRPr="00431B2C">
        <w:rPr>
          <w:b w:val="0"/>
          <w:bCs w:val="0"/>
          <w:rtl/>
        </w:rPr>
        <w:t xml:space="preserve"> </w:t>
      </w:r>
      <w:r w:rsidRPr="00431B2C">
        <w:rPr>
          <w:rFonts w:hint="eastAsia"/>
          <w:b w:val="0"/>
          <w:bCs w:val="0"/>
          <w:rtl/>
        </w:rPr>
        <w:t>לצרף</w:t>
      </w:r>
      <w:r w:rsidRPr="00431B2C">
        <w:rPr>
          <w:b w:val="0"/>
          <w:bCs w:val="0"/>
          <w:rtl/>
        </w:rPr>
        <w:t xml:space="preserve"> </w:t>
      </w:r>
      <w:r w:rsidRPr="00431B2C">
        <w:rPr>
          <w:rFonts w:hint="eastAsia"/>
          <w:b w:val="0"/>
          <w:bCs w:val="0"/>
          <w:rtl/>
        </w:rPr>
        <w:t>צילומי</w:t>
      </w:r>
      <w:r w:rsidRPr="00431B2C">
        <w:rPr>
          <w:b w:val="0"/>
          <w:bCs w:val="0"/>
          <w:rtl/>
        </w:rPr>
        <w:t xml:space="preserve"> </w:t>
      </w:r>
      <w:r w:rsidRPr="00431B2C">
        <w:rPr>
          <w:rFonts w:hint="eastAsia"/>
          <w:b w:val="0"/>
          <w:bCs w:val="0"/>
          <w:rtl/>
        </w:rPr>
        <w:t>מסך</w:t>
      </w:r>
      <w:r w:rsidRPr="00431B2C">
        <w:rPr>
          <w:b w:val="0"/>
          <w:bCs w:val="0"/>
          <w:rtl/>
        </w:rPr>
        <w:t>.</w:t>
      </w:r>
    </w:p>
    <w:p w14:paraId="2D25298D" w14:textId="77777777" w:rsidR="00431B2C" w:rsidRPr="00431B2C" w:rsidRDefault="00431B2C" w:rsidP="00431B2C">
      <w:pPr>
        <w:pStyle w:val="4-"/>
        <w:rPr>
          <w:rtl/>
        </w:rPr>
      </w:pPr>
      <w:r w:rsidRPr="00431B2C">
        <w:rPr>
          <w:rFonts w:hint="eastAsia"/>
          <w:b w:val="0"/>
          <w:bCs w:val="0"/>
          <w:rtl/>
        </w:rPr>
        <w:t>זמן</w:t>
      </w:r>
      <w:r w:rsidRPr="00431B2C">
        <w:rPr>
          <w:b w:val="0"/>
          <w:bCs w:val="0"/>
          <w:rtl/>
        </w:rPr>
        <w:t xml:space="preserve"> ההמתנה מרגע משלוח הפניה ועד לחזרת נציג שירות לא יעלה על 4 </w:t>
      </w:r>
      <w:r w:rsidRPr="00431B2C">
        <w:rPr>
          <w:rFonts w:hint="eastAsia"/>
          <w:b w:val="0"/>
          <w:bCs w:val="0"/>
          <w:rtl/>
        </w:rPr>
        <w:t>שעות</w:t>
      </w:r>
      <w:r w:rsidRPr="00431B2C">
        <w:rPr>
          <w:b w:val="0"/>
          <w:bCs w:val="0"/>
          <w:rtl/>
        </w:rPr>
        <w:t xml:space="preserve"> בטווח שעות פעילות המוקד. מוקד התמיכה אינו מתחייב לספק מענה לפניות אשר יתקבלו בזמן קצר מ-4 שעות מהמועד האחרון להגשת הצעות. </w:t>
      </w:r>
      <w:r w:rsidRPr="00431B2C">
        <w:rPr>
          <w:rFonts w:hint="eastAsia"/>
          <w:u w:val="single"/>
          <w:rtl/>
        </w:rPr>
        <w:t>מציע</w:t>
      </w:r>
      <w:r w:rsidRPr="00431B2C">
        <w:rPr>
          <w:u w:val="single"/>
          <w:rtl/>
        </w:rPr>
        <w:t xml:space="preserve"> </w:t>
      </w:r>
      <w:r w:rsidRPr="00431B2C">
        <w:rPr>
          <w:rFonts w:hint="eastAsia"/>
          <w:u w:val="single"/>
          <w:rtl/>
        </w:rPr>
        <w:t>אשר</w:t>
      </w:r>
      <w:r w:rsidRPr="00431B2C">
        <w:rPr>
          <w:u w:val="single"/>
          <w:rtl/>
        </w:rPr>
        <w:t xml:space="preserve"> </w:t>
      </w:r>
      <w:r w:rsidRPr="00431B2C">
        <w:rPr>
          <w:rFonts w:hint="eastAsia"/>
          <w:u w:val="single"/>
          <w:rtl/>
        </w:rPr>
        <w:t>מגיש</w:t>
      </w:r>
      <w:r w:rsidRPr="00431B2C">
        <w:rPr>
          <w:u w:val="single"/>
          <w:rtl/>
        </w:rPr>
        <w:t xml:space="preserve"> </w:t>
      </w:r>
      <w:r w:rsidRPr="00431B2C">
        <w:rPr>
          <w:rFonts w:hint="eastAsia"/>
          <w:u w:val="single"/>
          <w:rtl/>
        </w:rPr>
        <w:t>את</w:t>
      </w:r>
      <w:r w:rsidRPr="00431B2C">
        <w:rPr>
          <w:u w:val="single"/>
          <w:rtl/>
        </w:rPr>
        <w:t xml:space="preserve"> </w:t>
      </w:r>
      <w:r w:rsidRPr="00431B2C">
        <w:rPr>
          <w:rFonts w:hint="eastAsia"/>
          <w:u w:val="single"/>
          <w:rtl/>
        </w:rPr>
        <w:t>הצעתו</w:t>
      </w:r>
      <w:r w:rsidRPr="00431B2C">
        <w:rPr>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431B2C">
        <w:rPr>
          <w:rtl/>
        </w:rPr>
        <w:t xml:space="preserve">. </w:t>
      </w:r>
    </w:p>
    <w:p w14:paraId="05B7E11D" w14:textId="77777777" w:rsidR="00431B2C" w:rsidRPr="00431B2C" w:rsidRDefault="00431B2C" w:rsidP="00431B2C">
      <w:pPr>
        <w:pStyle w:val="4-"/>
        <w:rPr>
          <w:b w:val="0"/>
          <w:bCs w:val="0"/>
          <w:rtl/>
        </w:rPr>
      </w:pPr>
      <w:r w:rsidRPr="00431B2C">
        <w:rPr>
          <w:b w:val="0"/>
          <w:bCs w:val="0"/>
          <w:rtl/>
        </w:rPr>
        <w:t xml:space="preserve">על מציע במכרז האחריות </w:t>
      </w:r>
      <w:r w:rsidRPr="00431B2C">
        <w:rPr>
          <w:rFonts w:hint="eastAsia"/>
          <w:b w:val="0"/>
          <w:bCs w:val="0"/>
          <w:rtl/>
        </w:rPr>
        <w:t>הבלעדית</w:t>
      </w:r>
      <w:r w:rsidRPr="00431B2C">
        <w:rPr>
          <w:b w:val="0"/>
          <w:bCs w:val="0"/>
          <w:rtl/>
        </w:rPr>
        <w:t xml:space="preserve"> להגיש את ההצעה לפני המועד האחרון להגשת הצעות. על המציע ל</w:t>
      </w:r>
      <w:r w:rsidRPr="00431B2C">
        <w:rPr>
          <w:rFonts w:hint="eastAsia"/>
          <w:b w:val="0"/>
          <w:bCs w:val="0"/>
          <w:rtl/>
        </w:rPr>
        <w:t>הביא</w:t>
      </w:r>
      <w:r w:rsidRPr="00431B2C">
        <w:rPr>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431B2C">
        <w:rPr>
          <w:rFonts w:hint="eastAsia"/>
          <w:rtl/>
        </w:rPr>
        <w:t>על</w:t>
      </w:r>
      <w:r w:rsidRPr="00431B2C">
        <w:rPr>
          <w:rtl/>
        </w:rPr>
        <w:t xml:space="preserve"> </w:t>
      </w:r>
      <w:r w:rsidRPr="00431B2C">
        <w:rPr>
          <w:rFonts w:hint="eastAsia"/>
          <w:rtl/>
        </w:rPr>
        <w:t>המציע</w:t>
      </w:r>
      <w:r w:rsidRPr="00431B2C">
        <w:rPr>
          <w:rtl/>
        </w:rPr>
        <w:t xml:space="preserve"> </w:t>
      </w:r>
      <w:r w:rsidRPr="00431B2C">
        <w:rPr>
          <w:rFonts w:hint="eastAsia"/>
          <w:rtl/>
        </w:rPr>
        <w:t>להיערך</w:t>
      </w:r>
      <w:r w:rsidRPr="00431B2C">
        <w:rPr>
          <w:rtl/>
        </w:rPr>
        <w:t xml:space="preserve"> </w:t>
      </w:r>
      <w:r w:rsidRPr="00431B2C">
        <w:rPr>
          <w:rFonts w:hint="eastAsia"/>
          <w:rtl/>
        </w:rPr>
        <w:t>לכך</w:t>
      </w:r>
      <w:r w:rsidRPr="00431B2C">
        <w:rPr>
          <w:rtl/>
        </w:rPr>
        <w:t xml:space="preserve">, </w:t>
      </w:r>
      <w:r w:rsidRPr="00431B2C">
        <w:rPr>
          <w:rFonts w:hint="eastAsia"/>
          <w:rtl/>
        </w:rPr>
        <w:t>ולהגיש</w:t>
      </w:r>
      <w:r w:rsidRPr="00431B2C">
        <w:rPr>
          <w:rtl/>
        </w:rPr>
        <w:t xml:space="preserve"> את הצעתו מבעוד מועד</w:t>
      </w:r>
      <w:r w:rsidRPr="00431B2C">
        <w:rPr>
          <w:b w:val="0"/>
          <w:bCs w:val="0"/>
          <w:rtl/>
        </w:rPr>
        <w:t xml:space="preserve">. </w:t>
      </w:r>
      <w:r w:rsidRPr="00431B2C">
        <w:rPr>
          <w:rFonts w:hint="eastAsia"/>
          <w:b w:val="0"/>
          <w:bCs w:val="0"/>
          <w:rtl/>
        </w:rPr>
        <w:t>למציע</w:t>
      </w:r>
      <w:r w:rsidRPr="00431B2C">
        <w:rPr>
          <w:b w:val="0"/>
          <w:bCs w:val="0"/>
          <w:rtl/>
        </w:rPr>
        <w:t xml:space="preserve"> לא תהיה כל טענה למזמין בא</w:t>
      </w:r>
      <w:r w:rsidRPr="00431B2C">
        <w:rPr>
          <w:rFonts w:hint="eastAsia"/>
          <w:b w:val="0"/>
          <w:bCs w:val="0"/>
          <w:rtl/>
        </w:rPr>
        <w:t>שר</w:t>
      </w:r>
      <w:r w:rsidRPr="00431B2C">
        <w:rPr>
          <w:b w:val="0"/>
          <w:bCs w:val="0"/>
          <w:rtl/>
        </w:rPr>
        <w:t xml:space="preserve"> </w:t>
      </w:r>
      <w:r w:rsidRPr="00431B2C">
        <w:rPr>
          <w:rFonts w:hint="eastAsia"/>
          <w:b w:val="0"/>
          <w:bCs w:val="0"/>
          <w:rtl/>
        </w:rPr>
        <w:t>לתקלה</w:t>
      </w:r>
      <w:r w:rsidRPr="00431B2C">
        <w:rPr>
          <w:b w:val="0"/>
          <w:bCs w:val="0"/>
          <w:rtl/>
        </w:rPr>
        <w:t xml:space="preserve"> </w:t>
      </w:r>
      <w:r w:rsidRPr="00431B2C">
        <w:rPr>
          <w:rFonts w:hint="eastAsia"/>
          <w:b w:val="0"/>
          <w:bCs w:val="0"/>
          <w:rtl/>
        </w:rPr>
        <w:t>שהתגלתה</w:t>
      </w:r>
      <w:r w:rsidRPr="00431B2C">
        <w:rPr>
          <w:b w:val="0"/>
          <w:bCs w:val="0"/>
          <w:rtl/>
        </w:rPr>
        <w:t xml:space="preserve"> </w:t>
      </w:r>
      <w:r w:rsidRPr="00431B2C">
        <w:rPr>
          <w:rFonts w:hint="eastAsia"/>
          <w:b w:val="0"/>
          <w:bCs w:val="0"/>
          <w:rtl/>
        </w:rPr>
        <w:t>במערכת</w:t>
      </w:r>
      <w:r w:rsidRPr="00431B2C">
        <w:rPr>
          <w:b w:val="0"/>
          <w:bCs w:val="0"/>
          <w:rtl/>
        </w:rPr>
        <w:t xml:space="preserve"> </w:t>
      </w:r>
      <w:r w:rsidRPr="00431B2C">
        <w:rPr>
          <w:rFonts w:hint="eastAsia"/>
          <w:b w:val="0"/>
          <w:bCs w:val="0"/>
          <w:rtl/>
        </w:rPr>
        <w:t>ההזדהות</w:t>
      </w:r>
      <w:r w:rsidRPr="00431B2C">
        <w:rPr>
          <w:b w:val="0"/>
          <w:bCs w:val="0"/>
          <w:rtl/>
        </w:rPr>
        <w:t xml:space="preserve"> </w:t>
      </w:r>
      <w:r w:rsidRPr="00431B2C">
        <w:rPr>
          <w:rFonts w:hint="eastAsia"/>
          <w:b w:val="0"/>
          <w:bCs w:val="0"/>
          <w:rtl/>
        </w:rPr>
        <w:t>או</w:t>
      </w:r>
      <w:r w:rsidRPr="00431B2C">
        <w:rPr>
          <w:b w:val="0"/>
          <w:bCs w:val="0"/>
          <w:rtl/>
        </w:rPr>
        <w:t xml:space="preserve"> </w:t>
      </w:r>
      <w:r w:rsidRPr="00431B2C">
        <w:rPr>
          <w:rFonts w:hint="eastAsia"/>
          <w:b w:val="0"/>
          <w:bCs w:val="0"/>
          <w:rtl/>
        </w:rPr>
        <w:t>במערכת</w:t>
      </w:r>
      <w:r w:rsidRPr="00431B2C">
        <w:rPr>
          <w:b w:val="0"/>
          <w:bCs w:val="0"/>
          <w:rtl/>
        </w:rPr>
        <w:t xml:space="preserve"> </w:t>
      </w:r>
      <w:r w:rsidRPr="00431B2C">
        <w:rPr>
          <w:rFonts w:hint="eastAsia"/>
          <w:b w:val="0"/>
          <w:bCs w:val="0"/>
          <w:rtl/>
        </w:rPr>
        <w:t>הגשת</w:t>
      </w:r>
      <w:r w:rsidRPr="00431B2C">
        <w:rPr>
          <w:b w:val="0"/>
          <w:bCs w:val="0"/>
          <w:rtl/>
        </w:rPr>
        <w:t xml:space="preserve"> </w:t>
      </w:r>
      <w:r w:rsidRPr="00431B2C">
        <w:rPr>
          <w:rFonts w:hint="eastAsia"/>
          <w:b w:val="0"/>
          <w:bCs w:val="0"/>
          <w:rtl/>
        </w:rPr>
        <w:t>ההצעות</w:t>
      </w:r>
      <w:r w:rsidRPr="00431B2C">
        <w:rPr>
          <w:b w:val="0"/>
          <w:bCs w:val="0"/>
          <w:rtl/>
        </w:rPr>
        <w:t xml:space="preserve"> </w:t>
      </w:r>
      <w:r w:rsidRPr="00431B2C">
        <w:rPr>
          <w:rFonts w:hint="eastAsia"/>
          <w:b w:val="0"/>
          <w:bCs w:val="0"/>
          <w:rtl/>
        </w:rPr>
        <w:t>סמוך</w:t>
      </w:r>
      <w:r w:rsidRPr="00431B2C">
        <w:rPr>
          <w:b w:val="0"/>
          <w:bCs w:val="0"/>
          <w:rtl/>
        </w:rPr>
        <w:t xml:space="preserve"> </w:t>
      </w:r>
      <w:r w:rsidRPr="00431B2C">
        <w:rPr>
          <w:rFonts w:hint="eastAsia"/>
          <w:b w:val="0"/>
          <w:bCs w:val="0"/>
          <w:rtl/>
        </w:rPr>
        <w:t>למועד</w:t>
      </w:r>
      <w:r w:rsidRPr="00431B2C">
        <w:rPr>
          <w:b w:val="0"/>
          <w:bCs w:val="0"/>
          <w:rtl/>
        </w:rPr>
        <w:t xml:space="preserve"> </w:t>
      </w:r>
      <w:r w:rsidRPr="00431B2C">
        <w:rPr>
          <w:rFonts w:hint="eastAsia"/>
          <w:b w:val="0"/>
          <w:bCs w:val="0"/>
          <w:rtl/>
        </w:rPr>
        <w:t>האחרון</w:t>
      </w:r>
      <w:r w:rsidRPr="00431B2C">
        <w:rPr>
          <w:b w:val="0"/>
          <w:bCs w:val="0"/>
          <w:rtl/>
        </w:rPr>
        <w:t xml:space="preserve"> </w:t>
      </w:r>
      <w:r w:rsidRPr="00431B2C">
        <w:rPr>
          <w:rFonts w:hint="eastAsia"/>
          <w:b w:val="0"/>
          <w:bCs w:val="0"/>
          <w:rtl/>
        </w:rPr>
        <w:t>להגשת</w:t>
      </w:r>
      <w:r w:rsidRPr="00431B2C">
        <w:rPr>
          <w:b w:val="0"/>
          <w:bCs w:val="0"/>
          <w:rtl/>
        </w:rPr>
        <w:t xml:space="preserve"> </w:t>
      </w:r>
      <w:r w:rsidRPr="00431B2C">
        <w:rPr>
          <w:rFonts w:hint="eastAsia"/>
          <w:b w:val="0"/>
          <w:bCs w:val="0"/>
          <w:rtl/>
        </w:rPr>
        <w:t>הצעות</w:t>
      </w:r>
      <w:r w:rsidRPr="00431B2C">
        <w:rPr>
          <w:b w:val="0"/>
          <w:bCs w:val="0"/>
          <w:rtl/>
        </w:rPr>
        <w:t xml:space="preserve">, </w:t>
      </w:r>
      <w:r w:rsidRPr="00431B2C">
        <w:rPr>
          <w:rFonts w:hint="eastAsia"/>
          <w:b w:val="0"/>
          <w:bCs w:val="0"/>
          <w:rtl/>
        </w:rPr>
        <w:t>גם</w:t>
      </w:r>
      <w:r w:rsidRPr="00431B2C">
        <w:rPr>
          <w:b w:val="0"/>
          <w:bCs w:val="0"/>
          <w:rtl/>
        </w:rPr>
        <w:t xml:space="preserve"> </w:t>
      </w:r>
      <w:r w:rsidRPr="00431B2C">
        <w:rPr>
          <w:rFonts w:hint="eastAsia"/>
          <w:b w:val="0"/>
          <w:bCs w:val="0"/>
          <w:rtl/>
        </w:rPr>
        <w:t>אם</w:t>
      </w:r>
      <w:r w:rsidRPr="00431B2C">
        <w:rPr>
          <w:b w:val="0"/>
          <w:bCs w:val="0"/>
          <w:rtl/>
        </w:rPr>
        <w:t xml:space="preserve"> </w:t>
      </w:r>
      <w:r w:rsidRPr="00431B2C">
        <w:rPr>
          <w:rFonts w:hint="eastAsia"/>
          <w:b w:val="0"/>
          <w:bCs w:val="0"/>
          <w:rtl/>
        </w:rPr>
        <w:t>כתוצאה</w:t>
      </w:r>
      <w:r w:rsidRPr="00431B2C">
        <w:rPr>
          <w:b w:val="0"/>
          <w:bCs w:val="0"/>
          <w:rtl/>
        </w:rPr>
        <w:t xml:space="preserve"> </w:t>
      </w:r>
      <w:r w:rsidRPr="00431B2C">
        <w:rPr>
          <w:rFonts w:hint="eastAsia"/>
          <w:b w:val="0"/>
          <w:bCs w:val="0"/>
          <w:rtl/>
        </w:rPr>
        <w:t>מכך</w:t>
      </w:r>
      <w:r w:rsidRPr="00431B2C">
        <w:rPr>
          <w:b w:val="0"/>
          <w:bCs w:val="0"/>
          <w:rtl/>
        </w:rPr>
        <w:t xml:space="preserve"> </w:t>
      </w:r>
      <w:r w:rsidRPr="00431B2C">
        <w:rPr>
          <w:rFonts w:hint="eastAsia"/>
          <w:b w:val="0"/>
          <w:bCs w:val="0"/>
          <w:rtl/>
        </w:rPr>
        <w:t>הוא</w:t>
      </w:r>
      <w:r w:rsidRPr="00431B2C">
        <w:rPr>
          <w:b w:val="0"/>
          <w:bCs w:val="0"/>
          <w:rtl/>
        </w:rPr>
        <w:t xml:space="preserve"> </w:t>
      </w:r>
      <w:r w:rsidRPr="00431B2C">
        <w:rPr>
          <w:rFonts w:hint="eastAsia"/>
          <w:b w:val="0"/>
          <w:bCs w:val="0"/>
          <w:rtl/>
        </w:rPr>
        <w:t>לא</w:t>
      </w:r>
      <w:r w:rsidRPr="00431B2C">
        <w:rPr>
          <w:b w:val="0"/>
          <w:bCs w:val="0"/>
          <w:rtl/>
        </w:rPr>
        <w:t xml:space="preserve"> </w:t>
      </w:r>
      <w:r w:rsidRPr="00431B2C">
        <w:rPr>
          <w:rFonts w:hint="eastAsia"/>
          <w:b w:val="0"/>
          <w:bCs w:val="0"/>
          <w:rtl/>
        </w:rPr>
        <w:t>הצליח</w:t>
      </w:r>
      <w:r w:rsidRPr="00431B2C">
        <w:rPr>
          <w:b w:val="0"/>
          <w:bCs w:val="0"/>
          <w:rtl/>
        </w:rPr>
        <w:t xml:space="preserve"> </w:t>
      </w:r>
      <w:r w:rsidRPr="00431B2C">
        <w:rPr>
          <w:rFonts w:hint="eastAsia"/>
          <w:b w:val="0"/>
          <w:bCs w:val="0"/>
          <w:rtl/>
        </w:rPr>
        <w:t>להגיש</w:t>
      </w:r>
      <w:r w:rsidRPr="00431B2C">
        <w:rPr>
          <w:b w:val="0"/>
          <w:bCs w:val="0"/>
          <w:rtl/>
        </w:rPr>
        <w:t xml:space="preserve"> </w:t>
      </w:r>
      <w:r w:rsidRPr="00431B2C">
        <w:rPr>
          <w:rFonts w:hint="eastAsia"/>
          <w:b w:val="0"/>
          <w:bCs w:val="0"/>
          <w:rtl/>
        </w:rPr>
        <w:t>את</w:t>
      </w:r>
      <w:r w:rsidRPr="00431B2C">
        <w:rPr>
          <w:b w:val="0"/>
          <w:bCs w:val="0"/>
          <w:rtl/>
        </w:rPr>
        <w:t xml:space="preserve"> </w:t>
      </w:r>
      <w:r w:rsidRPr="00431B2C">
        <w:rPr>
          <w:rFonts w:hint="eastAsia"/>
          <w:b w:val="0"/>
          <w:bCs w:val="0"/>
          <w:rtl/>
        </w:rPr>
        <w:t>הצעתו</w:t>
      </w:r>
      <w:r w:rsidRPr="00431B2C">
        <w:rPr>
          <w:b w:val="0"/>
          <w:bCs w:val="0"/>
          <w:rtl/>
        </w:rPr>
        <w:t xml:space="preserve"> </w:t>
      </w:r>
      <w:r w:rsidRPr="00431B2C">
        <w:rPr>
          <w:rFonts w:hint="eastAsia"/>
          <w:b w:val="0"/>
          <w:bCs w:val="0"/>
          <w:rtl/>
        </w:rPr>
        <w:t>במכרז</w:t>
      </w:r>
      <w:r w:rsidRPr="00431B2C">
        <w:rPr>
          <w:b w:val="0"/>
          <w:bCs w:val="0"/>
          <w:rtl/>
        </w:rPr>
        <w:t>.</w:t>
      </w:r>
    </w:p>
    <w:p w14:paraId="7A43D5AC" w14:textId="77777777" w:rsidR="00431B2C" w:rsidRPr="00E97859" w:rsidRDefault="00431B2C" w:rsidP="00431B2C">
      <w:pPr>
        <w:pStyle w:val="2-0"/>
        <w:numPr>
          <w:ilvl w:val="0"/>
          <w:numId w:val="0"/>
        </w:numPr>
        <w:ind w:left="1708" w:hanging="432"/>
        <w:rPr>
          <w:b/>
          <w:bCs/>
          <w:sz w:val="28"/>
          <w:szCs w:val="28"/>
          <w:rtl/>
        </w:rPr>
      </w:pPr>
    </w:p>
    <w:p w14:paraId="176913E9" w14:textId="77777777" w:rsidR="00721BE1" w:rsidRPr="004B34AD" w:rsidRDefault="00252EF4" w:rsidP="004B34AD">
      <w:pPr>
        <w:pStyle w:val="1-0"/>
        <w:rPr>
          <w:sz w:val="32"/>
          <w:szCs w:val="32"/>
          <w:rtl/>
        </w:rPr>
      </w:pPr>
      <w:bookmarkStart w:id="163" w:name="_Toc256000048"/>
      <w:bookmarkStart w:id="164" w:name="_Toc32477903"/>
      <w:bookmarkStart w:id="165" w:name="_Toc43400610"/>
      <w:bookmarkStart w:id="166" w:name="_Toc44931919"/>
      <w:bookmarkStart w:id="167" w:name="_Toc44932006"/>
      <w:bookmarkStart w:id="168" w:name="_Toc53331333"/>
      <w:bookmarkStart w:id="169" w:name="_Toc173823723"/>
      <w:bookmarkStart w:id="170" w:name="_Toc173825531"/>
      <w:bookmarkEnd w:id="144"/>
      <w:r w:rsidRPr="004B34AD">
        <w:rPr>
          <w:rFonts w:hint="cs"/>
          <w:sz w:val="32"/>
          <w:szCs w:val="32"/>
          <w:rtl/>
        </w:rPr>
        <w:t xml:space="preserve">כללי </w:t>
      </w:r>
      <w:r w:rsidRPr="004B34AD">
        <w:rPr>
          <w:sz w:val="32"/>
          <w:szCs w:val="32"/>
          <w:rtl/>
        </w:rPr>
        <w:t>המכרז</w:t>
      </w:r>
      <w:bookmarkEnd w:id="163"/>
      <w:bookmarkEnd w:id="164"/>
      <w:bookmarkEnd w:id="165"/>
      <w:bookmarkEnd w:id="166"/>
      <w:bookmarkEnd w:id="167"/>
      <w:bookmarkEnd w:id="168"/>
      <w:bookmarkEnd w:id="169"/>
      <w:bookmarkEnd w:id="170"/>
      <w:r w:rsidRPr="004B34AD">
        <w:rPr>
          <w:sz w:val="32"/>
          <w:szCs w:val="32"/>
          <w:rtl/>
        </w:rPr>
        <w:t xml:space="preserve"> </w:t>
      </w:r>
    </w:p>
    <w:p w14:paraId="352D7ED4" w14:textId="77777777" w:rsidR="001965BD" w:rsidRPr="004B34AD" w:rsidRDefault="00252EF4" w:rsidP="004B34AD">
      <w:pPr>
        <w:pStyle w:val="2-0"/>
        <w:ind w:left="483"/>
        <w:rPr>
          <w:b/>
          <w:bCs/>
          <w:sz w:val="28"/>
          <w:szCs w:val="28"/>
          <w:rtl/>
        </w:rPr>
      </w:pPr>
      <w:bookmarkStart w:id="171" w:name="_Toc43400611"/>
      <w:bookmarkStart w:id="172" w:name="_Toc44931920"/>
      <w:bookmarkStart w:id="173" w:name="_Toc44932007"/>
      <w:r w:rsidRPr="004B34AD">
        <w:rPr>
          <w:rFonts w:hint="eastAsia"/>
          <w:b/>
          <w:bCs/>
          <w:sz w:val="28"/>
          <w:szCs w:val="28"/>
          <w:rtl/>
        </w:rPr>
        <w:t>בדיק</w:t>
      </w:r>
      <w:r w:rsidR="00FF2478" w:rsidRPr="004B34AD">
        <w:rPr>
          <w:rFonts w:hint="cs"/>
          <w:b/>
          <w:bCs/>
          <w:sz w:val="28"/>
          <w:szCs w:val="28"/>
          <w:rtl/>
        </w:rPr>
        <w:t>ת</w:t>
      </w:r>
      <w:r w:rsidRPr="004B34AD">
        <w:rPr>
          <w:b/>
          <w:bCs/>
          <w:sz w:val="28"/>
          <w:szCs w:val="28"/>
          <w:rtl/>
        </w:rPr>
        <w:t xml:space="preserve"> </w:t>
      </w:r>
      <w:r w:rsidRPr="004B34AD">
        <w:rPr>
          <w:rFonts w:hint="eastAsia"/>
          <w:b/>
          <w:bCs/>
          <w:sz w:val="28"/>
          <w:szCs w:val="28"/>
          <w:rtl/>
        </w:rPr>
        <w:t>ההצעות</w:t>
      </w:r>
      <w:bookmarkEnd w:id="171"/>
      <w:bookmarkEnd w:id="172"/>
      <w:bookmarkEnd w:id="173"/>
    </w:p>
    <w:p w14:paraId="2D6752CC" w14:textId="77777777" w:rsidR="001965BD" w:rsidRDefault="004B34AD" w:rsidP="004B34AD">
      <w:pPr>
        <w:pStyle w:val="3-"/>
        <w:rPr>
          <w:rtl/>
        </w:rPr>
      </w:pPr>
      <w:r>
        <w:rPr>
          <w:rFonts w:hint="cs"/>
          <w:rtl/>
        </w:rPr>
        <w:t xml:space="preserve"> </w:t>
      </w:r>
      <w:r w:rsidR="00252EF4">
        <w:rPr>
          <w:rFonts w:hint="cs"/>
          <w:rtl/>
        </w:rPr>
        <w:t>המזמין</w:t>
      </w:r>
      <w:r w:rsidR="00252EF4" w:rsidRPr="00CF393B">
        <w:rPr>
          <w:rFonts w:hint="cs"/>
          <w:rtl/>
        </w:rPr>
        <w:t xml:space="preserve"> יבד</w:t>
      </w:r>
      <w:r w:rsidR="000C1ACC">
        <w:rPr>
          <w:rFonts w:hint="cs"/>
          <w:rtl/>
        </w:rPr>
        <w:t>ו</w:t>
      </w:r>
      <w:r w:rsidR="00252EF4" w:rsidRPr="00CF393B">
        <w:rPr>
          <w:rFonts w:hint="cs"/>
          <w:rtl/>
        </w:rPr>
        <w:t xml:space="preserve">ק כי המציע הגיש את ההצעה </w:t>
      </w:r>
      <w:r w:rsidR="000C1ACC">
        <w:rPr>
          <w:rFonts w:hint="cs"/>
          <w:rtl/>
        </w:rPr>
        <w:t xml:space="preserve">בהתאם להנחיות המכרז </w:t>
      </w:r>
      <w:r w:rsidR="00252EF4" w:rsidRPr="00CF393B">
        <w:rPr>
          <w:rFonts w:hint="cs"/>
          <w:rtl/>
        </w:rPr>
        <w:t>וצירף את כל המסמכים כנדרש בחוברת ההצעה (פרק ב)</w:t>
      </w:r>
      <w:r w:rsidR="00252EF4">
        <w:rPr>
          <w:rFonts w:hint="cs"/>
          <w:rtl/>
        </w:rPr>
        <w:t>, וי</w:t>
      </w:r>
      <w:r w:rsidR="00E5417A">
        <w:rPr>
          <w:rFonts w:hint="cs"/>
          <w:rtl/>
        </w:rPr>
        <w:t>נקד את ה</w:t>
      </w:r>
      <w:r w:rsidR="00252EF4">
        <w:rPr>
          <w:rFonts w:hint="cs"/>
          <w:rtl/>
        </w:rPr>
        <w:t>הצעות בהתאם ל</w:t>
      </w:r>
      <w:r w:rsidR="000C1ACC">
        <w:rPr>
          <w:rFonts w:hint="cs"/>
          <w:rtl/>
        </w:rPr>
        <w:t>אמות המיד</w:t>
      </w:r>
      <w:r w:rsidR="00E965DB">
        <w:rPr>
          <w:rFonts w:hint="cs"/>
          <w:rtl/>
        </w:rPr>
        <w:t>ה</w:t>
      </w:r>
      <w:r w:rsidR="000C1ACC">
        <w:rPr>
          <w:rFonts w:hint="cs"/>
          <w:rtl/>
        </w:rPr>
        <w:t xml:space="preserve"> ה</w:t>
      </w:r>
      <w:r w:rsidR="00252EF4">
        <w:rPr>
          <w:rFonts w:hint="cs"/>
          <w:rtl/>
        </w:rPr>
        <w:t>מפורט</w:t>
      </w:r>
      <w:r w:rsidR="000C1ACC">
        <w:rPr>
          <w:rFonts w:hint="cs"/>
          <w:rtl/>
        </w:rPr>
        <w:t>ות</w:t>
      </w:r>
      <w:r w:rsidR="00252EF4">
        <w:rPr>
          <w:rFonts w:hint="cs"/>
          <w:rtl/>
        </w:rPr>
        <w:t xml:space="preserve"> במכרז</w:t>
      </w:r>
      <w:r w:rsidR="00252EF4" w:rsidRPr="00CF393B">
        <w:rPr>
          <w:rFonts w:hint="cs"/>
          <w:rtl/>
        </w:rPr>
        <w:t>.</w:t>
      </w:r>
    </w:p>
    <w:p w14:paraId="6FE03665" w14:textId="77777777" w:rsidR="00BC62A8" w:rsidRDefault="004B34AD" w:rsidP="004B34AD">
      <w:pPr>
        <w:pStyle w:val="3-"/>
        <w:rPr>
          <w:rtl/>
        </w:rPr>
      </w:pPr>
      <w:r>
        <w:rPr>
          <w:rFonts w:hint="cs"/>
          <w:rtl/>
        </w:rPr>
        <w:t xml:space="preserve"> </w:t>
      </w:r>
      <w:r w:rsidR="00252EF4" w:rsidRPr="000B711D">
        <w:rPr>
          <w:rtl/>
        </w:rPr>
        <w:t>במקרה בו המציע, כאישיות משפטית עצמאית, אינו עומד בתנאי הסף המפורטים לעיל,</w:t>
      </w:r>
      <w:r w:rsidR="00252EF4">
        <w:rPr>
          <w:rFonts w:hint="cs"/>
          <w:rtl/>
        </w:rPr>
        <w:t xml:space="preserve"> או בתנאים אחרים הקבועים במכרז,</w:t>
      </w:r>
      <w:r w:rsidR="00252EF4" w:rsidRPr="000B711D">
        <w:rPr>
          <w:rtl/>
        </w:rPr>
        <w:t xml:space="preserve"> ובעברו של המציע התרחש שינוי ארגוני (לדוג</w:t>
      </w:r>
      <w:r w:rsidR="00C9011C">
        <w:rPr>
          <w:rFonts w:hint="cs"/>
          <w:rtl/>
        </w:rPr>
        <w:t>מא</w:t>
      </w:r>
      <w:r w:rsidR="00252EF4" w:rsidRPr="000B711D">
        <w:rPr>
          <w:rtl/>
        </w:rPr>
        <w:t xml:space="preserve"> רכישת פעילות, התאגדות כחברה, רה-ארגון או איחוד של חברות בדרך אחרת), באופן בו הפעילות הרלוונטית לצורך עמידה בתנאי ה</w:t>
      </w:r>
      <w:r w:rsidR="00252EF4">
        <w:rPr>
          <w:rFonts w:hint="cs"/>
          <w:rtl/>
        </w:rPr>
        <w:t>מכרז</w:t>
      </w:r>
      <w:r w:rsidR="00252EF4" w:rsidRPr="000B711D">
        <w:rPr>
          <w:rtl/>
        </w:rPr>
        <w:t xml:space="preserve"> השתלבה אצל המציע. במקרה כאמור יוכל המציע לבקש מהמזמין </w:t>
      </w:r>
      <w:r w:rsidR="00252EF4">
        <w:rPr>
          <w:rFonts w:hint="cs"/>
          <w:rtl/>
        </w:rPr>
        <w:t xml:space="preserve">בכתב ובאופן מנומק </w:t>
      </w:r>
      <w:r w:rsidR="00252EF4" w:rsidRPr="000B711D">
        <w:rPr>
          <w:rtl/>
        </w:rPr>
        <w:t>לצרף לנתוניו את נתוני הגוף בו התקיימה הפעילות לפני השינוי הארגוני. החלטה בדבר הכרה כאמור תהיה בכפוף לשיקול דעת המזמין</w:t>
      </w:r>
      <w:r w:rsidR="00252EF4">
        <w:rPr>
          <w:rFonts w:hint="cs"/>
          <w:rtl/>
        </w:rPr>
        <w:t>.</w:t>
      </w:r>
    </w:p>
    <w:p w14:paraId="0793BC2D" w14:textId="77777777" w:rsidR="00C31917" w:rsidRDefault="004B34AD" w:rsidP="004B34AD">
      <w:pPr>
        <w:pStyle w:val="3-"/>
        <w:rPr>
          <w:rtl/>
        </w:rPr>
      </w:pPr>
      <w:r>
        <w:rPr>
          <w:rFonts w:hint="cs"/>
          <w:rtl/>
        </w:rPr>
        <w:t xml:space="preserve"> </w:t>
      </w:r>
      <w:r w:rsidR="00252EF4">
        <w:rPr>
          <w:rFonts w:hint="cs"/>
          <w:rtl/>
        </w:rPr>
        <w:t>לצורך בדיקת ההצעות</w:t>
      </w:r>
      <w:r w:rsidR="00E965DB">
        <w:rPr>
          <w:rFonts w:hint="cs"/>
          <w:rtl/>
        </w:rPr>
        <w:t xml:space="preserve"> וניקודן</w:t>
      </w:r>
      <w:r w:rsidR="00252EF4">
        <w:rPr>
          <w:rFonts w:hint="cs"/>
          <w:rtl/>
        </w:rPr>
        <w:t xml:space="preserve"> רשאי המזמין לעשות שימוש בצוות מקצועי אשר יכול ויכלול גם יועצים חיצוניים. </w:t>
      </w:r>
    </w:p>
    <w:p w14:paraId="49A6CB03" w14:textId="77777777" w:rsidR="001965BD" w:rsidRDefault="004B34AD" w:rsidP="004B34AD">
      <w:pPr>
        <w:pStyle w:val="3-"/>
      </w:pPr>
      <w:r>
        <w:rPr>
          <w:rFonts w:hint="cs"/>
          <w:rtl/>
        </w:rPr>
        <w:lastRenderedPageBreak/>
        <w:t xml:space="preserve"> </w:t>
      </w:r>
      <w:r w:rsidR="00252EF4">
        <w:rPr>
          <w:rtl/>
        </w:rPr>
        <w:t>המזמין</w:t>
      </w:r>
      <w:r w:rsidR="00252EF4" w:rsidRPr="00CF393B">
        <w:rPr>
          <w:rFonts w:hint="cs"/>
          <w:rtl/>
        </w:rPr>
        <w:t xml:space="preserve"> </w:t>
      </w:r>
      <w:r w:rsidR="00252EF4">
        <w:rPr>
          <w:rFonts w:hint="cs"/>
          <w:rtl/>
        </w:rPr>
        <w:t xml:space="preserve">רשאי </w:t>
      </w:r>
      <w:r w:rsidR="00252EF4" w:rsidRPr="00CF393B">
        <w:rPr>
          <w:rtl/>
        </w:rPr>
        <w:t xml:space="preserve">לבקש </w:t>
      </w:r>
      <w:proofErr w:type="spellStart"/>
      <w:r w:rsidR="00252EF4" w:rsidRPr="00CF393B">
        <w:rPr>
          <w:rtl/>
        </w:rPr>
        <w:t>ממציע</w:t>
      </w:r>
      <w:proofErr w:type="spellEnd"/>
      <w:r w:rsidR="00252EF4" w:rsidRPr="00CF393B">
        <w:rPr>
          <w:rtl/>
        </w:rPr>
        <w:t xml:space="preserve"> לבאר פרט מסוים מתוך הצעתו</w:t>
      </w:r>
      <w:r w:rsidR="00252EF4" w:rsidRPr="00CF393B">
        <w:rPr>
          <w:rFonts w:hint="cs"/>
          <w:rtl/>
        </w:rPr>
        <w:t>, להשלים</w:t>
      </w:r>
      <w:r w:rsidR="00A60C2A">
        <w:rPr>
          <w:rFonts w:hint="cs"/>
          <w:rtl/>
        </w:rPr>
        <w:t xml:space="preserve"> בה</w:t>
      </w:r>
      <w:r w:rsidR="00252EF4" w:rsidRPr="00CF393B">
        <w:rPr>
          <w:rFonts w:hint="cs"/>
          <w:rtl/>
        </w:rPr>
        <w:t xml:space="preserve"> פרט חסר</w:t>
      </w:r>
      <w:r w:rsidR="00252EF4" w:rsidRPr="00CF393B">
        <w:rPr>
          <w:rtl/>
        </w:rPr>
        <w:t>,</w:t>
      </w:r>
      <w:r w:rsidR="00252EF4" w:rsidRPr="00CF393B">
        <w:rPr>
          <w:rFonts w:hint="cs"/>
          <w:rtl/>
        </w:rPr>
        <w:t xml:space="preserve"> או להמציא מסמך נוסף או חלופי</w:t>
      </w:r>
      <w:r w:rsidR="00252EF4">
        <w:rPr>
          <w:rFonts w:hint="cs"/>
          <w:rtl/>
        </w:rPr>
        <w:t xml:space="preserve"> המוכיח את עמידתו בתנאי המכרז, ובפרט </w:t>
      </w:r>
      <w:r w:rsidR="00252EF4" w:rsidRPr="00CF393B">
        <w:rPr>
          <w:rFonts w:hint="cs"/>
          <w:rtl/>
        </w:rPr>
        <w:t>בתנאי הסף של המכרז,</w:t>
      </w:r>
      <w:r w:rsidR="00252EF4"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00252EF4" w:rsidRPr="00CF393B">
        <w:rPr>
          <w:rtl/>
        </w:rPr>
        <w:t>.</w:t>
      </w:r>
      <w:r w:rsidR="00252EF4" w:rsidRPr="00CF393B">
        <w:rPr>
          <w:rFonts w:hint="cs"/>
          <w:rtl/>
        </w:rPr>
        <w:t xml:space="preserve"> </w:t>
      </w:r>
    </w:p>
    <w:p w14:paraId="1EC70291" w14:textId="77777777" w:rsidR="001965BD" w:rsidRDefault="004B34AD" w:rsidP="004B34AD">
      <w:pPr>
        <w:pStyle w:val="3-"/>
      </w:pPr>
      <w:r>
        <w:rPr>
          <w:rFonts w:hint="cs"/>
          <w:rtl/>
        </w:rPr>
        <w:t xml:space="preserve"> </w:t>
      </w:r>
      <w:r w:rsidR="00252EF4">
        <w:rPr>
          <w:rFonts w:hint="cs"/>
          <w:rtl/>
        </w:rPr>
        <w:t>אם</w:t>
      </w:r>
      <w:r w:rsidR="00252EF4" w:rsidRPr="00082200">
        <w:rPr>
          <w:rFonts w:hint="cs"/>
          <w:rtl/>
        </w:rPr>
        <w:t xml:space="preserve"> הוחלט על מתן אפשרות למציע לבצע השלמה של הצעתו, </w:t>
      </w:r>
      <w:r w:rsidR="00252EF4" w:rsidRPr="00082200">
        <w:rPr>
          <w:rtl/>
        </w:rPr>
        <w:t>המזמין</w:t>
      </w:r>
      <w:r w:rsidR="00252EF4" w:rsidRPr="00082200">
        <w:rPr>
          <w:rFonts w:hint="cs"/>
          <w:rtl/>
        </w:rPr>
        <w:t xml:space="preserve"> רשאי</w:t>
      </w:r>
      <w:r w:rsidR="00252EF4" w:rsidRPr="00082200">
        <w:rPr>
          <w:rtl/>
        </w:rPr>
        <w:t xml:space="preserve"> לפסול הצעה ש</w:t>
      </w:r>
      <w:r w:rsidR="00252EF4" w:rsidRPr="00082200">
        <w:rPr>
          <w:rFonts w:hint="cs"/>
          <w:rtl/>
        </w:rPr>
        <w:t xml:space="preserve">עדיין </w:t>
      </w:r>
      <w:r w:rsidR="00252EF4" w:rsidRPr="00082200">
        <w:rPr>
          <w:rtl/>
        </w:rPr>
        <w:t>אינה עונה על דרישות המכר</w:t>
      </w:r>
      <w:r w:rsidR="00252EF4" w:rsidRPr="00082200">
        <w:rPr>
          <w:rFonts w:hint="cs"/>
          <w:rtl/>
        </w:rPr>
        <w:t>ז או, בהתאם לשיקול דעתו לבקש השלמה נוספת</w:t>
      </w:r>
      <w:r w:rsidR="00252EF4" w:rsidRPr="00CF393B">
        <w:rPr>
          <w:rtl/>
        </w:rPr>
        <w:t>.</w:t>
      </w:r>
    </w:p>
    <w:p w14:paraId="53BA2B4C" w14:textId="77777777" w:rsidR="00BD785A" w:rsidRPr="00CF393B" w:rsidRDefault="004B34AD" w:rsidP="004B34AD">
      <w:pPr>
        <w:pStyle w:val="3-"/>
        <w:rPr>
          <w:rtl/>
        </w:rPr>
      </w:pPr>
      <w:r>
        <w:rPr>
          <w:rFonts w:hint="cs"/>
          <w:rtl/>
        </w:rPr>
        <w:t xml:space="preserve"> </w:t>
      </w:r>
      <w:r w:rsidR="00252EF4">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281BEC69" w14:textId="77777777" w:rsidR="00010C5B" w:rsidRDefault="004B34AD" w:rsidP="004B34AD">
      <w:pPr>
        <w:pStyle w:val="3-"/>
      </w:pPr>
      <w:r>
        <w:rPr>
          <w:rFonts w:hint="cs"/>
          <w:rtl/>
        </w:rPr>
        <w:t xml:space="preserve"> </w:t>
      </w:r>
      <w:r w:rsidR="00252EF4">
        <w:rPr>
          <w:rFonts w:hint="cs"/>
          <w:rtl/>
        </w:rPr>
        <w:t xml:space="preserve">לצורך בדיקה ומתן ניקוד להצעות יעשה </w:t>
      </w:r>
      <w:r w:rsidR="00252EF4">
        <w:rPr>
          <w:rtl/>
        </w:rPr>
        <w:t>המזמין</w:t>
      </w:r>
      <w:r w:rsidR="00252EF4">
        <w:rPr>
          <w:rFonts w:hint="cs"/>
          <w:rtl/>
        </w:rPr>
        <w:t xml:space="preserve"> </w:t>
      </w:r>
      <w:r w:rsidR="00252EF4" w:rsidRPr="00A706B5">
        <w:rPr>
          <w:rtl/>
        </w:rPr>
        <w:t xml:space="preserve">שימוש </w:t>
      </w:r>
      <w:r w:rsidR="00252EF4">
        <w:rPr>
          <w:rFonts w:hint="cs"/>
          <w:rtl/>
        </w:rPr>
        <w:t xml:space="preserve">במידע המפורט בהצעה שהגיש המציע וכן הוא רשאי לעשות שימוש </w:t>
      </w:r>
      <w:r w:rsidR="00252EF4" w:rsidRPr="00A706B5">
        <w:rPr>
          <w:rtl/>
        </w:rPr>
        <w:t>במקורות מידע מהימנים</w:t>
      </w:r>
      <w:r w:rsidR="00252EF4">
        <w:rPr>
          <w:rFonts w:hint="cs"/>
          <w:rtl/>
        </w:rPr>
        <w:t xml:space="preserve"> אחרים וביניהם ה</w:t>
      </w:r>
      <w:r w:rsidR="00252EF4" w:rsidRPr="00A706B5">
        <w:rPr>
          <w:rtl/>
        </w:rPr>
        <w:t>ידע המקצועי העומד לרשותו</w:t>
      </w:r>
      <w:r w:rsidR="00252EF4">
        <w:rPr>
          <w:rFonts w:hint="cs"/>
          <w:rtl/>
        </w:rPr>
        <w:t xml:space="preserve"> של המזמין</w:t>
      </w:r>
      <w:r w:rsidR="00252EF4" w:rsidRPr="00A706B5">
        <w:rPr>
          <w:rtl/>
        </w:rPr>
        <w:t>,</w:t>
      </w:r>
      <w:r w:rsidR="00252EF4">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sidR="00252EF4">
        <w:rPr>
          <w:rFonts w:hint="cs"/>
          <w:rtl/>
        </w:rPr>
        <w:t>קיים ניסיון כאמור,</w:t>
      </w:r>
      <w:r w:rsidR="00252EF4" w:rsidRPr="00A706B5">
        <w:rPr>
          <w:rtl/>
        </w:rPr>
        <w:t xml:space="preserve"> במידע ציבורי על המציע, </w:t>
      </w:r>
      <w:r w:rsidR="00252EF4">
        <w:rPr>
          <w:rFonts w:hint="cs"/>
          <w:rtl/>
        </w:rPr>
        <w:t>ב</w:t>
      </w:r>
      <w:r w:rsidR="00252EF4" w:rsidRPr="00A706B5">
        <w:rPr>
          <w:rtl/>
        </w:rPr>
        <w:t xml:space="preserve">חוות דעת יועצים </w:t>
      </w:r>
      <w:r w:rsidR="00252EF4" w:rsidRPr="00A706B5">
        <w:rPr>
          <w:rFonts w:hint="cs"/>
          <w:rtl/>
        </w:rPr>
        <w:t>מקצועיים</w:t>
      </w:r>
      <w:r w:rsidR="00252EF4" w:rsidRPr="00A706B5">
        <w:rPr>
          <w:rtl/>
        </w:rPr>
        <w:t xml:space="preserve">, </w:t>
      </w:r>
      <w:r w:rsidR="00252EF4">
        <w:rPr>
          <w:rFonts w:hint="cs"/>
          <w:rtl/>
        </w:rPr>
        <w:t xml:space="preserve"> </w:t>
      </w:r>
      <w:r w:rsidR="00252EF4" w:rsidRPr="00A706B5">
        <w:rPr>
          <w:rtl/>
        </w:rPr>
        <w:t>וכ</w:t>
      </w:r>
      <w:r w:rsidR="00252EF4">
        <w:rPr>
          <w:rFonts w:hint="cs"/>
          <w:rtl/>
        </w:rPr>
        <w:t>יוצא באלה</w:t>
      </w:r>
      <w:r w:rsidR="00252EF4" w:rsidRPr="00A706B5">
        <w:rPr>
          <w:rtl/>
        </w:rPr>
        <w:t>.</w:t>
      </w:r>
      <w:r w:rsidR="00252EF4">
        <w:rPr>
          <w:rFonts w:hint="cs"/>
          <w:rtl/>
        </w:rPr>
        <w:t xml:space="preserve"> </w:t>
      </w:r>
      <w:bookmarkStart w:id="174" w:name="show_isMarkivIchut_7"/>
      <w:r w:rsidR="00252EF4">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sidR="00252EF4">
        <w:rPr>
          <w:rFonts w:hint="cs"/>
          <w:rtl/>
        </w:rPr>
        <w:t xml:space="preserve">פורטו או במסגרת כל אמת מידה רלוונטית אחרת.  </w:t>
      </w:r>
      <w:bookmarkEnd w:id="174"/>
    </w:p>
    <w:p w14:paraId="52493DE7" w14:textId="77777777" w:rsidR="00FF38A2" w:rsidRPr="00085CB3" w:rsidRDefault="004B34AD" w:rsidP="004B34AD">
      <w:pPr>
        <w:pStyle w:val="3-"/>
      </w:pPr>
      <w:bookmarkStart w:id="175" w:name="show_areRecommendingContactsAny"/>
      <w:r>
        <w:rPr>
          <w:rFonts w:hint="cs"/>
          <w:rtl/>
        </w:rPr>
        <w:t xml:space="preserve"> </w:t>
      </w:r>
      <w:r w:rsidR="00252EF4" w:rsidRPr="0004220F">
        <w:rPr>
          <w:rtl/>
        </w:rPr>
        <w:t xml:space="preserve">במהלך הבדיקה, רשאי </w:t>
      </w:r>
      <w:r w:rsidR="00252EF4">
        <w:rPr>
          <w:rFonts w:hint="cs"/>
          <w:rtl/>
        </w:rPr>
        <w:t xml:space="preserve">המזמין </w:t>
      </w:r>
      <w:r w:rsidR="00252EF4" w:rsidRPr="0004220F">
        <w:rPr>
          <w:rtl/>
        </w:rPr>
        <w:t xml:space="preserve">לפנות בכתב ובעל פה, </w:t>
      </w:r>
      <w:r w:rsidR="00252EF4">
        <w:rPr>
          <w:rFonts w:hint="cs"/>
          <w:rtl/>
        </w:rPr>
        <w:t>לאנשי קשר</w:t>
      </w:r>
      <w:r w:rsidR="00252EF4" w:rsidRPr="0004220F">
        <w:rPr>
          <w:rtl/>
        </w:rPr>
        <w:t xml:space="preserve"> שרשם המציע בהצעתו</w:t>
      </w:r>
      <w:r w:rsidR="00252EF4">
        <w:rPr>
          <w:rFonts w:hint="cs"/>
          <w:rtl/>
        </w:rPr>
        <w:t xml:space="preserve"> לצורך הוכחת העמידה </w:t>
      </w:r>
      <w:bookmarkStart w:id="176" w:name="show_areRecommendingContactsQuality"/>
      <w:r w:rsidR="00252EF4">
        <w:rPr>
          <w:rFonts w:hint="cs"/>
          <w:rtl/>
        </w:rPr>
        <w:t xml:space="preserve">במדד איכות </w:t>
      </w:r>
      <w:bookmarkEnd w:id="176"/>
      <w:r w:rsidR="00252EF4">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75"/>
    </w:p>
    <w:p w14:paraId="5ED8A4E0" w14:textId="77777777" w:rsidR="00010C5B" w:rsidRPr="002A3E64" w:rsidRDefault="004B34AD" w:rsidP="004B34AD">
      <w:pPr>
        <w:pStyle w:val="3-"/>
        <w:rPr>
          <w:rtl/>
        </w:rPr>
      </w:pPr>
      <w:bookmarkStart w:id="177" w:name="show_Ismn_3"/>
      <w:r>
        <w:rPr>
          <w:rFonts w:hint="cs"/>
          <w:rtl/>
        </w:rPr>
        <w:t xml:space="preserve"> </w:t>
      </w:r>
      <w:r w:rsidR="00252EF4" w:rsidRPr="00011EC8">
        <w:rPr>
          <w:rFonts w:hint="eastAsia"/>
          <w:rtl/>
        </w:rPr>
        <w:t>בדיקת</w:t>
      </w:r>
      <w:r w:rsidR="00252EF4" w:rsidRPr="00011EC8">
        <w:rPr>
          <w:rtl/>
        </w:rPr>
        <w:t xml:space="preserve"> ההצעות במכרז תתבצע באופן הבא – ראשית יבדקו ההצעות </w:t>
      </w:r>
      <w:r w:rsidR="00252EF4" w:rsidRPr="00011EC8">
        <w:rPr>
          <w:rFonts w:hint="cs"/>
          <w:rtl/>
        </w:rPr>
        <w:t>ללא הצעת המחיר</w:t>
      </w:r>
      <w:r w:rsidR="00252EF4" w:rsidRPr="00011EC8">
        <w:rPr>
          <w:rtl/>
        </w:rPr>
        <w:t>, רק לאחר סיום שלב זה יפתח המזמין את מעטפות הצעת המחיר.</w:t>
      </w:r>
      <w:bookmarkEnd w:id="177"/>
    </w:p>
    <w:p w14:paraId="383A1D09" w14:textId="77777777" w:rsidR="00010C5B" w:rsidRDefault="00252EF4" w:rsidP="004B34AD">
      <w:pPr>
        <w:pStyle w:val="3-"/>
        <w:rPr>
          <w:rtl/>
        </w:rPr>
      </w:pPr>
      <w:bookmarkStart w:id="178"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79" w:name="minTzionToBid"/>
      <w:r w:rsidR="008102F3">
        <w:rPr>
          <w:rFonts w:hint="cs"/>
          <w:rtl/>
        </w:rPr>
        <w:t>70</w:t>
      </w:r>
      <w:bookmarkEnd w:id="179"/>
      <w:r>
        <w:rPr>
          <w:rFonts w:hint="cs"/>
          <w:rtl/>
        </w:rPr>
        <w:t>.</w:t>
      </w:r>
    </w:p>
    <w:p w14:paraId="2878BF2F" w14:textId="77777777" w:rsidR="00010C5B" w:rsidRPr="0066137D" w:rsidRDefault="00252EF4" w:rsidP="004B34AD">
      <w:pPr>
        <w:pStyle w:val="3-"/>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78"/>
    </w:p>
    <w:p w14:paraId="3B4B2A8B" w14:textId="77777777" w:rsidR="0067343D" w:rsidRDefault="0067343D" w:rsidP="004B34AD">
      <w:pPr>
        <w:pStyle w:val="2-0"/>
        <w:numPr>
          <w:ilvl w:val="0"/>
          <w:numId w:val="0"/>
        </w:numPr>
        <w:ind w:left="483"/>
        <w:rPr>
          <w:rtl/>
        </w:rPr>
      </w:pPr>
    </w:p>
    <w:p w14:paraId="4DABE060" w14:textId="77777777" w:rsidR="004076B1" w:rsidRPr="004B34AD" w:rsidRDefault="004076B1" w:rsidP="004B34AD">
      <w:pPr>
        <w:pStyle w:val="2-0"/>
        <w:ind w:left="483"/>
        <w:rPr>
          <w:b/>
          <w:bCs/>
          <w:sz w:val="28"/>
          <w:szCs w:val="28"/>
        </w:rPr>
      </w:pPr>
      <w:bookmarkStart w:id="180" w:name="_Toc43400615"/>
      <w:bookmarkStart w:id="181" w:name="_Toc44931924"/>
      <w:bookmarkStart w:id="182" w:name="_Toc44932011"/>
      <w:r w:rsidRPr="004B34AD">
        <w:rPr>
          <w:rFonts w:hint="cs"/>
          <w:b/>
          <w:bCs/>
          <w:sz w:val="28"/>
          <w:szCs w:val="28"/>
          <w:rtl/>
        </w:rPr>
        <w:t>הצעה של המציע לבדו</w:t>
      </w:r>
    </w:p>
    <w:p w14:paraId="55CBA076" w14:textId="77777777" w:rsidR="004076B1" w:rsidRDefault="004B34AD" w:rsidP="004B34AD">
      <w:pPr>
        <w:pStyle w:val="3-"/>
        <w:rPr>
          <w:rtl/>
        </w:rPr>
      </w:pPr>
      <w:r>
        <w:rPr>
          <w:rFonts w:hint="cs"/>
          <w:rtl/>
        </w:rPr>
        <w:t xml:space="preserve"> </w:t>
      </w:r>
      <w:r w:rsidR="004076B1">
        <w:rPr>
          <w:rtl/>
        </w:rPr>
        <w:t xml:space="preserve">ההצעה תוגש בשם המציע בלבד, וללא כל הסכם, קשר או תיאום עם גופים או אנשים אחרים המגישים הצעות למכרז זה. כמו כן, לא יהיו המציעים רשאים </w:t>
      </w:r>
      <w:r w:rsidR="004076B1">
        <w:rPr>
          <w:rtl/>
        </w:rPr>
        <w:lastRenderedPageBreak/>
        <w:t xml:space="preserve">להעסיק מי </w:t>
      </w:r>
      <w:proofErr w:type="spellStart"/>
      <w:r w:rsidR="004076B1">
        <w:rPr>
          <w:rtl/>
        </w:rPr>
        <w:t>מהמציעים</w:t>
      </w:r>
      <w:proofErr w:type="spellEnd"/>
      <w:r w:rsidR="004076B1">
        <w:rPr>
          <w:rtl/>
        </w:rPr>
        <w:t xml:space="preserve"> האחרים ו/או תאגיד שבשליטתם ו/או תאגיד השולט באחד </w:t>
      </w:r>
      <w:proofErr w:type="spellStart"/>
      <w:r w:rsidR="004076B1">
        <w:rPr>
          <w:rtl/>
        </w:rPr>
        <w:t>מהציעים</w:t>
      </w:r>
      <w:proofErr w:type="spellEnd"/>
      <w:r w:rsidR="004076B1">
        <w:rPr>
          <w:rtl/>
        </w:rPr>
        <w:t xml:space="preserve"> האחרים בביצוע אי-אילו מההתחייבויות נשוא מכרז זה.</w:t>
      </w:r>
    </w:p>
    <w:p w14:paraId="7FD7A3AF" w14:textId="77777777" w:rsidR="004076B1" w:rsidRDefault="004B34AD" w:rsidP="004B34AD">
      <w:pPr>
        <w:pStyle w:val="3-"/>
        <w:rPr>
          <w:rtl/>
        </w:rPr>
      </w:pPr>
      <w:r>
        <w:rPr>
          <w:rFonts w:hint="cs"/>
          <w:rtl/>
        </w:rPr>
        <w:t xml:space="preserve"> </w:t>
      </w:r>
      <w:r w:rsidR="004076B1">
        <w:rPr>
          <w:rtl/>
        </w:rPr>
        <w:t xml:space="preserve">אין להגיש הצעה משותפת של מספר תאגידים או גופים אחדים. ההצעה תוגש על ידי מציע אחד ובשמו בלבד. </w:t>
      </w:r>
    </w:p>
    <w:p w14:paraId="0EAF6218" w14:textId="77777777" w:rsidR="004076B1" w:rsidRDefault="004B34AD" w:rsidP="004B34AD">
      <w:pPr>
        <w:pStyle w:val="3-"/>
      </w:pPr>
      <w:r>
        <w:rPr>
          <w:rFonts w:hint="cs"/>
          <w:rtl/>
        </w:rPr>
        <w:t xml:space="preserve"> </w:t>
      </w:r>
      <w:r w:rsidR="004076B1">
        <w:rPr>
          <w:rtl/>
        </w:rPr>
        <w:t>על המציע לעמוד באופן מלא בכל דרישות המקדמיות המפורטות במסמכי המכרז. עמידת המציע בתנאים המוקדמים להשתתפות במכרז תיבחן אך ורק על פי נתוני אותו מציע, כאישיות משפטית נפרדת.</w:t>
      </w:r>
    </w:p>
    <w:p w14:paraId="7952ED62" w14:textId="77777777" w:rsidR="00D178FD" w:rsidRPr="004B34AD" w:rsidRDefault="00252EF4" w:rsidP="004B34AD">
      <w:pPr>
        <w:pStyle w:val="2-0"/>
        <w:ind w:left="483"/>
        <w:rPr>
          <w:b/>
          <w:bCs/>
          <w:sz w:val="28"/>
          <w:szCs w:val="28"/>
          <w:rtl/>
        </w:rPr>
      </w:pPr>
      <w:r w:rsidRPr="004B34AD">
        <w:rPr>
          <w:rFonts w:hint="eastAsia"/>
          <w:b/>
          <w:bCs/>
          <w:sz w:val="28"/>
          <w:szCs w:val="28"/>
          <w:rtl/>
        </w:rPr>
        <w:t>הצעה</w:t>
      </w:r>
      <w:r w:rsidRPr="004B34AD">
        <w:rPr>
          <w:b/>
          <w:bCs/>
          <w:sz w:val="28"/>
          <w:szCs w:val="28"/>
          <w:rtl/>
        </w:rPr>
        <w:t xml:space="preserve"> </w:t>
      </w:r>
      <w:r w:rsidRPr="004B34AD">
        <w:rPr>
          <w:rFonts w:hint="eastAsia"/>
          <w:b/>
          <w:bCs/>
          <w:sz w:val="28"/>
          <w:szCs w:val="28"/>
          <w:rtl/>
        </w:rPr>
        <w:t>יחידה</w:t>
      </w:r>
      <w:bookmarkEnd w:id="180"/>
      <w:bookmarkEnd w:id="181"/>
      <w:bookmarkEnd w:id="182"/>
    </w:p>
    <w:p w14:paraId="7D69D16B" w14:textId="77777777" w:rsidR="00082200" w:rsidRPr="00082200" w:rsidRDefault="004B34AD" w:rsidP="004B34AD">
      <w:pPr>
        <w:pStyle w:val="3-"/>
        <w:rPr>
          <w:rtl/>
        </w:rPr>
      </w:pPr>
      <w:r>
        <w:rPr>
          <w:rFonts w:hint="cs"/>
          <w:rtl/>
        </w:rPr>
        <w:t xml:space="preserve"> </w:t>
      </w:r>
      <w:r w:rsidR="00252EF4">
        <w:rPr>
          <w:rFonts w:hint="cs"/>
          <w:rtl/>
        </w:rPr>
        <w:t>אם</w:t>
      </w:r>
      <w:r w:rsidR="00252EF4"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5F93E9C9" w14:textId="77777777" w:rsidR="00082200" w:rsidRPr="004B34AD" w:rsidRDefault="00252EF4" w:rsidP="004B34AD">
      <w:pPr>
        <w:pStyle w:val="4-"/>
        <w:rPr>
          <w:b w:val="0"/>
          <w:bCs w:val="0"/>
          <w:rtl/>
        </w:rPr>
      </w:pPr>
      <w:r w:rsidRPr="004B34AD">
        <w:rPr>
          <w:rFonts w:hint="cs"/>
          <w:b w:val="0"/>
          <w:bCs w:val="0"/>
          <w:rtl/>
        </w:rPr>
        <w:t>להכריז על המציע שנותר כזוכה;</w:t>
      </w:r>
    </w:p>
    <w:p w14:paraId="487C9DDC" w14:textId="77777777" w:rsidR="00082200" w:rsidRPr="004B34AD" w:rsidRDefault="00252EF4" w:rsidP="004B34AD">
      <w:pPr>
        <w:pStyle w:val="4-"/>
        <w:rPr>
          <w:b w:val="0"/>
          <w:bCs w:val="0"/>
          <w:rtl/>
        </w:rPr>
      </w:pPr>
      <w:r w:rsidRPr="004B34AD">
        <w:rPr>
          <w:rFonts w:hint="cs"/>
          <w:b w:val="0"/>
          <w:bCs w:val="0"/>
          <w:rtl/>
        </w:rPr>
        <w:t>לבטל את המכרז, ולצאת למכרז חדש</w:t>
      </w:r>
      <w:r w:rsidR="00CB2AEF" w:rsidRPr="004B34AD">
        <w:rPr>
          <w:rFonts w:hint="cs"/>
          <w:b w:val="0"/>
          <w:bCs w:val="0"/>
          <w:rtl/>
        </w:rPr>
        <w:t>.</w:t>
      </w:r>
    </w:p>
    <w:p w14:paraId="6FC0D297" w14:textId="77777777" w:rsidR="00D178FD" w:rsidRPr="004B34AD" w:rsidRDefault="00252EF4" w:rsidP="004B34AD">
      <w:pPr>
        <w:pStyle w:val="2-0"/>
        <w:ind w:left="483"/>
        <w:rPr>
          <w:b/>
          <w:bCs/>
          <w:sz w:val="28"/>
          <w:szCs w:val="28"/>
          <w:rtl/>
        </w:rPr>
      </w:pPr>
      <w:bookmarkStart w:id="183" w:name="_Toc43400616"/>
      <w:bookmarkStart w:id="184" w:name="_Toc44931925"/>
      <w:bookmarkStart w:id="185" w:name="_Toc44932012"/>
      <w:r w:rsidRPr="004B34AD">
        <w:rPr>
          <w:rFonts w:hint="eastAsia"/>
          <w:b/>
          <w:bCs/>
          <w:sz w:val="28"/>
          <w:szCs w:val="28"/>
          <w:rtl/>
        </w:rPr>
        <w:t>פסילת</w:t>
      </w:r>
      <w:r w:rsidRPr="004B34AD">
        <w:rPr>
          <w:b/>
          <w:bCs/>
          <w:sz w:val="28"/>
          <w:szCs w:val="28"/>
          <w:rtl/>
        </w:rPr>
        <w:t xml:space="preserve"> הצעות</w:t>
      </w:r>
      <w:bookmarkEnd w:id="183"/>
      <w:bookmarkEnd w:id="184"/>
      <w:bookmarkEnd w:id="185"/>
      <w:r w:rsidRPr="004B34AD">
        <w:rPr>
          <w:b/>
          <w:bCs/>
          <w:sz w:val="28"/>
          <w:szCs w:val="28"/>
          <w:rtl/>
        </w:rPr>
        <w:t xml:space="preserve"> </w:t>
      </w:r>
    </w:p>
    <w:p w14:paraId="535BEA9B" w14:textId="77777777" w:rsidR="00601886" w:rsidRDefault="001B6A1E" w:rsidP="004B34AD">
      <w:pPr>
        <w:pStyle w:val="3-"/>
        <w:rPr>
          <w:rtl/>
        </w:rPr>
      </w:pPr>
      <w:r>
        <w:rPr>
          <w:rFonts w:hint="cs"/>
          <w:rtl/>
        </w:rPr>
        <w:t xml:space="preserve"> </w:t>
      </w:r>
      <w:r w:rsidR="00252EF4">
        <w:rPr>
          <w:rFonts w:hint="cs"/>
          <w:rtl/>
        </w:rPr>
        <w:t>המזמין</w:t>
      </w:r>
      <w:r w:rsidR="008D5480" w:rsidRPr="00A706B5">
        <w:rPr>
          <w:rFonts w:hint="cs"/>
          <w:rtl/>
        </w:rPr>
        <w:t xml:space="preserve">, </w:t>
      </w:r>
      <w:r w:rsidR="0084164D">
        <w:rPr>
          <w:rFonts w:hint="cs"/>
          <w:rtl/>
        </w:rPr>
        <w:t>יהיה רשאי לפסול הצעה</w:t>
      </w:r>
      <w:r w:rsidR="00252EF4" w:rsidRPr="002D1D37">
        <w:rPr>
          <w:rFonts w:hint="cs"/>
          <w:rtl/>
        </w:rPr>
        <w:t xml:space="preserve"> </w:t>
      </w:r>
      <w:r w:rsidR="00B2479F">
        <w:rPr>
          <w:rFonts w:hint="cs"/>
          <w:rtl/>
        </w:rPr>
        <w:t xml:space="preserve">שהוגשה במכרז, </w:t>
      </w:r>
      <w:r w:rsidR="00252EF4"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00252EF4" w:rsidRPr="002D1D37">
        <w:rPr>
          <w:rFonts w:hint="cs"/>
          <w:rtl/>
        </w:rPr>
        <w:t xml:space="preserve"> מתקיים אחד מהתנאים הבאים:</w:t>
      </w:r>
    </w:p>
    <w:p w14:paraId="084430FA" w14:textId="77777777" w:rsidR="00C339F9" w:rsidRDefault="00252EF4" w:rsidP="004B34AD">
      <w:pPr>
        <w:pStyle w:val="4-"/>
        <w:rPr>
          <w:rtl/>
        </w:rPr>
      </w:pPr>
      <w:r w:rsidRPr="002D1D37">
        <w:rPr>
          <w:rFonts w:hint="cs"/>
          <w:rtl/>
        </w:rPr>
        <w:t>הצעה</w:t>
      </w:r>
      <w:r>
        <w:rPr>
          <w:rFonts w:hint="cs"/>
          <w:rtl/>
        </w:rPr>
        <w:t xml:space="preserve"> </w:t>
      </w:r>
      <w:r w:rsidRPr="001372E2">
        <w:rPr>
          <w:rFonts w:hint="eastAsia"/>
          <w:rtl/>
        </w:rPr>
        <w:t>הפסדית</w:t>
      </w:r>
      <w:r>
        <w:rPr>
          <w:rtl/>
        </w:rPr>
        <w:t>–</w:t>
      </w:r>
      <w:r w:rsidRPr="002D1D37">
        <w:rPr>
          <w:rFonts w:hint="cs"/>
          <w:rtl/>
        </w:rPr>
        <w:t xml:space="preserve"> </w:t>
      </w:r>
      <w:r w:rsidRPr="004B34AD">
        <w:rPr>
          <w:rFonts w:hint="cs"/>
          <w:b w:val="0"/>
          <w:bCs w:val="0"/>
          <w:rtl/>
        </w:rPr>
        <w:t>אם ההצעה הינה בלתי כלכלית למציע במידה המטילה בספק את יכולתו לעמוד בהתחייבויותיו היה ויזכה במכרז.</w:t>
      </w:r>
    </w:p>
    <w:p w14:paraId="3B17932E" w14:textId="77777777" w:rsidR="00166899" w:rsidRDefault="00252EF4" w:rsidP="004B34AD">
      <w:pPr>
        <w:pStyle w:val="4-"/>
        <w:rPr>
          <w:rtl/>
        </w:rPr>
      </w:pPr>
      <w:r>
        <w:rPr>
          <w:rFonts w:hint="cs"/>
          <w:rtl/>
        </w:rPr>
        <w:t xml:space="preserve">הצעה </w:t>
      </w:r>
      <w:r w:rsidR="00AE423A">
        <w:rPr>
          <w:rFonts w:hint="cs"/>
          <w:rtl/>
        </w:rPr>
        <w:t>ת</w:t>
      </w:r>
      <w:r>
        <w:rPr>
          <w:rFonts w:hint="cs"/>
          <w:rtl/>
        </w:rPr>
        <w:t xml:space="preserve">כסיסנית או הצעה המוגשת בחוסר תום לב </w:t>
      </w:r>
      <w:r>
        <w:rPr>
          <w:rtl/>
        </w:rPr>
        <w:t>–</w:t>
      </w:r>
      <w:r>
        <w:rPr>
          <w:rFonts w:hint="cs"/>
          <w:rtl/>
        </w:rPr>
        <w:t xml:space="preserve"> </w:t>
      </w:r>
      <w:r w:rsidRPr="004B34AD">
        <w:rPr>
          <w:rFonts w:hint="cs"/>
          <w:b w:val="0"/>
          <w:bCs w:val="0"/>
          <w:rtl/>
        </w:rPr>
        <w:t>אם ה</w:t>
      </w:r>
      <w:r w:rsidR="00BC561A" w:rsidRPr="004B34AD">
        <w:rPr>
          <w:rFonts w:hint="cs"/>
          <w:b w:val="0"/>
          <w:bCs w:val="0"/>
          <w:rtl/>
        </w:rPr>
        <w:t>ה</w:t>
      </w:r>
      <w:r w:rsidRPr="004B34AD">
        <w:rPr>
          <w:rFonts w:hint="cs"/>
          <w:b w:val="0"/>
          <w:bCs w:val="0"/>
          <w:rtl/>
        </w:rPr>
        <w:t>צעה כוללת מחירים או הנחות חריגות</w:t>
      </w:r>
      <w:r w:rsidR="00FB08EB" w:rsidRPr="004B34AD">
        <w:rPr>
          <w:rFonts w:hint="cs"/>
          <w:b w:val="0"/>
          <w:bCs w:val="0"/>
          <w:rtl/>
        </w:rPr>
        <w:t xml:space="preserve">, סבסוד צולב, </w:t>
      </w:r>
      <w:r w:rsidR="00FB08EB" w:rsidRPr="004B34AD">
        <w:rPr>
          <w:b w:val="0"/>
          <w:bCs w:val="0"/>
        </w:rPr>
        <w:t>dumping</w:t>
      </w:r>
      <w:r w:rsidR="00FB08EB" w:rsidRPr="004B34AD">
        <w:rPr>
          <w:rFonts w:hint="cs"/>
          <w:b w:val="0"/>
          <w:bCs w:val="0"/>
          <w:rtl/>
        </w:rPr>
        <w:t xml:space="preserve"> </w:t>
      </w:r>
      <w:r w:rsidRPr="004B34AD">
        <w:rPr>
          <w:rFonts w:hint="cs"/>
          <w:b w:val="0"/>
          <w:bCs w:val="0"/>
          <w:rtl/>
        </w:rPr>
        <w:t>וכל מקרה אחר שב</w:t>
      </w:r>
      <w:r w:rsidR="00BC561A" w:rsidRPr="004B34AD">
        <w:rPr>
          <w:rFonts w:hint="cs"/>
          <w:b w:val="0"/>
          <w:bCs w:val="0"/>
          <w:rtl/>
        </w:rPr>
        <w:t>ו</w:t>
      </w:r>
      <w:r w:rsidRPr="004B34AD">
        <w:rPr>
          <w:rFonts w:hint="cs"/>
          <w:b w:val="0"/>
          <w:bCs w:val="0"/>
          <w:rtl/>
        </w:rPr>
        <w:t xml:space="preserve"> ההצעה נגועה בחוסר תום לב, ובכלל זה במקרה של פעולה או התנהגות של המציע, במסגרת המכרז, שלא בתום לב.</w:t>
      </w:r>
    </w:p>
    <w:p w14:paraId="12761392" w14:textId="77777777" w:rsidR="00DF025C" w:rsidRDefault="00252EF4" w:rsidP="004B34AD">
      <w:pPr>
        <w:pStyle w:val="4-"/>
        <w:rPr>
          <w:rtl/>
        </w:rPr>
      </w:pPr>
      <w:r>
        <w:rPr>
          <w:rFonts w:hint="cs"/>
          <w:rtl/>
        </w:rPr>
        <w:t xml:space="preserve">התנהגות במכרזים ובהתקשרויות קודמות </w:t>
      </w:r>
      <w:r>
        <w:rPr>
          <w:rtl/>
        </w:rPr>
        <w:t>–</w:t>
      </w:r>
      <w:r>
        <w:rPr>
          <w:rFonts w:hint="cs"/>
          <w:rtl/>
        </w:rPr>
        <w:t xml:space="preserve"> </w:t>
      </w:r>
      <w:r w:rsidRPr="004B34AD">
        <w:rPr>
          <w:rFonts w:hint="cs"/>
          <w:b w:val="0"/>
          <w:bCs w:val="0"/>
          <w:rtl/>
        </w:rPr>
        <w:t>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6D982EE" w14:textId="77777777" w:rsidR="00166899" w:rsidRPr="00802E8C" w:rsidRDefault="00252EF4" w:rsidP="00802E8C">
      <w:pPr>
        <w:pStyle w:val="4-"/>
        <w:rPr>
          <w:b w:val="0"/>
          <w:bCs w:val="0"/>
          <w:rtl/>
        </w:rPr>
      </w:pPr>
      <w:r w:rsidRPr="002D1D37">
        <w:rPr>
          <w:rFonts w:hint="cs"/>
          <w:rtl/>
        </w:rPr>
        <w:t xml:space="preserve"> מצב כלכלי של המציע </w:t>
      </w:r>
      <w:r w:rsidRPr="002D1D37">
        <w:rPr>
          <w:rtl/>
        </w:rPr>
        <w:t>–</w:t>
      </w:r>
      <w:r w:rsidRPr="002D1D37">
        <w:rPr>
          <w:rFonts w:hint="cs"/>
          <w:rtl/>
        </w:rPr>
        <w:t xml:space="preserve"> </w:t>
      </w:r>
      <w:r w:rsidRPr="00802E8C">
        <w:rPr>
          <w:rFonts w:hint="cs"/>
          <w:b w:val="0"/>
          <w:bCs w:val="0"/>
          <w:rtl/>
        </w:rPr>
        <w:t>אם עקב מצבו הכלכלי הנוכחי או הצפוי של המציע, לרבות הליכי פשיטת רגל או פירוק או תביעות מהותיות הקיימות נגדו, קיים חשש לתיפקודו באם יזכה במכרז.</w:t>
      </w:r>
    </w:p>
    <w:p w14:paraId="7180DBD2" w14:textId="77777777" w:rsidR="00082200" w:rsidRPr="00802E8C" w:rsidRDefault="00252EF4" w:rsidP="00802E8C">
      <w:pPr>
        <w:pStyle w:val="4-"/>
        <w:rPr>
          <w:b w:val="0"/>
          <w:bCs w:val="0"/>
          <w:rtl/>
        </w:rPr>
      </w:pPr>
      <w:r w:rsidRPr="002D1D37">
        <w:rPr>
          <w:rtl/>
        </w:rPr>
        <w:t xml:space="preserve"> </w:t>
      </w:r>
      <w:r w:rsidRPr="002D1D37">
        <w:rPr>
          <w:rFonts w:hint="cs"/>
          <w:rtl/>
        </w:rPr>
        <w:t xml:space="preserve">ניגוד עניינים </w:t>
      </w:r>
      <w:r>
        <w:rPr>
          <w:rtl/>
        </w:rPr>
        <w:t>–</w:t>
      </w:r>
      <w:r w:rsidRPr="002D1D37">
        <w:rPr>
          <w:rFonts w:hint="cs"/>
          <w:rtl/>
        </w:rPr>
        <w:t xml:space="preserve"> </w:t>
      </w:r>
      <w:r w:rsidRPr="00802E8C">
        <w:rPr>
          <w:rFonts w:hint="cs"/>
          <w:b w:val="0"/>
          <w:bCs w:val="0"/>
          <w:rtl/>
        </w:rPr>
        <w:t xml:space="preserve">אם קיים </w:t>
      </w:r>
      <w:r w:rsidRPr="00802E8C">
        <w:rPr>
          <w:b w:val="0"/>
          <w:bCs w:val="0"/>
          <w:rtl/>
        </w:rPr>
        <w:t>ניגוד עניינים, ישיר או עקיף,</w:t>
      </w:r>
      <w:r w:rsidRPr="00802E8C">
        <w:rPr>
          <w:rFonts w:hint="cs"/>
          <w:b w:val="0"/>
          <w:bCs w:val="0"/>
          <w:rtl/>
        </w:rPr>
        <w:t xml:space="preserve"> או חשש לניגוד עניינים</w:t>
      </w:r>
      <w:r w:rsidRPr="00802E8C">
        <w:rPr>
          <w:b w:val="0"/>
          <w:bCs w:val="0"/>
          <w:rtl/>
        </w:rPr>
        <w:t xml:space="preserve"> בין ענייני המציע</w:t>
      </w:r>
      <w:r w:rsidRPr="00802E8C">
        <w:rPr>
          <w:rFonts w:hint="cs"/>
          <w:b w:val="0"/>
          <w:bCs w:val="0"/>
          <w:rtl/>
        </w:rPr>
        <w:t>, ההצעה שהוא הגיש,</w:t>
      </w:r>
      <w:r w:rsidRPr="00802E8C">
        <w:rPr>
          <w:b w:val="0"/>
          <w:bCs w:val="0"/>
          <w:rtl/>
        </w:rPr>
        <w:t xml:space="preserve"> או בעלי </w:t>
      </w:r>
      <w:r w:rsidRPr="00802E8C">
        <w:rPr>
          <w:rFonts w:hint="cs"/>
          <w:b w:val="0"/>
          <w:bCs w:val="0"/>
          <w:rtl/>
        </w:rPr>
        <w:t>ה</w:t>
      </w:r>
      <w:r w:rsidRPr="00802E8C">
        <w:rPr>
          <w:b w:val="0"/>
          <w:bCs w:val="0"/>
          <w:rtl/>
        </w:rPr>
        <w:t xml:space="preserve">עניין בו, לבין </w:t>
      </w:r>
      <w:r w:rsidR="00E55BD7" w:rsidRPr="00802E8C">
        <w:rPr>
          <w:rFonts w:hint="cs"/>
          <w:b w:val="0"/>
          <w:bCs w:val="0"/>
          <w:rtl/>
        </w:rPr>
        <w:t xml:space="preserve">השתתפות וזכיה במכרז או </w:t>
      </w:r>
      <w:r w:rsidRPr="00802E8C">
        <w:rPr>
          <w:b w:val="0"/>
          <w:bCs w:val="0"/>
          <w:rtl/>
        </w:rPr>
        <w:t>ביצוע השירותים על ידי המציע</w:t>
      </w:r>
      <w:r w:rsidR="005D0CAD" w:rsidRPr="00802E8C">
        <w:rPr>
          <w:rFonts w:hint="cs"/>
          <w:b w:val="0"/>
          <w:bCs w:val="0"/>
          <w:rtl/>
        </w:rPr>
        <w:t>, באופן שלדעת המזמין, בהתאם לשיקול דעתו הבלעדי, אינו ניתן להסדרה</w:t>
      </w:r>
      <w:r w:rsidRPr="00802E8C">
        <w:rPr>
          <w:rFonts w:hint="cs"/>
          <w:b w:val="0"/>
          <w:bCs w:val="0"/>
          <w:rtl/>
        </w:rPr>
        <w:t>.</w:t>
      </w:r>
    </w:p>
    <w:p w14:paraId="777DEEB0" w14:textId="77777777" w:rsidR="00204485" w:rsidRPr="00802E8C" w:rsidRDefault="00252EF4" w:rsidP="00802E8C">
      <w:pPr>
        <w:pStyle w:val="4-"/>
        <w:rPr>
          <w:b w:val="0"/>
          <w:bCs w:val="0"/>
          <w:rtl/>
        </w:rPr>
      </w:pPr>
      <w:r w:rsidRPr="00491AC8">
        <w:rPr>
          <w:rtl/>
        </w:rPr>
        <w:lastRenderedPageBreak/>
        <w:t xml:space="preserve"> תיאום הצעות </w:t>
      </w:r>
      <w:r w:rsidRPr="00802E8C">
        <w:rPr>
          <w:b w:val="0"/>
          <w:bCs w:val="0"/>
          <w:rtl/>
        </w:rPr>
        <w:t xml:space="preserve">- אם </w:t>
      </w:r>
      <w:r w:rsidRPr="00802E8C">
        <w:rPr>
          <w:rFonts w:hint="eastAsia"/>
          <w:b w:val="0"/>
          <w:bCs w:val="0"/>
          <w:rtl/>
        </w:rPr>
        <w:t>קיים</w:t>
      </w:r>
      <w:r w:rsidRPr="00802E8C">
        <w:rPr>
          <w:b w:val="0"/>
          <w:bCs w:val="0"/>
          <w:rtl/>
        </w:rPr>
        <w:t xml:space="preserve"> </w:t>
      </w:r>
      <w:r w:rsidRPr="00802E8C">
        <w:rPr>
          <w:rFonts w:hint="eastAsia"/>
          <w:b w:val="0"/>
          <w:bCs w:val="0"/>
          <w:rtl/>
        </w:rPr>
        <w:t>חשד</w:t>
      </w:r>
      <w:r w:rsidRPr="00802E8C">
        <w:rPr>
          <w:b w:val="0"/>
          <w:bCs w:val="0"/>
          <w:rtl/>
        </w:rPr>
        <w:t xml:space="preserve"> </w:t>
      </w:r>
      <w:r w:rsidRPr="00802E8C">
        <w:rPr>
          <w:rFonts w:hint="eastAsia"/>
          <w:b w:val="0"/>
          <w:bCs w:val="0"/>
          <w:rtl/>
        </w:rPr>
        <w:t>סביר</w:t>
      </w:r>
      <w:r w:rsidRPr="00802E8C">
        <w:rPr>
          <w:b w:val="0"/>
          <w:bCs w:val="0"/>
          <w:rtl/>
        </w:rPr>
        <w:t xml:space="preserve"> </w:t>
      </w:r>
      <w:r w:rsidRPr="00802E8C">
        <w:rPr>
          <w:rFonts w:hint="eastAsia"/>
          <w:b w:val="0"/>
          <w:bCs w:val="0"/>
          <w:rtl/>
        </w:rPr>
        <w:t>לתיאום</w:t>
      </w:r>
      <w:r w:rsidRPr="00802E8C">
        <w:rPr>
          <w:b w:val="0"/>
          <w:bCs w:val="0"/>
          <w:rtl/>
        </w:rPr>
        <w:t xml:space="preserve"> </w:t>
      </w:r>
      <w:r w:rsidRPr="00802E8C">
        <w:rPr>
          <w:rFonts w:hint="eastAsia"/>
          <w:b w:val="0"/>
          <w:bCs w:val="0"/>
          <w:rtl/>
        </w:rPr>
        <w:t>בין</w:t>
      </w:r>
      <w:r w:rsidRPr="00802E8C">
        <w:rPr>
          <w:b w:val="0"/>
          <w:bCs w:val="0"/>
          <w:rtl/>
        </w:rPr>
        <w:t xml:space="preserve"> המציע להצעות אחרות </w:t>
      </w:r>
      <w:r w:rsidRPr="00802E8C">
        <w:rPr>
          <w:rFonts w:hint="eastAsia"/>
          <w:b w:val="0"/>
          <w:bCs w:val="0"/>
          <w:rtl/>
        </w:rPr>
        <w:t>במכרז</w:t>
      </w:r>
      <w:r w:rsidRPr="00802E8C">
        <w:rPr>
          <w:b w:val="0"/>
          <w:bCs w:val="0"/>
          <w:rtl/>
        </w:rPr>
        <w:t xml:space="preserve">, </w:t>
      </w:r>
      <w:r w:rsidRPr="00802E8C">
        <w:rPr>
          <w:rFonts w:hint="eastAsia"/>
          <w:b w:val="0"/>
          <w:bCs w:val="0"/>
          <w:rtl/>
        </w:rPr>
        <w:t>או</w:t>
      </w:r>
      <w:r w:rsidRPr="00802E8C">
        <w:rPr>
          <w:b w:val="0"/>
          <w:bCs w:val="0"/>
          <w:rtl/>
        </w:rPr>
        <w:t xml:space="preserve"> </w:t>
      </w:r>
      <w:r w:rsidRPr="00802E8C">
        <w:rPr>
          <w:rFonts w:hint="eastAsia"/>
          <w:b w:val="0"/>
          <w:bCs w:val="0"/>
          <w:rtl/>
        </w:rPr>
        <w:t>בין</w:t>
      </w:r>
      <w:r w:rsidRPr="00802E8C">
        <w:rPr>
          <w:b w:val="0"/>
          <w:bCs w:val="0"/>
          <w:rtl/>
        </w:rPr>
        <w:t xml:space="preserve"> </w:t>
      </w:r>
      <w:r w:rsidRPr="00802E8C">
        <w:rPr>
          <w:rFonts w:hint="cs"/>
          <w:b w:val="0"/>
          <w:bCs w:val="0"/>
          <w:rtl/>
        </w:rPr>
        <w:t>ה</w:t>
      </w:r>
      <w:r w:rsidRPr="00802E8C">
        <w:rPr>
          <w:rFonts w:hint="eastAsia"/>
          <w:b w:val="0"/>
          <w:bCs w:val="0"/>
          <w:rtl/>
        </w:rPr>
        <w:t>מציע</w:t>
      </w:r>
      <w:r w:rsidRPr="00802E8C">
        <w:rPr>
          <w:b w:val="0"/>
          <w:bCs w:val="0"/>
          <w:rtl/>
        </w:rPr>
        <w:t xml:space="preserve"> </w:t>
      </w:r>
      <w:r w:rsidRPr="00802E8C">
        <w:rPr>
          <w:rFonts w:hint="eastAsia"/>
          <w:b w:val="0"/>
          <w:bCs w:val="0"/>
          <w:rtl/>
        </w:rPr>
        <w:t>לבין</w:t>
      </w:r>
      <w:r w:rsidRPr="00802E8C">
        <w:rPr>
          <w:b w:val="0"/>
          <w:bCs w:val="0"/>
          <w:rtl/>
        </w:rPr>
        <w:t xml:space="preserve"> </w:t>
      </w:r>
      <w:r w:rsidRPr="00802E8C">
        <w:rPr>
          <w:rFonts w:hint="eastAsia"/>
          <w:b w:val="0"/>
          <w:bCs w:val="0"/>
          <w:rtl/>
        </w:rPr>
        <w:t>מציע</w:t>
      </w:r>
      <w:r w:rsidRPr="00802E8C">
        <w:rPr>
          <w:b w:val="0"/>
          <w:bCs w:val="0"/>
          <w:rtl/>
        </w:rPr>
        <w:t xml:space="preserve"> </w:t>
      </w:r>
      <w:r w:rsidRPr="00802E8C">
        <w:rPr>
          <w:rFonts w:hint="eastAsia"/>
          <w:b w:val="0"/>
          <w:bCs w:val="0"/>
          <w:rtl/>
        </w:rPr>
        <w:t>פוטנציאלי</w:t>
      </w:r>
      <w:r w:rsidRPr="00802E8C">
        <w:rPr>
          <w:rFonts w:hint="cs"/>
          <w:b w:val="0"/>
          <w:bCs w:val="0"/>
          <w:rtl/>
        </w:rPr>
        <w:t>.</w:t>
      </w:r>
    </w:p>
    <w:p w14:paraId="353AC941" w14:textId="77777777" w:rsidR="00832BF4" w:rsidRPr="00802E8C" w:rsidRDefault="00252EF4" w:rsidP="004B34AD">
      <w:pPr>
        <w:pStyle w:val="2-0"/>
        <w:ind w:left="483"/>
        <w:rPr>
          <w:b/>
          <w:bCs/>
          <w:sz w:val="28"/>
          <w:szCs w:val="28"/>
          <w:rtl/>
        </w:rPr>
      </w:pPr>
      <w:bookmarkStart w:id="186" w:name="_Toc43400617"/>
      <w:bookmarkStart w:id="187" w:name="_Toc44931926"/>
      <w:bookmarkStart w:id="188" w:name="_Toc44932013"/>
      <w:r w:rsidRPr="00802E8C">
        <w:rPr>
          <w:rFonts w:hint="cs"/>
          <w:b/>
          <w:bCs/>
          <w:sz w:val="28"/>
          <w:szCs w:val="28"/>
          <w:rtl/>
        </w:rPr>
        <w:t>מינוי נציג מטעם המ</w:t>
      </w:r>
      <w:r w:rsidR="00261355" w:rsidRPr="00802E8C">
        <w:rPr>
          <w:rFonts w:hint="cs"/>
          <w:b/>
          <w:bCs/>
          <w:sz w:val="28"/>
          <w:szCs w:val="28"/>
          <w:rtl/>
        </w:rPr>
        <w:t>ציע</w:t>
      </w:r>
      <w:bookmarkEnd w:id="186"/>
      <w:bookmarkEnd w:id="187"/>
      <w:bookmarkEnd w:id="188"/>
    </w:p>
    <w:p w14:paraId="2B478B12" w14:textId="77777777" w:rsidR="00832BF4" w:rsidRDefault="001B6A1E" w:rsidP="001B6A1E">
      <w:pPr>
        <w:pStyle w:val="3-"/>
        <w:rPr>
          <w:rtl/>
        </w:rPr>
      </w:pPr>
      <w:r>
        <w:rPr>
          <w:rFonts w:hint="cs"/>
          <w:rtl/>
        </w:rPr>
        <w:t xml:space="preserve"> </w:t>
      </w:r>
      <w:r w:rsidR="00252EF4" w:rsidRPr="003810BB">
        <w:rPr>
          <w:rFonts w:hint="cs"/>
          <w:rtl/>
        </w:rPr>
        <w:t xml:space="preserve">לצורך המכרז ימנה המציע </w:t>
      </w:r>
      <w:r w:rsidR="00252EF4">
        <w:rPr>
          <w:rFonts w:hint="cs"/>
          <w:rtl/>
        </w:rPr>
        <w:t>נציג</w:t>
      </w:r>
      <w:r w:rsidR="00252EF4" w:rsidRPr="003810BB">
        <w:rPr>
          <w:rFonts w:hint="cs"/>
          <w:rtl/>
        </w:rPr>
        <w:t xml:space="preserve"> מטעמו</w:t>
      </w:r>
      <w:r w:rsidR="00252EF4">
        <w:rPr>
          <w:rFonts w:hint="cs"/>
          <w:rtl/>
        </w:rPr>
        <w:t xml:space="preserve"> (כמפורט ב</w:t>
      </w:r>
      <w:r w:rsidR="00252EF4" w:rsidRPr="002A3E64">
        <w:rPr>
          <w:rFonts w:hint="eastAsia"/>
          <w:rtl/>
        </w:rPr>
        <w:t>פרק</w:t>
      </w:r>
      <w:r w:rsidR="00252EF4" w:rsidRPr="002A3E64">
        <w:rPr>
          <w:rtl/>
        </w:rPr>
        <w:t xml:space="preserve"> </w:t>
      </w:r>
      <w:r w:rsidR="00252EF4" w:rsidRPr="002A3E64">
        <w:rPr>
          <w:rFonts w:hint="eastAsia"/>
          <w:rtl/>
        </w:rPr>
        <w:t>ב</w:t>
      </w:r>
      <w:r w:rsidR="00252EF4">
        <w:rPr>
          <w:rFonts w:hint="cs"/>
          <w:rtl/>
        </w:rPr>
        <w:t>)</w:t>
      </w:r>
      <w:r w:rsidR="00252EF4" w:rsidRPr="003810BB">
        <w:rPr>
          <w:rFonts w:hint="cs"/>
          <w:rtl/>
        </w:rPr>
        <w:t xml:space="preserve"> אשר יהווה את הכתובת הבלעדית לכל פניה בנושא המכרז</w:t>
      </w:r>
      <w:r w:rsidR="00252EF4" w:rsidRPr="003810BB">
        <w:rPr>
          <w:rtl/>
        </w:rPr>
        <w:t>.</w:t>
      </w:r>
      <w:r w:rsidR="00252EF4" w:rsidRPr="003810BB">
        <w:rPr>
          <w:rFonts w:hint="cs"/>
          <w:rtl/>
        </w:rPr>
        <w:t xml:space="preserve"> </w:t>
      </w:r>
    </w:p>
    <w:p w14:paraId="72AEFDD0" w14:textId="77777777" w:rsidR="00A90878" w:rsidRPr="003810BB" w:rsidRDefault="001B6A1E" w:rsidP="001B6A1E">
      <w:pPr>
        <w:pStyle w:val="3-"/>
        <w:rPr>
          <w:rtl/>
        </w:rPr>
      </w:pPr>
      <w:r>
        <w:rPr>
          <w:rFonts w:hint="cs"/>
          <w:rtl/>
        </w:rPr>
        <w:t xml:space="preserve"> </w:t>
      </w:r>
      <w:r w:rsidR="00252EF4" w:rsidRPr="00082200">
        <w:rPr>
          <w:rFonts w:hint="cs"/>
          <w:rtl/>
        </w:rPr>
        <w:t>כל מענה והתייחסות שתישלח מ</w:t>
      </w:r>
      <w:r w:rsidR="00832BF4">
        <w:rPr>
          <w:rFonts w:hint="cs"/>
          <w:rtl/>
        </w:rPr>
        <w:t>נציג המציע</w:t>
      </w:r>
      <w:r w:rsidR="00252EF4" w:rsidRPr="00082200">
        <w:rPr>
          <w:rFonts w:hint="cs"/>
          <w:rtl/>
        </w:rPr>
        <w:t xml:space="preserve"> למזמין, או מהמזמין ל</w:t>
      </w:r>
      <w:r w:rsidR="00832BF4">
        <w:rPr>
          <w:rFonts w:hint="cs"/>
          <w:rtl/>
        </w:rPr>
        <w:t>נציג המציע</w:t>
      </w:r>
      <w:r w:rsidR="00252EF4" w:rsidRPr="00082200">
        <w:rPr>
          <w:rFonts w:hint="cs"/>
          <w:rtl/>
        </w:rPr>
        <w:t xml:space="preserve"> תחייב את המציע</w:t>
      </w:r>
      <w:r w:rsidR="00252EF4">
        <w:rPr>
          <w:rFonts w:hint="cs"/>
          <w:rtl/>
        </w:rPr>
        <w:t>.</w:t>
      </w:r>
    </w:p>
    <w:p w14:paraId="3E4C1152" w14:textId="77777777" w:rsidR="007B037E" w:rsidRPr="001B6A1E" w:rsidRDefault="00252EF4" w:rsidP="004B34AD">
      <w:pPr>
        <w:pStyle w:val="2-0"/>
        <w:ind w:left="483"/>
        <w:rPr>
          <w:b/>
          <w:bCs/>
          <w:sz w:val="28"/>
          <w:szCs w:val="28"/>
          <w:rtl/>
        </w:rPr>
      </w:pPr>
      <w:bookmarkStart w:id="189" w:name="_Toc53331334"/>
      <w:bookmarkStart w:id="190" w:name="_Toc516503359"/>
      <w:bookmarkStart w:id="191" w:name="_Toc43400618"/>
      <w:bookmarkStart w:id="192" w:name="_Toc44931927"/>
      <w:bookmarkStart w:id="193" w:name="_Toc44932014"/>
      <w:bookmarkEnd w:id="137"/>
      <w:r w:rsidRPr="001B6A1E">
        <w:rPr>
          <w:rFonts w:hint="cs"/>
          <w:b/>
          <w:bCs/>
          <w:sz w:val="28"/>
          <w:szCs w:val="28"/>
          <w:rtl/>
        </w:rPr>
        <w:t>תוקף</w:t>
      </w:r>
      <w:r w:rsidRPr="001B6A1E">
        <w:rPr>
          <w:b/>
          <w:bCs/>
          <w:sz w:val="28"/>
          <w:szCs w:val="28"/>
          <w:rtl/>
        </w:rPr>
        <w:t xml:space="preserve"> </w:t>
      </w:r>
      <w:r w:rsidRPr="001B6A1E">
        <w:rPr>
          <w:rFonts w:hint="eastAsia"/>
          <w:b/>
          <w:bCs/>
          <w:sz w:val="28"/>
          <w:szCs w:val="28"/>
          <w:rtl/>
        </w:rPr>
        <w:t>הצעות</w:t>
      </w:r>
      <w:bookmarkEnd w:id="189"/>
      <w:r w:rsidRPr="001B6A1E">
        <w:rPr>
          <w:b/>
          <w:bCs/>
          <w:sz w:val="28"/>
          <w:szCs w:val="28"/>
          <w:rtl/>
        </w:rPr>
        <w:t xml:space="preserve"> </w:t>
      </w:r>
    </w:p>
    <w:p w14:paraId="07413AE7" w14:textId="77777777" w:rsidR="00CF3D95" w:rsidRDefault="001B6A1E" w:rsidP="001B6A1E">
      <w:pPr>
        <w:pStyle w:val="3-"/>
      </w:pPr>
      <w:bookmarkStart w:id="194" w:name="_Toc53331335"/>
      <w:r>
        <w:rPr>
          <w:rFonts w:hint="cs"/>
          <w:rtl/>
        </w:rPr>
        <w:t xml:space="preserve"> </w:t>
      </w:r>
      <w:r w:rsidR="00CF3D95" w:rsidRPr="00CF3D95">
        <w:rPr>
          <w:rtl/>
        </w:rPr>
        <w:t xml:space="preserve">כל הצעה תעמוד בתוקפה ותהיה בלתי חוזרת, על כל פרטיה, מרכיביה ונספחיה, ותחייב את מגישה למשך 90 יום מהמועד האחרון להגשת ההצעות. המשרד אינו מתחייב לדון בהצעות ולהחליט ביניהן לפני תום תוקפן. פג או עמד לפוג תוקפן של ההצעות וטרם ניתנה הודעה בדבר זכייתו של איזה </w:t>
      </w:r>
      <w:proofErr w:type="spellStart"/>
      <w:r w:rsidR="00CF3D95" w:rsidRPr="00CF3D95">
        <w:rPr>
          <w:rtl/>
        </w:rPr>
        <w:t>מהמציעים</w:t>
      </w:r>
      <w:proofErr w:type="spellEnd"/>
      <w:r w:rsidR="00CF3D95" w:rsidRPr="00CF3D95">
        <w:rPr>
          <w:rtl/>
        </w:rPr>
        <w:t xml:space="preserve">, תמשיך ההצעה לעמוד בתוקפה לתקופה של 90 יום נוספים וזאת כל עוד לא בוטלה על ידי המציע </w:t>
      </w:r>
      <w:proofErr w:type="spellStart"/>
      <w:r w:rsidR="00CF3D95" w:rsidRPr="00CF3D95">
        <w:rPr>
          <w:rtl/>
        </w:rPr>
        <w:t>בנודעה</w:t>
      </w:r>
      <w:proofErr w:type="spellEnd"/>
      <w:r w:rsidR="00CF3D95" w:rsidRPr="00CF3D95">
        <w:rPr>
          <w:rtl/>
        </w:rPr>
        <w:t xml:space="preserve"> בכתב למשרד. ביטול ההצעה יהיה בתוקף רק מהמועד בו התקבלה הודעה בכתב כאמור.</w:t>
      </w:r>
    </w:p>
    <w:p w14:paraId="6C7D67AA" w14:textId="77777777" w:rsidR="00CF3D95" w:rsidRDefault="001B6A1E" w:rsidP="001B6A1E">
      <w:pPr>
        <w:pStyle w:val="3-"/>
      </w:pPr>
      <w:r>
        <w:rPr>
          <w:rFonts w:hint="cs"/>
          <w:rtl/>
        </w:rPr>
        <w:t xml:space="preserve"> </w:t>
      </w:r>
      <w:r w:rsidR="00CF3D95" w:rsidRPr="00CF3D95">
        <w:rPr>
          <w:rtl/>
        </w:rPr>
        <w:t>במקרה שבתקופה בה ההצעה היא בלתי חוזרת יחזור בו המציע מהצעתו ו/או יסרב למלא ו/או שלא יעמוד במילוי התחייבויותיו בהתאם להצעה או לאיזה ממסכי המכרז ו/או ינהג שלא בדרך מקובלת או בתום לב, יהא המשרד רשאי לראות את ההצעה כבטלה מעיקרה ולבטל את החוזה אם נחתם ולהתקשר עם כל אדם ככל שימצא לנכון. אין באמור לעיל כדי לגרוע מכל סעד או זכות אחרת העומדים למשרד כלפי מציע כאמור לפי כל דין.</w:t>
      </w:r>
    </w:p>
    <w:bookmarkEnd w:id="194"/>
    <w:p w14:paraId="21FEC3FE" w14:textId="77777777" w:rsidR="00AD6E2D" w:rsidRPr="001B6A1E" w:rsidRDefault="00252EF4" w:rsidP="004B34AD">
      <w:pPr>
        <w:pStyle w:val="2-0"/>
        <w:ind w:left="483"/>
        <w:rPr>
          <w:b/>
          <w:bCs/>
          <w:sz w:val="28"/>
          <w:szCs w:val="28"/>
          <w:rtl/>
        </w:rPr>
      </w:pPr>
      <w:r w:rsidRPr="001B6A1E">
        <w:rPr>
          <w:b/>
          <w:bCs/>
          <w:sz w:val="28"/>
          <w:szCs w:val="28"/>
          <w:rtl/>
        </w:rPr>
        <w:t>ביטול או שינוי המכרז</w:t>
      </w:r>
      <w:bookmarkEnd w:id="190"/>
      <w:bookmarkEnd w:id="191"/>
      <w:bookmarkEnd w:id="192"/>
      <w:bookmarkEnd w:id="193"/>
    </w:p>
    <w:p w14:paraId="45B1BC04" w14:textId="77777777" w:rsidR="00E5417A" w:rsidRDefault="00B02136" w:rsidP="00B02136">
      <w:pPr>
        <w:pStyle w:val="3-"/>
        <w:rPr>
          <w:rtl/>
        </w:rPr>
      </w:pPr>
      <w:r>
        <w:rPr>
          <w:rFonts w:hint="cs"/>
          <w:rtl/>
        </w:rPr>
        <w:t xml:space="preserve"> </w:t>
      </w:r>
      <w:r w:rsidR="00252EF4">
        <w:rPr>
          <w:rFonts w:hint="cs"/>
          <w:rtl/>
        </w:rPr>
        <w:t>המזמין רשאי מיוזמתו</w:t>
      </w:r>
      <w:r w:rsidR="00252EF4" w:rsidRPr="00B63569">
        <w:rPr>
          <w:rtl/>
        </w:rPr>
        <w:t xml:space="preserve"> </w:t>
      </w:r>
      <w:r w:rsidR="00252EF4">
        <w:rPr>
          <w:rFonts w:hint="cs"/>
          <w:rtl/>
        </w:rPr>
        <w:t>ו</w:t>
      </w:r>
      <w:r w:rsidR="00252EF4" w:rsidRPr="00B63569">
        <w:rPr>
          <w:rtl/>
        </w:rPr>
        <w:t>על פי שיקול דעת</w:t>
      </w:r>
      <w:r w:rsidR="00252EF4">
        <w:rPr>
          <w:rFonts w:hint="cs"/>
          <w:rtl/>
        </w:rPr>
        <w:t>ו</w:t>
      </w:r>
      <w:r w:rsidR="00E32183">
        <w:rPr>
          <w:rFonts w:hint="cs"/>
          <w:rtl/>
        </w:rPr>
        <w:t xml:space="preserve"> הבלעדי</w:t>
      </w:r>
      <w:r w:rsidR="00252EF4">
        <w:rPr>
          <w:rtl/>
        </w:rPr>
        <w:t>, לבטל את המכרז</w:t>
      </w:r>
      <w:r w:rsidR="00252EF4">
        <w:rPr>
          <w:rFonts w:hint="cs"/>
          <w:rtl/>
        </w:rPr>
        <w:t>,</w:t>
      </w:r>
      <w:r w:rsidR="00252EF4" w:rsidRPr="00B63569">
        <w:rPr>
          <w:rtl/>
        </w:rPr>
        <w:t xml:space="preserve"> לשנותו ולעדכנו, לרבות עדכוני מועדים הנקובים בו</w:t>
      </w:r>
      <w:r w:rsidR="00252EF4">
        <w:rPr>
          <w:rFonts w:hint="cs"/>
          <w:rtl/>
        </w:rPr>
        <w:t xml:space="preserve"> ופרסום הבהרות על האמור בו. </w:t>
      </w:r>
    </w:p>
    <w:p w14:paraId="4E86D000" w14:textId="77777777" w:rsidR="001015D6" w:rsidRPr="00E5417A" w:rsidRDefault="00B02136" w:rsidP="00B02136">
      <w:pPr>
        <w:pStyle w:val="3-"/>
        <w:rPr>
          <w:rtl/>
        </w:rPr>
      </w:pPr>
      <w:r>
        <w:rPr>
          <w:rFonts w:hint="cs"/>
          <w:rtl/>
        </w:rPr>
        <w:t xml:space="preserve"> </w:t>
      </w:r>
      <w:r w:rsidR="00252EF4">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95" w:name="show_micrazpumbi_6"/>
      <w:r w:rsidR="00AD6E2D" w:rsidRPr="00E5417A">
        <w:rPr>
          <w:rtl/>
        </w:rPr>
        <w:t xml:space="preserve"> </w:t>
      </w:r>
      <w:r w:rsidR="00252EF4">
        <w:rPr>
          <w:rFonts w:hint="cs"/>
          <w:rtl/>
        </w:rPr>
        <w:t>תפורסם</w:t>
      </w:r>
      <w:r w:rsidR="00252EF4" w:rsidRPr="00E5417A">
        <w:rPr>
          <w:rtl/>
        </w:rPr>
        <w:t xml:space="preserve"> </w:t>
      </w:r>
      <w:r w:rsidR="00AD6E2D" w:rsidRPr="00E5417A">
        <w:rPr>
          <w:rtl/>
        </w:rPr>
        <w:t>ב</w:t>
      </w:r>
      <w:r w:rsidR="00E15716">
        <w:rPr>
          <w:rFonts w:hint="cs"/>
          <w:rtl/>
        </w:rPr>
        <w:t>דף המכרז</w:t>
      </w:r>
      <w:bookmarkEnd w:id="195"/>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24E67515" w14:textId="77777777" w:rsidR="00CE3C66" w:rsidRDefault="00B02136" w:rsidP="00B02136">
      <w:pPr>
        <w:pStyle w:val="3-"/>
        <w:rPr>
          <w:rtl/>
        </w:rPr>
      </w:pPr>
      <w:r>
        <w:rPr>
          <w:rFonts w:hint="cs"/>
          <w:rtl/>
        </w:rPr>
        <w:t xml:space="preserve"> </w:t>
      </w:r>
      <w:r w:rsidR="00252EF4">
        <w:rPr>
          <w:rFonts w:hint="cs"/>
          <w:rtl/>
        </w:rPr>
        <w:t xml:space="preserve">ההתקשרות עם הזוכה במכרז מותנית בקיומו של תקציב זמין. </w:t>
      </w:r>
      <w:r w:rsidR="008F2532">
        <w:rPr>
          <w:rFonts w:hint="cs"/>
          <w:rtl/>
        </w:rPr>
        <w:t xml:space="preserve">אם </w:t>
      </w:r>
      <w:r w:rsidR="00252EF4">
        <w:rPr>
          <w:rFonts w:hint="cs"/>
          <w:rtl/>
        </w:rPr>
        <w:t xml:space="preserve">מסיבות תקציביות לא ניתן יהיה להתקשר עם הזוכה במכרז, רשאי </w:t>
      </w:r>
      <w:r w:rsidR="003E255E">
        <w:rPr>
          <w:rFonts w:hint="cs"/>
          <w:rtl/>
        </w:rPr>
        <w:t>המזמין</w:t>
      </w:r>
      <w:r w:rsidR="00252EF4">
        <w:rPr>
          <w:rFonts w:hint="cs"/>
          <w:rtl/>
        </w:rPr>
        <w:t xml:space="preserve"> לבטל את המכרז.</w:t>
      </w:r>
    </w:p>
    <w:p w14:paraId="38265B61" w14:textId="77777777" w:rsidR="00CE3C66" w:rsidRDefault="00B02136" w:rsidP="00B02136">
      <w:pPr>
        <w:pStyle w:val="3-"/>
        <w:rPr>
          <w:rtl/>
        </w:rPr>
      </w:pPr>
      <w:r>
        <w:rPr>
          <w:rFonts w:hint="cs"/>
          <w:rtl/>
        </w:rPr>
        <w:t xml:space="preserve"> </w:t>
      </w:r>
      <w:r w:rsidR="00252EF4">
        <w:rPr>
          <w:rtl/>
        </w:rPr>
        <w:t>המזמין</w:t>
      </w:r>
      <w:r w:rsidR="00252EF4" w:rsidRPr="00FB3976">
        <w:rPr>
          <w:rtl/>
        </w:rPr>
        <w:t xml:space="preserve"> לא יהיה חייב לפצות את המציעים במקרה של ביטול</w:t>
      </w:r>
      <w:r w:rsidR="00252EF4">
        <w:rPr>
          <w:rFonts w:hint="cs"/>
          <w:rtl/>
        </w:rPr>
        <w:t xml:space="preserve"> המכרז.</w:t>
      </w:r>
    </w:p>
    <w:p w14:paraId="328C6D48" w14:textId="77777777" w:rsidR="00322FCF" w:rsidRPr="00B02136" w:rsidRDefault="00252EF4" w:rsidP="004B34AD">
      <w:pPr>
        <w:pStyle w:val="2-0"/>
        <w:ind w:left="483"/>
        <w:rPr>
          <w:b/>
          <w:bCs/>
          <w:sz w:val="28"/>
          <w:szCs w:val="28"/>
          <w:rtl/>
        </w:rPr>
      </w:pPr>
      <w:bookmarkStart w:id="196" w:name="_Toc516503360"/>
      <w:bookmarkStart w:id="197" w:name="_Toc43400620"/>
      <w:bookmarkStart w:id="198" w:name="_Toc44931929"/>
      <w:bookmarkStart w:id="199" w:name="_Toc44932016"/>
      <w:r w:rsidRPr="00B02136">
        <w:rPr>
          <w:b/>
          <w:bCs/>
          <w:sz w:val="28"/>
          <w:szCs w:val="28"/>
          <w:rtl/>
        </w:rPr>
        <w:t>הוצאות</w:t>
      </w:r>
      <w:bookmarkEnd w:id="196"/>
      <w:bookmarkEnd w:id="197"/>
      <w:bookmarkEnd w:id="198"/>
      <w:bookmarkEnd w:id="199"/>
      <w:r w:rsidRPr="00B02136">
        <w:rPr>
          <w:b/>
          <w:bCs/>
          <w:sz w:val="28"/>
          <w:szCs w:val="28"/>
          <w:rtl/>
        </w:rPr>
        <w:t xml:space="preserve"> </w:t>
      </w:r>
    </w:p>
    <w:p w14:paraId="50494337" w14:textId="77777777" w:rsidR="004A7CFB" w:rsidRDefault="00B02136" w:rsidP="00B02136">
      <w:pPr>
        <w:pStyle w:val="3-"/>
        <w:rPr>
          <w:rtl/>
        </w:rPr>
      </w:pPr>
      <w:r>
        <w:rPr>
          <w:rFonts w:hint="cs"/>
          <w:rtl/>
        </w:rPr>
        <w:t xml:space="preserve"> </w:t>
      </w:r>
      <w:r w:rsidR="00252EF4">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5A46994" w14:textId="77777777" w:rsidR="001015D6" w:rsidRPr="00B63569" w:rsidRDefault="00B02136" w:rsidP="00B02136">
      <w:pPr>
        <w:pStyle w:val="3-"/>
        <w:rPr>
          <w:rtl/>
        </w:rPr>
      </w:pPr>
      <w:r>
        <w:rPr>
          <w:rFonts w:hint="cs"/>
          <w:rtl/>
        </w:rPr>
        <w:lastRenderedPageBreak/>
        <w:t xml:space="preserve"> </w:t>
      </w:r>
      <w:r w:rsidR="00252EF4" w:rsidRPr="00B63569">
        <w:rPr>
          <w:rtl/>
        </w:rPr>
        <w:t>המציע</w:t>
      </w:r>
      <w:r w:rsidR="00CB2AEF">
        <w:rPr>
          <w:rFonts w:hint="cs"/>
          <w:rtl/>
        </w:rPr>
        <w:t>ים</w:t>
      </w:r>
      <w:r w:rsidR="00252EF4" w:rsidRPr="00B63569">
        <w:rPr>
          <w:rtl/>
        </w:rPr>
        <w:t xml:space="preserve"> לא יהי</w:t>
      </w:r>
      <w:r w:rsidR="00CB2AEF">
        <w:rPr>
          <w:rFonts w:hint="cs"/>
          <w:rtl/>
        </w:rPr>
        <w:t>ו</w:t>
      </w:r>
      <w:r w:rsidR="00252EF4" w:rsidRPr="00B63569">
        <w:rPr>
          <w:rtl/>
        </w:rPr>
        <w:t xml:space="preserve"> זכאי</w:t>
      </w:r>
      <w:r w:rsidR="00CB2AEF">
        <w:rPr>
          <w:rFonts w:hint="cs"/>
          <w:rtl/>
        </w:rPr>
        <w:t>ם</w:t>
      </w:r>
      <w:r w:rsidR="00252EF4" w:rsidRPr="00B63569">
        <w:rPr>
          <w:rtl/>
        </w:rPr>
        <w:t xml:space="preserve"> להחזר הוצאות או לפיצוי כלשהו בקשר עם המכרז, לרבות במקרה של הפסקתו, עיכובו, שינוי תנאיו או ביטולו. </w:t>
      </w:r>
    </w:p>
    <w:p w14:paraId="2F730904" w14:textId="77777777" w:rsidR="00377479" w:rsidRPr="00B02136" w:rsidRDefault="00252EF4" w:rsidP="004B34AD">
      <w:pPr>
        <w:pStyle w:val="2-0"/>
        <w:ind w:left="483"/>
        <w:rPr>
          <w:b/>
          <w:bCs/>
          <w:sz w:val="28"/>
          <w:szCs w:val="28"/>
          <w:rtl/>
        </w:rPr>
      </w:pPr>
      <w:bookmarkStart w:id="200" w:name="_Toc516503361"/>
      <w:bookmarkStart w:id="201" w:name="_Toc43400621"/>
      <w:bookmarkStart w:id="202" w:name="_Toc44931930"/>
      <w:bookmarkStart w:id="203" w:name="_Toc44932017"/>
      <w:r w:rsidRPr="00B02136">
        <w:rPr>
          <w:b/>
          <w:bCs/>
          <w:sz w:val="28"/>
          <w:szCs w:val="28"/>
          <w:rtl/>
        </w:rPr>
        <w:t>סמכות השיפוט</w:t>
      </w:r>
      <w:bookmarkEnd w:id="200"/>
      <w:bookmarkEnd w:id="201"/>
      <w:bookmarkEnd w:id="202"/>
      <w:bookmarkEnd w:id="203"/>
    </w:p>
    <w:p w14:paraId="6B2DA568" w14:textId="77777777" w:rsidR="001015D6" w:rsidRPr="00551CC2" w:rsidRDefault="00B02136" w:rsidP="00B02136">
      <w:pPr>
        <w:pStyle w:val="3-"/>
        <w:rPr>
          <w:rtl/>
        </w:rPr>
      </w:pPr>
      <w:r>
        <w:rPr>
          <w:rFonts w:hint="cs"/>
          <w:rtl/>
        </w:rPr>
        <w:t xml:space="preserve"> </w:t>
      </w:r>
      <w:r w:rsidR="00252EF4" w:rsidRPr="00551CC2">
        <w:rPr>
          <w:rtl/>
        </w:rPr>
        <w:t>סמכות השיפוט בכל הקשור לנושאים ועניינים הנוגעים למכרז, או בכל תביעה הנובעת מה</w:t>
      </w:r>
      <w:r w:rsidR="004A7CFB" w:rsidRPr="00551CC2">
        <w:rPr>
          <w:rFonts w:hint="cs"/>
          <w:rtl/>
        </w:rPr>
        <w:t>מכרז</w:t>
      </w:r>
      <w:r w:rsidR="00252EF4" w:rsidRPr="00551CC2">
        <w:rPr>
          <w:rtl/>
        </w:rPr>
        <w:t xml:space="preserve"> </w:t>
      </w:r>
      <w:r w:rsidR="004A7CFB" w:rsidRPr="00551CC2">
        <w:rPr>
          <w:rFonts w:hint="cs"/>
          <w:rtl/>
        </w:rPr>
        <w:t>ומ</w:t>
      </w:r>
      <w:r w:rsidR="00252EF4" w:rsidRPr="00551CC2">
        <w:rPr>
          <w:rtl/>
        </w:rPr>
        <w:t>ניהולו, תהיה אך ורק בבתי המשפט</w:t>
      </w:r>
      <w:r w:rsidR="00B243C0" w:rsidRPr="00551CC2">
        <w:rPr>
          <w:rFonts w:hint="cs"/>
          <w:rtl/>
        </w:rPr>
        <w:t xml:space="preserve"> במקום בו יושבת ועדת המכרזים של המזמין</w:t>
      </w:r>
      <w:r w:rsidR="00252EF4" w:rsidRPr="00551CC2">
        <w:rPr>
          <w:rtl/>
        </w:rPr>
        <w:t>.</w:t>
      </w:r>
    </w:p>
    <w:p w14:paraId="512F8782" w14:textId="77777777" w:rsidR="00377479" w:rsidRPr="00B02136" w:rsidRDefault="00252EF4" w:rsidP="004B34AD">
      <w:pPr>
        <w:pStyle w:val="2-0"/>
        <w:ind w:left="483"/>
        <w:rPr>
          <w:b/>
          <w:bCs/>
          <w:sz w:val="28"/>
          <w:szCs w:val="28"/>
          <w:rtl/>
        </w:rPr>
      </w:pPr>
      <w:bookmarkStart w:id="204" w:name="_Toc516503362"/>
      <w:bookmarkStart w:id="205" w:name="_Toc43400622"/>
      <w:bookmarkStart w:id="206" w:name="_Toc44931931"/>
      <w:bookmarkStart w:id="207" w:name="_Toc44932018"/>
      <w:r w:rsidRPr="00B02136">
        <w:rPr>
          <w:rFonts w:hint="eastAsia"/>
          <w:b/>
          <w:bCs/>
          <w:sz w:val="28"/>
          <w:szCs w:val="28"/>
          <w:rtl/>
        </w:rPr>
        <w:t>סודיות</w:t>
      </w:r>
      <w:r w:rsidRPr="00B02136">
        <w:rPr>
          <w:b/>
          <w:bCs/>
          <w:sz w:val="28"/>
          <w:szCs w:val="28"/>
          <w:rtl/>
        </w:rPr>
        <w:t xml:space="preserve"> </w:t>
      </w:r>
      <w:r w:rsidRPr="00B02136">
        <w:rPr>
          <w:rFonts w:hint="eastAsia"/>
          <w:b/>
          <w:bCs/>
          <w:sz w:val="28"/>
          <w:szCs w:val="28"/>
          <w:rtl/>
        </w:rPr>
        <w:t>ההצעה</w:t>
      </w:r>
      <w:r w:rsidRPr="00B02136">
        <w:rPr>
          <w:b/>
          <w:bCs/>
          <w:sz w:val="28"/>
          <w:szCs w:val="28"/>
          <w:rtl/>
        </w:rPr>
        <w:t xml:space="preserve"> </w:t>
      </w:r>
      <w:r w:rsidRPr="00B02136">
        <w:rPr>
          <w:rFonts w:hint="eastAsia"/>
          <w:b/>
          <w:bCs/>
          <w:sz w:val="28"/>
          <w:szCs w:val="28"/>
          <w:rtl/>
        </w:rPr>
        <w:t>וזכות</w:t>
      </w:r>
      <w:r w:rsidRPr="00B02136">
        <w:rPr>
          <w:b/>
          <w:bCs/>
          <w:sz w:val="28"/>
          <w:szCs w:val="28"/>
          <w:rtl/>
        </w:rPr>
        <w:t xml:space="preserve"> </w:t>
      </w:r>
      <w:r w:rsidRPr="00B02136">
        <w:rPr>
          <w:rFonts w:hint="eastAsia"/>
          <w:b/>
          <w:bCs/>
          <w:sz w:val="28"/>
          <w:szCs w:val="28"/>
          <w:rtl/>
        </w:rPr>
        <w:t>העיון</w:t>
      </w:r>
      <w:bookmarkEnd w:id="204"/>
      <w:bookmarkEnd w:id="205"/>
      <w:bookmarkEnd w:id="206"/>
      <w:bookmarkEnd w:id="207"/>
    </w:p>
    <w:p w14:paraId="276E6277" w14:textId="77777777" w:rsidR="0013061D" w:rsidRDefault="00252EF4" w:rsidP="00B02136">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0C439B5" w14:textId="77777777" w:rsidR="003F5764" w:rsidRDefault="00252EF4" w:rsidP="00B02136">
      <w:pPr>
        <w:pStyle w:val="3-"/>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12E6C3BA" w14:textId="77777777" w:rsidR="003F5764" w:rsidRDefault="00252EF4" w:rsidP="00B02136">
      <w:pPr>
        <w:pStyle w:val="3-"/>
        <w:rPr>
          <w:rtl/>
        </w:rPr>
      </w:pPr>
      <w:r w:rsidRPr="00A52689">
        <w:rPr>
          <w:rFonts w:hint="cs"/>
          <w:rtl/>
        </w:rPr>
        <w:t xml:space="preserve">בהתאם לאמור בתקנות </w:t>
      </w:r>
      <w:hyperlink r:id="rId21"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2"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39EF6A6C" w14:textId="77777777" w:rsidR="00C26BFA" w:rsidRPr="00C26BFA" w:rsidRDefault="00252EF4" w:rsidP="00B02136">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0D27F63" w14:textId="77777777" w:rsidR="00295B6A" w:rsidRDefault="00252EF4" w:rsidP="00B02136">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166DBDC0" w14:textId="77777777" w:rsidR="00E81F28" w:rsidRDefault="00252EF4" w:rsidP="00B02136">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B153EDA" w14:textId="77777777" w:rsidR="0013061D" w:rsidRDefault="00252EF4" w:rsidP="00B02136">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918EB57" w14:textId="77777777" w:rsidR="008824EE" w:rsidRPr="00B02136" w:rsidRDefault="00252EF4" w:rsidP="004B34AD">
      <w:pPr>
        <w:pStyle w:val="2-0"/>
        <w:ind w:left="483"/>
        <w:rPr>
          <w:b/>
          <w:bCs/>
          <w:sz w:val="28"/>
          <w:szCs w:val="28"/>
          <w:rtl/>
        </w:rPr>
      </w:pPr>
      <w:r w:rsidRPr="00B02136">
        <w:rPr>
          <w:rFonts w:hint="cs"/>
          <w:b/>
          <w:bCs/>
          <w:sz w:val="28"/>
          <w:szCs w:val="28"/>
          <w:rtl/>
        </w:rPr>
        <w:lastRenderedPageBreak/>
        <w:t>מיצוי הליכים מול הוועדה</w:t>
      </w:r>
    </w:p>
    <w:p w14:paraId="5C0940A5" w14:textId="77777777" w:rsidR="005D0A83" w:rsidRDefault="00252EF4" w:rsidP="00B02136">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A01E430" w14:textId="77777777" w:rsidR="008824EE" w:rsidRDefault="00252EF4" w:rsidP="00B02136">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659BF501" w14:textId="77777777" w:rsidR="000A2211" w:rsidRDefault="00252EF4" w:rsidP="00B02136">
      <w:pPr>
        <w:pStyle w:val="3-"/>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B1312F6" w14:textId="77777777" w:rsidR="00CF3D95" w:rsidRPr="00B02136" w:rsidRDefault="00CF3D95" w:rsidP="004B34AD">
      <w:pPr>
        <w:pStyle w:val="2-0"/>
        <w:ind w:left="483"/>
        <w:rPr>
          <w:b/>
          <w:bCs/>
          <w:sz w:val="28"/>
          <w:szCs w:val="28"/>
        </w:rPr>
      </w:pPr>
      <w:r w:rsidRPr="00B02136">
        <w:rPr>
          <w:rFonts w:hint="cs"/>
          <w:b/>
          <w:bCs/>
          <w:sz w:val="28"/>
          <w:szCs w:val="28"/>
          <w:rtl/>
        </w:rPr>
        <w:t>היררכיה בין המכרז להסכם ההתקשרות</w:t>
      </w:r>
    </w:p>
    <w:p w14:paraId="15CB3AEA" w14:textId="77777777" w:rsidR="00CF3D95" w:rsidRDefault="00CF3D95" w:rsidP="00B02136">
      <w:pPr>
        <w:pStyle w:val="3-"/>
        <w:rPr>
          <w:rtl/>
        </w:rPr>
      </w:pPr>
      <w:r>
        <w:rPr>
          <w:rtl/>
        </w:rPr>
        <w:t>הסכם ההתקשרות המצורף למכרז זה, על נספחיו, מהווה חלק בלתי נפרד ממסמכי המכרז. יש לראות את המכרז ואת הסכם ההתקשרות המצורף על נספחיו כמסמך אחד המשלים זה את זה.</w:t>
      </w:r>
    </w:p>
    <w:p w14:paraId="309FEACA" w14:textId="77777777" w:rsidR="00CF3D95" w:rsidRDefault="00CF3D95" w:rsidP="00B02136">
      <w:pPr>
        <w:pStyle w:val="3-"/>
        <w:rPr>
          <w:rtl/>
        </w:rPr>
      </w:pPr>
      <w:r>
        <w:rPr>
          <w:rtl/>
        </w:rPr>
        <w:t>במכל מקרה של סתירה בין נוסח המכרז לבין נוסח ההסכם, יעשה מאמץ ליישב בין שני הנוסחים. בנסיבות שבהן לא ניתן ליישב בין נוסח המכרז לבין נוסח ההסכם יגבר נוסח המכרז, ויראו נוסח זה כנוסח המחייב את המציעים.</w:t>
      </w:r>
    </w:p>
    <w:p w14:paraId="01FF21AD" w14:textId="77777777" w:rsidR="00085D57" w:rsidRDefault="00085D57" w:rsidP="0057259E">
      <w:pPr>
        <w:pStyle w:val="afffffff9"/>
        <w:rPr>
          <w:rtl/>
        </w:rPr>
      </w:pPr>
      <w:bookmarkStart w:id="208" w:name="_Toc256000049"/>
      <w:bookmarkStart w:id="209" w:name="_Toc32477904"/>
      <w:bookmarkStart w:id="210" w:name="_Toc43400623"/>
      <w:bookmarkStart w:id="211" w:name="_Toc44931932"/>
      <w:bookmarkStart w:id="212" w:name="_Toc44932019"/>
      <w:bookmarkStart w:id="213" w:name="_Toc44932668"/>
      <w:bookmarkStart w:id="214" w:name="_Toc53331337"/>
      <w:bookmarkStart w:id="215" w:name="_Toc173823724"/>
      <w:bookmarkStart w:id="216" w:name="_Toc173825532"/>
      <w:r>
        <w:rPr>
          <w:rtl/>
        </w:rPr>
        <w:br w:type="page"/>
      </w:r>
    </w:p>
    <w:p w14:paraId="33BB989B" w14:textId="77777777" w:rsidR="004E394B" w:rsidRPr="002426B4" w:rsidRDefault="00252EF4"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8"/>
      <w:bookmarkEnd w:id="209"/>
      <w:bookmarkEnd w:id="210"/>
      <w:bookmarkEnd w:id="211"/>
      <w:bookmarkEnd w:id="212"/>
      <w:bookmarkEnd w:id="213"/>
      <w:bookmarkEnd w:id="214"/>
      <w:bookmarkEnd w:id="215"/>
      <w:bookmarkEnd w:id="216"/>
    </w:p>
    <w:p w14:paraId="3EDA32F9" w14:textId="77777777" w:rsidR="00B45730" w:rsidRPr="00903486" w:rsidRDefault="00252EF4" w:rsidP="00903486">
      <w:pPr>
        <w:pStyle w:val="1-0"/>
        <w:rPr>
          <w:sz w:val="32"/>
          <w:szCs w:val="32"/>
          <w:rtl/>
        </w:rPr>
      </w:pPr>
      <w:bookmarkStart w:id="217" w:name="_Toc256000050"/>
      <w:bookmarkStart w:id="218" w:name="_Toc32477905"/>
      <w:bookmarkStart w:id="219" w:name="_Toc43400624"/>
      <w:bookmarkStart w:id="220" w:name="_Toc44931933"/>
      <w:bookmarkStart w:id="221" w:name="_Toc44932020"/>
      <w:bookmarkStart w:id="222" w:name="_Toc53331338"/>
      <w:bookmarkStart w:id="223" w:name="_Toc173823725"/>
      <w:bookmarkStart w:id="224" w:name="_Toc173825533"/>
      <w:r w:rsidRPr="00903486">
        <w:rPr>
          <w:rFonts w:hint="cs"/>
          <w:sz w:val="32"/>
          <w:szCs w:val="32"/>
          <w:rtl/>
        </w:rPr>
        <w:lastRenderedPageBreak/>
        <w:t>הגשת הצע</w:t>
      </w:r>
      <w:r w:rsidR="00C76DC7" w:rsidRPr="00903486">
        <w:rPr>
          <w:rFonts w:hint="cs"/>
          <w:sz w:val="32"/>
          <w:szCs w:val="32"/>
          <w:rtl/>
        </w:rPr>
        <w:t>ה</w:t>
      </w:r>
      <w:r w:rsidRPr="00903486">
        <w:rPr>
          <w:rFonts w:hint="cs"/>
          <w:sz w:val="32"/>
          <w:szCs w:val="32"/>
          <w:rtl/>
        </w:rPr>
        <w:t xml:space="preserve"> במכר</w:t>
      </w:r>
      <w:r w:rsidR="00C76DC7" w:rsidRPr="00903486">
        <w:rPr>
          <w:rFonts w:hint="cs"/>
          <w:sz w:val="32"/>
          <w:szCs w:val="32"/>
          <w:rtl/>
        </w:rPr>
        <w:t>ז</w:t>
      </w:r>
      <w:bookmarkEnd w:id="217"/>
      <w:bookmarkEnd w:id="218"/>
      <w:bookmarkEnd w:id="219"/>
      <w:bookmarkEnd w:id="220"/>
      <w:bookmarkEnd w:id="221"/>
      <w:bookmarkEnd w:id="222"/>
      <w:bookmarkEnd w:id="223"/>
      <w:bookmarkEnd w:id="224"/>
    </w:p>
    <w:p w14:paraId="53E261EF" w14:textId="77777777" w:rsidR="004E394B" w:rsidRPr="00903486" w:rsidRDefault="00252EF4" w:rsidP="00903486">
      <w:pPr>
        <w:pStyle w:val="2-0"/>
        <w:ind w:left="483"/>
        <w:rPr>
          <w:b/>
          <w:bCs/>
          <w:sz w:val="28"/>
          <w:szCs w:val="28"/>
          <w:rtl/>
        </w:rPr>
      </w:pPr>
      <w:bookmarkStart w:id="225" w:name="_Toc43400625"/>
      <w:bookmarkStart w:id="226" w:name="_Toc44931934"/>
      <w:bookmarkStart w:id="227" w:name="_Toc44932021"/>
      <w:r w:rsidRPr="00903486">
        <w:rPr>
          <w:rFonts w:hint="eastAsia"/>
          <w:b/>
          <w:bCs/>
          <w:sz w:val="28"/>
          <w:szCs w:val="28"/>
          <w:rtl/>
        </w:rPr>
        <w:t>כללי</w:t>
      </w:r>
      <w:r w:rsidR="00204AE0" w:rsidRPr="00903486">
        <w:rPr>
          <w:rFonts w:hint="cs"/>
          <w:b/>
          <w:bCs/>
          <w:sz w:val="28"/>
          <w:szCs w:val="28"/>
          <w:rtl/>
        </w:rPr>
        <w:t>ם למילוי חוברת ההצעה</w:t>
      </w:r>
      <w:bookmarkEnd w:id="225"/>
      <w:bookmarkEnd w:id="226"/>
      <w:bookmarkEnd w:id="227"/>
    </w:p>
    <w:p w14:paraId="2ED3E1BF" w14:textId="77777777" w:rsidR="000B02CF" w:rsidRPr="00AA29ED" w:rsidRDefault="00903486" w:rsidP="00903486">
      <w:pPr>
        <w:pStyle w:val="3-"/>
        <w:rPr>
          <w:rtl/>
        </w:rPr>
      </w:pPr>
      <w:bookmarkStart w:id="228" w:name="_Toc53331339"/>
      <w:r>
        <w:rPr>
          <w:rFonts w:hint="cs"/>
          <w:rtl/>
        </w:rPr>
        <w:t xml:space="preserve"> </w:t>
      </w:r>
      <w:r w:rsidR="00252EF4">
        <w:rPr>
          <w:rtl/>
        </w:rPr>
        <w:t xml:space="preserve">פרק זה </w:t>
      </w:r>
      <w:r w:rsidR="00252EF4">
        <w:rPr>
          <w:rFonts w:hint="cs"/>
          <w:rtl/>
        </w:rPr>
        <w:t>מ</w:t>
      </w:r>
      <w:r w:rsidR="00252EF4" w:rsidRPr="00B63569">
        <w:rPr>
          <w:rtl/>
        </w:rPr>
        <w:t xml:space="preserve">הווה את מענה המציע </w:t>
      </w:r>
      <w:r w:rsidR="00252EF4">
        <w:rPr>
          <w:rtl/>
        </w:rPr>
        <w:t>למכרז</w:t>
      </w:r>
      <w:r w:rsidR="0014115F">
        <w:rPr>
          <w:rFonts w:hint="cs"/>
          <w:rtl/>
        </w:rPr>
        <w:t>,</w:t>
      </w:r>
      <w:r w:rsidR="00252EF4"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28"/>
    </w:p>
    <w:p w14:paraId="118820A6" w14:textId="77777777" w:rsidR="004E394B" w:rsidRDefault="00903486" w:rsidP="00903486">
      <w:pPr>
        <w:pStyle w:val="3-"/>
        <w:rPr>
          <w:rtl/>
        </w:rPr>
      </w:pPr>
      <w:bookmarkStart w:id="229" w:name="_Toc53331340"/>
      <w:r>
        <w:rPr>
          <w:rFonts w:hint="cs"/>
          <w:rtl/>
        </w:rPr>
        <w:t xml:space="preserve"> </w:t>
      </w:r>
      <w:r w:rsidR="00252EF4"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9"/>
    </w:p>
    <w:p w14:paraId="2E5945FD" w14:textId="77777777" w:rsidR="004E394B" w:rsidRPr="00116E05" w:rsidRDefault="00903486" w:rsidP="00903486">
      <w:pPr>
        <w:pStyle w:val="3-"/>
        <w:rPr>
          <w:rtl/>
        </w:rPr>
      </w:pPr>
      <w:bookmarkStart w:id="230" w:name="_Toc53331341"/>
      <w:r>
        <w:rPr>
          <w:rFonts w:hint="cs"/>
          <w:rtl/>
        </w:rPr>
        <w:t xml:space="preserve"> </w:t>
      </w:r>
      <w:r w:rsidR="00252EF4" w:rsidRPr="00EA7958">
        <w:rPr>
          <w:rFonts w:hint="cs"/>
          <w:rtl/>
        </w:rPr>
        <w:t>בכל מקרה של שאלות או אי-בהירות במסמכי המכרז על המציע לפנות ל</w:t>
      </w:r>
      <w:r w:rsidR="00361FDC">
        <w:rPr>
          <w:rFonts w:hint="cs"/>
          <w:rtl/>
        </w:rPr>
        <w:t>מזמין</w:t>
      </w:r>
      <w:r w:rsidR="00252EF4"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00252EF4" w:rsidRPr="00EA7958">
        <w:rPr>
          <w:rFonts w:hint="cs"/>
          <w:rtl/>
        </w:rPr>
        <w:t xml:space="preserve">מסמכי </w:t>
      </w:r>
      <w:r w:rsidR="00252EF4" w:rsidRPr="00116E05">
        <w:rPr>
          <w:rFonts w:hint="cs"/>
          <w:rtl/>
        </w:rPr>
        <w:t>המכרז</w:t>
      </w:r>
      <w:r w:rsidR="00EA7958" w:rsidRPr="00116E05">
        <w:rPr>
          <w:rFonts w:hint="cs"/>
          <w:rtl/>
        </w:rPr>
        <w:t>.</w:t>
      </w:r>
      <w:bookmarkEnd w:id="230"/>
      <w:r w:rsidR="00252EF4" w:rsidRPr="00116E05">
        <w:rPr>
          <w:rFonts w:hint="cs"/>
          <w:rtl/>
        </w:rPr>
        <w:t xml:space="preserve"> </w:t>
      </w:r>
    </w:p>
    <w:p w14:paraId="31DED1E7" w14:textId="77777777" w:rsidR="00B11972" w:rsidRPr="00116E05" w:rsidRDefault="00903486" w:rsidP="00903486">
      <w:pPr>
        <w:pStyle w:val="3-"/>
        <w:rPr>
          <w:rtl/>
        </w:rPr>
      </w:pPr>
      <w:bookmarkStart w:id="231" w:name="_Toc53331342"/>
      <w:r>
        <w:rPr>
          <w:rFonts w:hint="cs"/>
          <w:rtl/>
        </w:rPr>
        <w:t xml:space="preserve"> </w:t>
      </w:r>
      <w:r w:rsidR="00252EF4" w:rsidRPr="00116E05">
        <w:rPr>
          <w:rFonts w:hint="cs"/>
          <w:rtl/>
        </w:rPr>
        <w:t xml:space="preserve">ניתן לצרף כל מסמך או קובץ </w:t>
      </w:r>
      <w:r w:rsidR="00252EF4" w:rsidRPr="00116E05">
        <w:rPr>
          <w:rFonts w:hint="cs"/>
          <w:u w:val="single"/>
          <w:rtl/>
        </w:rPr>
        <w:t>הרלוונטי</w:t>
      </w:r>
      <w:r w:rsidR="00252EF4" w:rsidRPr="00116E05">
        <w:rPr>
          <w:rFonts w:hint="cs"/>
          <w:rtl/>
        </w:rPr>
        <w:t xml:space="preserve"> לצורך פירוט והמחשה למפורט בהצעה.</w:t>
      </w:r>
      <w:r w:rsidR="00252EF4" w:rsidRPr="00116E05">
        <w:rPr>
          <w:rtl/>
        </w:rPr>
        <w:t xml:space="preserve"> </w:t>
      </w:r>
      <w:r w:rsidR="00252EF4" w:rsidRPr="00116E05">
        <w:rPr>
          <w:rFonts w:hint="cs"/>
          <w:rtl/>
        </w:rPr>
        <w:t xml:space="preserve">יודגש כי בדיקת ההצעה, </w:t>
      </w:r>
      <w:r w:rsidR="009351AA">
        <w:rPr>
          <w:rFonts w:hint="cs"/>
          <w:rtl/>
        </w:rPr>
        <w:t>ת</w:t>
      </w:r>
      <w:r w:rsidR="00252EF4"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00252EF4" w:rsidRPr="00116E05">
        <w:rPr>
          <w:rFonts w:hint="cs"/>
          <w:rtl/>
        </w:rPr>
        <w:t>הצעה</w:t>
      </w:r>
      <w:r w:rsidR="00252EF4" w:rsidRPr="00116E05">
        <w:rPr>
          <w:rtl/>
        </w:rPr>
        <w:t>.</w:t>
      </w:r>
      <w:bookmarkEnd w:id="231"/>
    </w:p>
    <w:p w14:paraId="4C276056" w14:textId="77777777" w:rsidR="009351AA" w:rsidRDefault="00903486" w:rsidP="00903486">
      <w:pPr>
        <w:pStyle w:val="3-"/>
        <w:rPr>
          <w:rtl/>
        </w:rPr>
      </w:pPr>
      <w:bookmarkStart w:id="232" w:name="_Toc53331343"/>
      <w:r>
        <w:rPr>
          <w:rFonts w:hint="cs"/>
          <w:rtl/>
        </w:rPr>
        <w:t xml:space="preserve"> </w:t>
      </w:r>
      <w:r w:rsidR="00252EF4" w:rsidRPr="00116E05">
        <w:rPr>
          <w:rtl/>
        </w:rPr>
        <w:t>חוסר פירוט</w:t>
      </w:r>
      <w:r w:rsidR="00EA7958" w:rsidRPr="00116E05">
        <w:rPr>
          <w:rFonts w:hint="cs"/>
          <w:rtl/>
        </w:rPr>
        <w:t xml:space="preserve"> בהצעה</w:t>
      </w:r>
      <w:r w:rsidR="00252EF4" w:rsidRPr="00116E05">
        <w:rPr>
          <w:rtl/>
        </w:rPr>
        <w:t xml:space="preserve">, או פירוט </w:t>
      </w:r>
      <w:r w:rsidR="005C132D">
        <w:rPr>
          <w:rFonts w:hint="cs"/>
          <w:rtl/>
        </w:rPr>
        <w:t xml:space="preserve">מיותר </w:t>
      </w:r>
      <w:r w:rsidR="00252EF4" w:rsidRPr="00116E05">
        <w:rPr>
          <w:rtl/>
        </w:rPr>
        <w:t>שאינו עונה לדריש</w:t>
      </w:r>
      <w:r w:rsidR="005C132D">
        <w:rPr>
          <w:rFonts w:hint="cs"/>
          <w:rtl/>
        </w:rPr>
        <w:t>ת המכרז</w:t>
      </w:r>
      <w:r w:rsidR="00252EF4" w:rsidRPr="00116E05">
        <w:rPr>
          <w:rtl/>
        </w:rPr>
        <w:t xml:space="preserve">, עלולים להביא לניקוד נמוך של ההצעה או פסילתה בהתאם לשיקול דעתו הבלעדי של </w:t>
      </w:r>
      <w:r w:rsidR="00361FDC" w:rsidRPr="00116E05">
        <w:rPr>
          <w:rtl/>
        </w:rPr>
        <w:t>המזמין</w:t>
      </w:r>
      <w:r w:rsidR="00252EF4">
        <w:rPr>
          <w:rFonts w:hint="cs"/>
          <w:rtl/>
        </w:rPr>
        <w:t>.</w:t>
      </w:r>
      <w:bookmarkEnd w:id="232"/>
    </w:p>
    <w:p w14:paraId="1DA79FC8" w14:textId="77777777" w:rsidR="004E394B" w:rsidRPr="00903486" w:rsidRDefault="00252EF4" w:rsidP="00903486">
      <w:pPr>
        <w:pStyle w:val="1-0"/>
        <w:rPr>
          <w:sz w:val="32"/>
          <w:szCs w:val="32"/>
          <w:rtl/>
        </w:rPr>
      </w:pPr>
      <w:bookmarkStart w:id="233" w:name="_Toc256000051"/>
      <w:bookmarkStart w:id="234" w:name="_Toc32477906"/>
      <w:bookmarkStart w:id="235" w:name="_Toc43400627"/>
      <w:bookmarkStart w:id="236" w:name="_Toc44931936"/>
      <w:bookmarkStart w:id="237" w:name="_Toc44932023"/>
      <w:bookmarkStart w:id="238" w:name="_Toc53331344"/>
      <w:bookmarkStart w:id="239" w:name="_Toc173823726"/>
      <w:bookmarkStart w:id="240" w:name="_Toc173825534"/>
      <w:bookmarkStart w:id="241" w:name="_Toc516503366"/>
      <w:r w:rsidRPr="00903486">
        <w:rPr>
          <w:rFonts w:hint="cs"/>
          <w:sz w:val="32"/>
          <w:szCs w:val="32"/>
          <w:rtl/>
        </w:rPr>
        <w:t>פרטי המציע</w:t>
      </w:r>
      <w:bookmarkEnd w:id="233"/>
      <w:bookmarkEnd w:id="234"/>
      <w:bookmarkEnd w:id="235"/>
      <w:bookmarkEnd w:id="236"/>
      <w:bookmarkEnd w:id="237"/>
      <w:bookmarkEnd w:id="238"/>
      <w:bookmarkEnd w:id="239"/>
      <w:bookmarkEnd w:id="240"/>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7A1143" w14:paraId="4835FC4F" w14:textId="77777777" w:rsidTr="005C132D">
        <w:trPr>
          <w:trHeight w:val="885"/>
          <w:tblHeader/>
        </w:trPr>
        <w:tc>
          <w:tcPr>
            <w:tcW w:w="2019" w:type="pct"/>
            <w:vAlign w:val="center"/>
          </w:tcPr>
          <w:p w14:paraId="42A97BA5" w14:textId="77777777" w:rsidR="0042795F" w:rsidRPr="005777FC" w:rsidRDefault="00252EF4"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7AF9476C" w14:textId="77777777" w:rsidR="0042795F" w:rsidRPr="005777FC" w:rsidRDefault="0042795F" w:rsidP="005C132D">
            <w:pPr>
              <w:spacing w:before="120" w:after="120" w:line="360" w:lineRule="auto"/>
              <w:rPr>
                <w:rFonts w:ascii="David" w:hAnsi="David" w:cs="David"/>
                <w:sz w:val="24"/>
                <w:szCs w:val="24"/>
                <w:rtl/>
              </w:rPr>
            </w:pPr>
          </w:p>
        </w:tc>
      </w:tr>
      <w:tr w:rsidR="007A1143" w14:paraId="77DDDC5B" w14:textId="77777777" w:rsidTr="005C132D">
        <w:trPr>
          <w:trHeight w:val="20"/>
        </w:trPr>
        <w:tc>
          <w:tcPr>
            <w:tcW w:w="2019" w:type="pct"/>
            <w:vAlign w:val="center"/>
          </w:tcPr>
          <w:p w14:paraId="5A1D4920" w14:textId="77777777" w:rsidR="0042795F" w:rsidRPr="005777FC" w:rsidRDefault="00252EF4"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308B3614" w14:textId="77777777" w:rsidR="0042795F" w:rsidRPr="005777FC" w:rsidRDefault="00252EF4"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67A674DB" w14:textId="77777777" w:rsidR="0042795F" w:rsidRPr="005777FC" w:rsidRDefault="0042795F" w:rsidP="005C132D">
            <w:pPr>
              <w:spacing w:before="120" w:after="120" w:line="360" w:lineRule="auto"/>
              <w:rPr>
                <w:rFonts w:ascii="David" w:hAnsi="David" w:cs="David"/>
                <w:sz w:val="24"/>
                <w:szCs w:val="24"/>
                <w:rtl/>
              </w:rPr>
            </w:pPr>
          </w:p>
        </w:tc>
      </w:tr>
      <w:tr w:rsidR="007A1143" w14:paraId="6B310B8A" w14:textId="77777777" w:rsidTr="005C132D">
        <w:trPr>
          <w:trHeight w:val="793"/>
        </w:trPr>
        <w:tc>
          <w:tcPr>
            <w:tcW w:w="2019" w:type="pct"/>
            <w:vAlign w:val="center"/>
          </w:tcPr>
          <w:p w14:paraId="155B975B" w14:textId="77777777" w:rsidR="0042795F" w:rsidRPr="005777FC" w:rsidRDefault="00252EF4"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w:t>
            </w:r>
            <w:proofErr w:type="spellStart"/>
            <w:r w:rsidR="002D4F3D" w:rsidRPr="005777FC">
              <w:rPr>
                <w:rFonts w:ascii="David" w:hAnsi="David" w:cs="David"/>
                <w:sz w:val="24"/>
                <w:szCs w:val="24"/>
                <w:rtl/>
              </w:rPr>
              <w:t>ח"פ</w:t>
            </w:r>
            <w:proofErr w:type="spellEnd"/>
            <w:r w:rsidR="002D4F3D" w:rsidRPr="005777FC">
              <w:rPr>
                <w:rFonts w:ascii="David" w:hAnsi="David" w:cs="David"/>
                <w:sz w:val="24"/>
                <w:szCs w:val="24"/>
                <w:rtl/>
              </w:rPr>
              <w:t>)</w:t>
            </w:r>
          </w:p>
        </w:tc>
        <w:tc>
          <w:tcPr>
            <w:tcW w:w="2981" w:type="pct"/>
            <w:vAlign w:val="center"/>
          </w:tcPr>
          <w:p w14:paraId="75CA411E" w14:textId="77777777" w:rsidR="0042795F" w:rsidRPr="005777FC" w:rsidRDefault="0042795F" w:rsidP="005C132D">
            <w:pPr>
              <w:spacing w:before="120" w:after="120" w:line="360" w:lineRule="auto"/>
              <w:rPr>
                <w:rFonts w:ascii="David" w:hAnsi="David" w:cs="David"/>
                <w:sz w:val="24"/>
                <w:szCs w:val="24"/>
                <w:rtl/>
              </w:rPr>
            </w:pPr>
          </w:p>
        </w:tc>
      </w:tr>
    </w:tbl>
    <w:p w14:paraId="53949FD9" w14:textId="77777777" w:rsidR="00D21DE4" w:rsidRDefault="00D21DE4" w:rsidP="00903486">
      <w:pPr>
        <w:pStyle w:val="2-0"/>
        <w:numPr>
          <w:ilvl w:val="0"/>
          <w:numId w:val="0"/>
        </w:numPr>
        <w:ind w:left="1708"/>
        <w:rPr>
          <w:rtl/>
        </w:rPr>
      </w:pPr>
    </w:p>
    <w:p w14:paraId="07C52545" w14:textId="77777777" w:rsidR="00D21DE4" w:rsidRPr="00903486" w:rsidRDefault="00252EF4" w:rsidP="00903486">
      <w:pPr>
        <w:pStyle w:val="2-0"/>
        <w:rPr>
          <w:b/>
          <w:bCs/>
          <w:sz w:val="28"/>
          <w:szCs w:val="28"/>
        </w:rPr>
      </w:pPr>
      <w:r w:rsidRPr="00903486">
        <w:rPr>
          <w:b/>
          <w:bCs/>
          <w:sz w:val="28"/>
          <w:szCs w:val="28"/>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7A1143" w14:paraId="21FFD3AD" w14:textId="77777777" w:rsidTr="003A3380">
        <w:trPr>
          <w:trHeight w:val="893"/>
        </w:trPr>
        <w:tc>
          <w:tcPr>
            <w:tcW w:w="8270" w:type="dxa"/>
            <w:vAlign w:val="center"/>
          </w:tcPr>
          <w:p w14:paraId="31338EF3" w14:textId="77777777" w:rsidR="00D21DE4" w:rsidRPr="003A3380" w:rsidRDefault="00252EF4"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7A1143" w14:paraId="327961D5" w14:textId="77777777" w:rsidTr="003A3380">
        <w:trPr>
          <w:trHeight w:val="893"/>
        </w:trPr>
        <w:tc>
          <w:tcPr>
            <w:tcW w:w="8270" w:type="dxa"/>
            <w:vAlign w:val="center"/>
          </w:tcPr>
          <w:p w14:paraId="6E684DB1" w14:textId="77777777" w:rsidR="00D21DE4" w:rsidRPr="003A3380" w:rsidRDefault="00252EF4" w:rsidP="003A3380">
            <w:pPr>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7A1143" w14:paraId="3BB1F954" w14:textId="77777777" w:rsidTr="003A3380">
        <w:trPr>
          <w:trHeight w:val="893"/>
        </w:trPr>
        <w:tc>
          <w:tcPr>
            <w:tcW w:w="8270" w:type="dxa"/>
            <w:vAlign w:val="center"/>
          </w:tcPr>
          <w:p w14:paraId="75AAFCD2" w14:textId="77777777" w:rsidR="00D21DE4" w:rsidRPr="003A3380" w:rsidRDefault="00252EF4" w:rsidP="003A3380">
            <w:pPr>
              <w:rPr>
                <w:rFonts w:ascii="David" w:hAnsi="David" w:cs="David"/>
                <w:sz w:val="24"/>
                <w:szCs w:val="24"/>
                <w:rtl/>
              </w:rPr>
            </w:pPr>
            <w:r>
              <w:rPr>
                <w:rFonts w:ascii="David" w:hAnsi="David" w:cs="David" w:hint="cs"/>
                <w:sz w:val="24"/>
                <w:szCs w:val="24"/>
                <w:rtl/>
              </w:rPr>
              <w:t>טלפון:</w:t>
            </w:r>
          </w:p>
        </w:tc>
      </w:tr>
      <w:tr w:rsidR="007A1143" w14:paraId="42F737D6" w14:textId="77777777" w:rsidTr="003A3380">
        <w:trPr>
          <w:trHeight w:val="893"/>
        </w:trPr>
        <w:tc>
          <w:tcPr>
            <w:tcW w:w="8270" w:type="dxa"/>
            <w:vAlign w:val="center"/>
          </w:tcPr>
          <w:p w14:paraId="35B6DADE" w14:textId="77777777" w:rsidR="00D21DE4" w:rsidRPr="003A3380" w:rsidRDefault="00252EF4" w:rsidP="003A3380">
            <w:pPr>
              <w:rPr>
                <w:rFonts w:ascii="David" w:hAnsi="David" w:cs="David"/>
                <w:sz w:val="24"/>
                <w:szCs w:val="24"/>
                <w:rtl/>
              </w:rPr>
            </w:pPr>
            <w:r>
              <w:rPr>
                <w:rFonts w:ascii="David" w:hAnsi="David" w:cs="David" w:hint="cs"/>
                <w:sz w:val="24"/>
                <w:szCs w:val="24"/>
                <w:rtl/>
              </w:rPr>
              <w:lastRenderedPageBreak/>
              <w:t>דוא"ל:</w:t>
            </w:r>
          </w:p>
        </w:tc>
      </w:tr>
    </w:tbl>
    <w:p w14:paraId="2125E7A2" w14:textId="77777777" w:rsidR="009241A0" w:rsidRDefault="00252EF4" w:rsidP="003A3380">
      <w:pPr>
        <w:rPr>
          <w:rtl/>
        </w:rPr>
      </w:pPr>
      <w:r w:rsidRPr="0095640C">
        <w:rPr>
          <w:rtl/>
        </w:rPr>
        <w:br w:type="textWrapping" w:clear="all"/>
      </w:r>
    </w:p>
    <w:p w14:paraId="4633F1FD" w14:textId="77777777" w:rsidR="009241A0" w:rsidRDefault="009241A0" w:rsidP="009241A0">
      <w:pPr>
        <w:pStyle w:val="20"/>
        <w:numPr>
          <w:ilvl w:val="0"/>
          <w:numId w:val="0"/>
        </w:numPr>
        <w:bidi/>
        <w:ind w:left="1069"/>
        <w:rPr>
          <w:rtl/>
        </w:rPr>
      </w:pPr>
    </w:p>
    <w:p w14:paraId="51D76355" w14:textId="77777777" w:rsidR="001173E7" w:rsidRPr="00EC0034" w:rsidRDefault="00252EF4" w:rsidP="00903486">
      <w:pPr>
        <w:pStyle w:val="1-0"/>
        <w:rPr>
          <w:rtl/>
        </w:rPr>
      </w:pPr>
      <w:bookmarkStart w:id="242" w:name="_Toc256000052"/>
      <w:bookmarkStart w:id="243" w:name="_Toc173823727"/>
      <w:bookmarkStart w:id="244" w:name="_Toc173825535"/>
      <w:r w:rsidRPr="00903486">
        <w:rPr>
          <w:rFonts w:hint="cs"/>
          <w:sz w:val="32"/>
          <w:szCs w:val="32"/>
          <w:rtl/>
        </w:rPr>
        <w:t xml:space="preserve">הוכחת </w:t>
      </w:r>
      <w:bookmarkStart w:id="245" w:name="_Toc32477907"/>
      <w:bookmarkStart w:id="246" w:name="_Toc43400628"/>
      <w:bookmarkStart w:id="247" w:name="_Toc44931937"/>
      <w:bookmarkStart w:id="248" w:name="_Toc44932024"/>
      <w:bookmarkStart w:id="249" w:name="_Toc53331345"/>
      <w:r w:rsidR="004E394B" w:rsidRPr="00903486">
        <w:rPr>
          <w:rFonts w:hint="cs"/>
          <w:sz w:val="32"/>
          <w:szCs w:val="32"/>
          <w:rtl/>
        </w:rPr>
        <w:t>עמידה בתנאי הסף</w:t>
      </w:r>
      <w:r w:rsidR="000B02CF" w:rsidRPr="00903486">
        <w:rPr>
          <w:rFonts w:hint="cs"/>
          <w:sz w:val="32"/>
          <w:szCs w:val="32"/>
          <w:rtl/>
        </w:rPr>
        <w:t xml:space="preserve"> של המכר</w:t>
      </w:r>
      <w:bookmarkEnd w:id="245"/>
      <w:bookmarkEnd w:id="246"/>
      <w:bookmarkEnd w:id="247"/>
      <w:bookmarkEnd w:id="248"/>
      <w:bookmarkEnd w:id="249"/>
      <w:r w:rsidR="001B4C8A" w:rsidRPr="00903486">
        <w:rPr>
          <w:rFonts w:hint="cs"/>
          <w:sz w:val="32"/>
          <w:szCs w:val="32"/>
          <w:rtl/>
        </w:rPr>
        <w:t>ז</w:t>
      </w:r>
      <w:bookmarkEnd w:id="242"/>
      <w:bookmarkEnd w:id="243"/>
      <w:bookmarkEnd w:id="244"/>
    </w:p>
    <w:p w14:paraId="4F0A8759" w14:textId="77777777" w:rsidR="004E394B" w:rsidRPr="00FF7633" w:rsidRDefault="00252EF4" w:rsidP="00903486">
      <w:pPr>
        <w:pStyle w:val="2-0"/>
        <w:ind w:left="483"/>
        <w:rPr>
          <w:u w:val="single"/>
          <w:rtl/>
        </w:rPr>
      </w:pPr>
      <w:bookmarkStart w:id="25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0"/>
    </w:p>
    <w:p w14:paraId="61F74882" w14:textId="77777777" w:rsidR="008C1A0C" w:rsidRPr="00903486" w:rsidRDefault="00252EF4" w:rsidP="00903486">
      <w:pPr>
        <w:pStyle w:val="2-0"/>
        <w:ind w:left="483"/>
        <w:rPr>
          <w:b/>
          <w:bCs/>
          <w:sz w:val="28"/>
          <w:szCs w:val="28"/>
          <w:rtl/>
        </w:rPr>
      </w:pPr>
      <w:bookmarkStart w:id="251" w:name="_Toc42501732"/>
      <w:bookmarkStart w:id="252" w:name="_Toc42589790"/>
      <w:bookmarkStart w:id="253" w:name="_Toc42589883"/>
      <w:bookmarkStart w:id="254" w:name="_Toc43197220"/>
      <w:bookmarkStart w:id="255" w:name="_Toc44931938"/>
      <w:bookmarkStart w:id="256" w:name="_Toc44932025"/>
      <w:bookmarkStart w:id="257" w:name="_Toc49766700"/>
      <w:bookmarkStart w:id="258" w:name="_Toc49766789"/>
      <w:bookmarkStart w:id="259" w:name="_Toc53330152"/>
      <w:bookmarkStart w:id="260" w:name="_Toc42501733"/>
      <w:bookmarkStart w:id="261" w:name="_Toc42589791"/>
      <w:bookmarkStart w:id="262" w:name="_Toc42589884"/>
      <w:bookmarkStart w:id="263" w:name="_Toc43197221"/>
      <w:bookmarkStart w:id="264" w:name="_Toc44931939"/>
      <w:bookmarkStart w:id="265" w:name="_Toc44932026"/>
      <w:bookmarkStart w:id="266" w:name="_Toc49766701"/>
      <w:bookmarkStart w:id="267" w:name="_Toc49766790"/>
      <w:bookmarkStart w:id="268" w:name="_Toc53330153"/>
      <w:bookmarkStart w:id="269" w:name="_Toc43400629"/>
      <w:bookmarkStart w:id="270" w:name="_Toc44931940"/>
      <w:bookmarkStart w:id="271" w:name="_Toc44932027"/>
      <w:bookmarkStart w:id="272" w:name="_Toc53331347"/>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903486">
        <w:rPr>
          <w:rFonts w:hint="cs"/>
          <w:b/>
          <w:bCs/>
          <w:sz w:val="28"/>
          <w:szCs w:val="28"/>
          <w:rtl/>
        </w:rPr>
        <w:t xml:space="preserve">הוכחת </w:t>
      </w:r>
      <w:r w:rsidR="001173E7" w:rsidRPr="00903486">
        <w:rPr>
          <w:rFonts w:hint="eastAsia"/>
          <w:b/>
          <w:bCs/>
          <w:sz w:val="28"/>
          <w:szCs w:val="28"/>
          <w:rtl/>
        </w:rPr>
        <w:t>עמידה</w:t>
      </w:r>
      <w:r w:rsidR="001173E7" w:rsidRPr="00903486">
        <w:rPr>
          <w:b/>
          <w:bCs/>
          <w:sz w:val="28"/>
          <w:szCs w:val="28"/>
          <w:rtl/>
        </w:rPr>
        <w:t xml:space="preserve"> </w:t>
      </w:r>
      <w:r w:rsidR="001173E7" w:rsidRPr="00903486">
        <w:rPr>
          <w:rFonts w:hint="eastAsia"/>
          <w:b/>
          <w:bCs/>
          <w:sz w:val="28"/>
          <w:szCs w:val="28"/>
          <w:rtl/>
        </w:rPr>
        <w:t>בתנאי</w:t>
      </w:r>
      <w:r w:rsidR="001173E7" w:rsidRPr="00903486">
        <w:rPr>
          <w:b/>
          <w:bCs/>
          <w:sz w:val="28"/>
          <w:szCs w:val="28"/>
          <w:rtl/>
        </w:rPr>
        <w:t xml:space="preserve"> </w:t>
      </w:r>
      <w:r w:rsidRPr="00903486">
        <w:rPr>
          <w:rFonts w:hint="cs"/>
          <w:b/>
          <w:bCs/>
          <w:sz w:val="28"/>
          <w:szCs w:val="28"/>
          <w:rtl/>
        </w:rPr>
        <w:t>ה</w:t>
      </w:r>
      <w:r w:rsidR="001173E7" w:rsidRPr="00903486">
        <w:rPr>
          <w:rFonts w:hint="eastAsia"/>
          <w:b/>
          <w:bCs/>
          <w:sz w:val="28"/>
          <w:szCs w:val="28"/>
          <w:rtl/>
        </w:rPr>
        <w:t>סף</w:t>
      </w:r>
      <w:r w:rsidR="001173E7" w:rsidRPr="00903486">
        <w:rPr>
          <w:b/>
          <w:bCs/>
          <w:sz w:val="28"/>
          <w:szCs w:val="28"/>
          <w:rtl/>
        </w:rPr>
        <w:t xml:space="preserve"> </w:t>
      </w:r>
      <w:r w:rsidRPr="00903486">
        <w:rPr>
          <w:rFonts w:hint="cs"/>
          <w:b/>
          <w:bCs/>
          <w:sz w:val="28"/>
          <w:szCs w:val="28"/>
          <w:rtl/>
        </w:rPr>
        <w:t>ה</w:t>
      </w:r>
      <w:r w:rsidR="001173E7" w:rsidRPr="00903486">
        <w:rPr>
          <w:rFonts w:hint="eastAsia"/>
          <w:b/>
          <w:bCs/>
          <w:sz w:val="28"/>
          <w:szCs w:val="28"/>
          <w:rtl/>
        </w:rPr>
        <w:t>מנהליים</w:t>
      </w:r>
      <w:r w:rsidR="001173E7" w:rsidRPr="00903486">
        <w:rPr>
          <w:b/>
          <w:bCs/>
          <w:sz w:val="28"/>
          <w:szCs w:val="28"/>
          <w:rtl/>
        </w:rPr>
        <w:t>:</w:t>
      </w:r>
      <w:bookmarkStart w:id="273" w:name="_Toc53331348"/>
      <w:bookmarkEnd w:id="269"/>
      <w:bookmarkEnd w:id="270"/>
      <w:bookmarkEnd w:id="271"/>
      <w:bookmarkEnd w:id="272"/>
      <w:r w:rsidR="00AA16F8" w:rsidRPr="00903486">
        <w:rPr>
          <w:b/>
          <w:bCs/>
          <w:sz w:val="28"/>
          <w:szCs w:val="28"/>
        </w:rPr>
        <w:t xml:space="preserve"> </w:t>
      </w:r>
    </w:p>
    <w:p w14:paraId="66A581A2" w14:textId="77777777" w:rsidR="00AA16F8" w:rsidRPr="000A437B" w:rsidRDefault="00252EF4" w:rsidP="00903486">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73"/>
    </w:p>
    <w:p w14:paraId="766B1EF5" w14:textId="77777777" w:rsidR="00BB11E1" w:rsidRPr="002F1CE5" w:rsidRDefault="00252EF4" w:rsidP="00903486">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068F878E" w14:textId="77777777" w:rsidR="004E394B" w:rsidRPr="00741C3C" w:rsidRDefault="00252EF4" w:rsidP="008C253B">
      <w:pPr>
        <w:pStyle w:val="42"/>
        <w:rPr>
          <w:rtl/>
        </w:rPr>
      </w:pPr>
      <w:r w:rsidRPr="00741C3C">
        <w:rPr>
          <w:rtl/>
        </w:rPr>
        <w:t>המציע רשום בישראל כדין.</w:t>
      </w:r>
    </w:p>
    <w:p w14:paraId="4B501173" w14:textId="77777777" w:rsidR="00082200" w:rsidRPr="000A437B" w:rsidRDefault="00252EF4"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59BA51D3" w14:textId="77777777" w:rsidR="009E4565" w:rsidRPr="002F1CE5" w:rsidRDefault="00252EF4" w:rsidP="00903486">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5BE1FED1" w14:textId="77777777" w:rsidR="008B27AC" w:rsidRPr="008C253B" w:rsidRDefault="00252EF4" w:rsidP="00903486">
      <w:pPr>
        <w:pStyle w:val="5-"/>
        <w:rPr>
          <w:rtl/>
        </w:rPr>
      </w:pPr>
      <w:r w:rsidRPr="00903486">
        <w:rPr>
          <w:rFonts w:hint="cs"/>
          <w:b/>
          <w:bCs/>
          <w:rtl/>
        </w:rPr>
        <w:t>ניהול פנקסים</w:t>
      </w:r>
      <w:r w:rsidRPr="008C253B">
        <w:rPr>
          <w:rtl/>
        </w:rPr>
        <w:t xml:space="preserve"> </w:t>
      </w:r>
      <w:r w:rsidR="00554187" w:rsidRPr="008C253B">
        <w:rPr>
          <w:rtl/>
        </w:rPr>
        <w:t>–</w:t>
      </w:r>
      <w:r w:rsidR="00554187" w:rsidRPr="008C253B">
        <w:rPr>
          <w:rFonts w:hint="cs"/>
          <w:rtl/>
        </w:rPr>
        <w:t xml:space="preserve"> המצי</w:t>
      </w:r>
      <w:r w:rsidR="001B067E" w:rsidRPr="008C253B">
        <w:rPr>
          <w:rFonts w:hint="cs"/>
          <w:rtl/>
        </w:rPr>
        <w:t xml:space="preserve">ע </w:t>
      </w:r>
      <w:r w:rsidR="001B067E" w:rsidRPr="008C253B">
        <w:rPr>
          <w:rtl/>
        </w:rPr>
        <w:t>–</w:t>
      </w:r>
      <w:r w:rsidR="001B067E" w:rsidRPr="008C253B">
        <w:rPr>
          <w:rFonts w:hint="cs"/>
          <w:rtl/>
        </w:rPr>
        <w:t xml:space="preserve"> </w:t>
      </w:r>
    </w:p>
    <w:p w14:paraId="07F978BD" w14:textId="77777777" w:rsidR="00554187" w:rsidRDefault="00252EF4" w:rsidP="00903486">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089991DA" w14:textId="77777777" w:rsidR="00554187" w:rsidRPr="00426CDE" w:rsidRDefault="00252EF4" w:rsidP="00903486">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67D0B9A" w14:textId="77777777" w:rsidR="00082200" w:rsidRDefault="00252EF4" w:rsidP="00903486">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74" w:name="nispach3_1"/>
      <w:r w:rsidRPr="00A65735">
        <w:rPr>
          <w:b/>
          <w:bCs/>
          <w:rtl/>
        </w:rPr>
        <w:t>2</w:t>
      </w:r>
      <w:bookmarkEnd w:id="274"/>
      <w:r w:rsidR="00CA733A" w:rsidRPr="00A65735">
        <w:rPr>
          <w:b/>
          <w:bCs/>
          <w:rtl/>
        </w:rPr>
        <w:t>.</w:t>
      </w:r>
    </w:p>
    <w:p w14:paraId="0632B74A" w14:textId="77777777" w:rsidR="008B27AC" w:rsidRPr="008C253B" w:rsidRDefault="00252EF4" w:rsidP="00836BFE">
      <w:pPr>
        <w:pStyle w:val="5-"/>
        <w:rPr>
          <w:rtl/>
        </w:rPr>
      </w:pPr>
      <w:r w:rsidRPr="00836BFE">
        <w:rPr>
          <w:rFonts w:hint="cs"/>
          <w:b/>
          <w:bCs/>
          <w:rtl/>
        </w:rPr>
        <w:t>היעדר הרשעות</w:t>
      </w:r>
      <w:r w:rsidR="00E51FD8" w:rsidRPr="008C253B">
        <w:rPr>
          <w:rFonts w:hint="cs"/>
          <w:rtl/>
        </w:rPr>
        <w:t xml:space="preserve"> </w:t>
      </w:r>
      <w:r w:rsidR="00E51FD8" w:rsidRPr="008C253B">
        <w:rPr>
          <w:rtl/>
        </w:rPr>
        <w:t>–</w:t>
      </w:r>
      <w:r w:rsidRPr="008C253B">
        <w:rPr>
          <w:rFonts w:hint="cs"/>
          <w:rtl/>
        </w:rPr>
        <w:t xml:space="preserve"> </w:t>
      </w:r>
    </w:p>
    <w:p w14:paraId="62AE4907" w14:textId="77777777" w:rsidR="00082200" w:rsidRPr="00DE0651" w:rsidRDefault="00252EF4" w:rsidP="00836BFE">
      <w:pPr>
        <w:pStyle w:val="6-0"/>
        <w:rPr>
          <w:rtl/>
        </w:rPr>
      </w:pPr>
      <w:bookmarkStart w:id="27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836BFE">
        <w:rPr>
          <w:b/>
          <w:bCs/>
          <w:rtl/>
        </w:rPr>
        <w:t>חוק עובדים זרים</w:t>
      </w:r>
      <w:r w:rsidRPr="00A92289">
        <w:rPr>
          <w:rtl/>
        </w:rPr>
        <w:t>") וחוק שכר מינימום, התשמ"ז – 1987 (להלן: "</w:t>
      </w:r>
      <w:r w:rsidRPr="00836BFE">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533485C2" w14:textId="77777777" w:rsidR="004E394B" w:rsidRPr="00082200" w:rsidRDefault="00252EF4" w:rsidP="00836BFE">
      <w:pPr>
        <w:pStyle w:val="5-"/>
        <w:rPr>
          <w:rtl/>
        </w:rPr>
      </w:pPr>
      <w:r w:rsidRPr="00082200">
        <w:rPr>
          <w:rFonts w:hint="cs"/>
          <w:rtl/>
        </w:rPr>
        <w:lastRenderedPageBreak/>
        <w:t xml:space="preserve">לצורך הוכחת עמידה בתנאי סף זה על המציע לצרף את התצהיר המפורט </w:t>
      </w:r>
      <w:r w:rsidRPr="00A65735">
        <w:rPr>
          <w:rFonts w:hint="eastAsia"/>
          <w:rtl/>
        </w:rPr>
        <w:t>ב</w:t>
      </w:r>
      <w:r w:rsidRPr="00836BFE">
        <w:rPr>
          <w:rFonts w:hint="eastAsia"/>
          <w:b/>
          <w:bCs/>
          <w:rtl/>
        </w:rPr>
        <w:t>נספח</w:t>
      </w:r>
      <w:r w:rsidRPr="00836BFE">
        <w:rPr>
          <w:b/>
          <w:bCs/>
          <w:rtl/>
        </w:rPr>
        <w:t xml:space="preserve"> </w:t>
      </w:r>
      <w:bookmarkStart w:id="276" w:name="nispach4_1"/>
      <w:r w:rsidRPr="00836BFE">
        <w:rPr>
          <w:b/>
          <w:bCs/>
          <w:rtl/>
        </w:rPr>
        <w:t>3</w:t>
      </w:r>
      <w:bookmarkEnd w:id="276"/>
      <w:r w:rsidR="00E40724" w:rsidRPr="00836BFE">
        <w:rPr>
          <w:b/>
          <w:bCs/>
          <w:rtl/>
        </w:rPr>
        <w:t>.</w:t>
      </w:r>
    </w:p>
    <w:bookmarkEnd w:id="275"/>
    <w:p w14:paraId="20FC32C1" w14:textId="77777777" w:rsidR="008B27AC" w:rsidRPr="008C253B" w:rsidRDefault="00252EF4" w:rsidP="00836BFE">
      <w:pPr>
        <w:pStyle w:val="5-"/>
        <w:rPr>
          <w:rtl/>
        </w:rPr>
      </w:pPr>
      <w:r w:rsidRPr="00836BFE">
        <w:rPr>
          <w:rFonts w:hint="cs"/>
          <w:b/>
          <w:bCs/>
          <w:rtl/>
        </w:rPr>
        <w:t>ייצוג הולם לאנשים עם מוגבלות</w:t>
      </w:r>
      <w:r w:rsidRPr="008C253B">
        <w:rPr>
          <w:rFonts w:hint="cs"/>
          <w:rtl/>
        </w:rPr>
        <w:t xml:space="preserve">  (יש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rtl/>
        </w:rPr>
        <w:t xml:space="preserve"> </w:t>
      </w:r>
      <w:r w:rsidR="001B067E" w:rsidRPr="008C253B">
        <w:rPr>
          <w:rtl/>
        </w:rPr>
        <w:t>–</w:t>
      </w:r>
    </w:p>
    <w:p w14:paraId="0633D056" w14:textId="77777777" w:rsidR="004E394B" w:rsidRPr="000A437B" w:rsidRDefault="00252EF4"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CCC2BE4" w14:textId="77777777" w:rsidR="004E394B" w:rsidRPr="000A437B" w:rsidRDefault="00252EF4" w:rsidP="008C253B">
      <w:pPr>
        <w:pStyle w:val="53"/>
        <w:rPr>
          <w:rtl/>
        </w:rPr>
      </w:pPr>
      <w:r w:rsidRPr="000A437B">
        <w:rPr>
          <w:rtl/>
        </w:rPr>
        <w:t xml:space="preserve">הוראות סעיף 9 לחוק שוויון זכויות לאנשים עם מוגבלות חלות על המציע והוא מקיים אותן. </w:t>
      </w:r>
    </w:p>
    <w:p w14:paraId="0FBC8998" w14:textId="77777777" w:rsidR="004E394B" w:rsidRPr="000A437B" w:rsidRDefault="00252EF4" w:rsidP="00836BFE">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EF755CC" w14:textId="77777777" w:rsidR="004E394B" w:rsidRPr="008C253B" w:rsidRDefault="00252EF4" w:rsidP="008C253B">
      <w:pPr>
        <w:pStyle w:val="69"/>
        <w:rPr>
          <w:rtl/>
        </w:rPr>
      </w:pPr>
      <w:r w:rsidRPr="008C253B">
        <w:rPr>
          <w:rtl/>
        </w:rPr>
        <w:t>המציע מעסיק פחות מ-100 עובדים.</w:t>
      </w:r>
      <w:r w:rsidR="007B5800" w:rsidRPr="008C253B">
        <w:rPr>
          <w:rFonts w:hint="cs"/>
          <w:rtl/>
        </w:rPr>
        <w:t xml:space="preserve"> </w:t>
      </w:r>
    </w:p>
    <w:p w14:paraId="01A35B30" w14:textId="77777777" w:rsidR="004E394B" w:rsidRPr="000A437B" w:rsidRDefault="00252EF4" w:rsidP="008C253B">
      <w:pPr>
        <w:pStyle w:val="69"/>
        <w:rPr>
          <w:rtl/>
        </w:rPr>
      </w:pPr>
      <w:r w:rsidRPr="000A437B">
        <w:rPr>
          <w:rtl/>
        </w:rPr>
        <w:t>המציע מעסיק 100 עובדים או יותר.</w:t>
      </w:r>
    </w:p>
    <w:p w14:paraId="72EDFF60" w14:textId="77777777" w:rsidR="00C47C96" w:rsidRPr="00DF5D14" w:rsidRDefault="00252EF4" w:rsidP="00836BFE">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F6AF5E5" w14:textId="77777777" w:rsidR="004E394B" w:rsidRPr="000A437B" w:rsidRDefault="00252EF4"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3568267D" w14:textId="77777777" w:rsidR="00672287" w:rsidRPr="000A437B" w:rsidRDefault="00252EF4"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7994A25" w14:textId="77777777" w:rsidR="00530B7E" w:rsidRDefault="00252EF4" w:rsidP="00836BFE">
      <w:pPr>
        <w:pStyle w:val="4-"/>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4EBE6B3F" w14:textId="77777777" w:rsidR="00530B7E" w:rsidRDefault="00252EF4" w:rsidP="00836BFE">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7A2528D3"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7E9C17CA" w14:textId="77777777" w:rsidR="00390B5E" w:rsidRPr="0066488F" w:rsidRDefault="00252EF4" w:rsidP="0066488F">
      <w:pPr>
        <w:pStyle w:val="2-0"/>
        <w:ind w:left="483"/>
        <w:rPr>
          <w:b/>
          <w:bCs/>
          <w:sz w:val="28"/>
          <w:szCs w:val="28"/>
          <w:rtl/>
        </w:rPr>
      </w:pPr>
      <w:bookmarkStart w:id="277" w:name="_Toc43400630"/>
      <w:bookmarkStart w:id="278" w:name="_Toc44931941"/>
      <w:bookmarkStart w:id="279" w:name="_Toc44932028"/>
      <w:bookmarkStart w:id="280" w:name="_Toc53331349"/>
      <w:r w:rsidRPr="0066488F">
        <w:rPr>
          <w:rFonts w:hint="cs"/>
          <w:b/>
          <w:bCs/>
          <w:sz w:val="28"/>
          <w:szCs w:val="28"/>
          <w:rtl/>
        </w:rPr>
        <w:lastRenderedPageBreak/>
        <w:t>הוכחת העמידה ב</w:t>
      </w:r>
      <w:r w:rsidRPr="0066488F">
        <w:rPr>
          <w:rFonts w:hint="eastAsia"/>
          <w:b/>
          <w:bCs/>
          <w:sz w:val="28"/>
          <w:szCs w:val="28"/>
          <w:rtl/>
        </w:rPr>
        <w:t>תנאי</w:t>
      </w:r>
      <w:r w:rsidRPr="0066488F">
        <w:rPr>
          <w:b/>
          <w:bCs/>
          <w:sz w:val="28"/>
          <w:szCs w:val="28"/>
          <w:rtl/>
        </w:rPr>
        <w:t xml:space="preserve"> </w:t>
      </w:r>
      <w:r w:rsidRPr="0066488F">
        <w:rPr>
          <w:rFonts w:hint="cs"/>
          <w:b/>
          <w:bCs/>
          <w:sz w:val="28"/>
          <w:szCs w:val="28"/>
          <w:rtl/>
        </w:rPr>
        <w:t>ה</w:t>
      </w:r>
      <w:r w:rsidRPr="0066488F">
        <w:rPr>
          <w:rFonts w:hint="eastAsia"/>
          <w:b/>
          <w:bCs/>
          <w:sz w:val="28"/>
          <w:szCs w:val="28"/>
          <w:rtl/>
        </w:rPr>
        <w:t>סף</w:t>
      </w:r>
      <w:r w:rsidRPr="0066488F">
        <w:rPr>
          <w:b/>
          <w:bCs/>
          <w:sz w:val="28"/>
          <w:szCs w:val="28"/>
          <w:rtl/>
        </w:rPr>
        <w:t xml:space="preserve"> </w:t>
      </w:r>
      <w:r w:rsidRPr="0066488F">
        <w:rPr>
          <w:rFonts w:hint="cs"/>
          <w:b/>
          <w:bCs/>
          <w:sz w:val="28"/>
          <w:szCs w:val="28"/>
          <w:rtl/>
        </w:rPr>
        <w:t>ה</w:t>
      </w:r>
      <w:r w:rsidRPr="0066488F">
        <w:rPr>
          <w:rFonts w:hint="eastAsia"/>
          <w:b/>
          <w:bCs/>
          <w:sz w:val="28"/>
          <w:szCs w:val="28"/>
          <w:rtl/>
        </w:rPr>
        <w:t>מקצועיים</w:t>
      </w:r>
      <w:r w:rsidRPr="0066488F">
        <w:rPr>
          <w:b/>
          <w:bCs/>
          <w:sz w:val="28"/>
          <w:szCs w:val="28"/>
          <w:rtl/>
        </w:rPr>
        <w:t>:</w:t>
      </w:r>
      <w:bookmarkEnd w:id="277"/>
      <w:bookmarkEnd w:id="278"/>
      <w:bookmarkEnd w:id="279"/>
      <w:bookmarkEnd w:id="280"/>
    </w:p>
    <w:p w14:paraId="4549AB60" w14:textId="77777777" w:rsidR="00BB11E1" w:rsidRPr="00DC3FDB" w:rsidRDefault="00252EF4" w:rsidP="009B6E14">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3640599E" w14:textId="77777777" w:rsidR="009A781F" w:rsidRPr="00DC3FDB" w:rsidRDefault="00252EF4" w:rsidP="009B6E14">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5DBAD0C6" w14:textId="77777777" w:rsidR="009D66B3" w:rsidRDefault="00252EF4" w:rsidP="009B6E14">
      <w:pPr>
        <w:pStyle w:val="4-"/>
        <w:rPr>
          <w:rtl/>
        </w:rPr>
      </w:pPr>
      <w:r>
        <w:rPr>
          <w:rtl/>
        </w:rPr>
        <w:t>רשיון –</w:t>
      </w:r>
    </w:p>
    <w:p w14:paraId="62E8159E" w14:textId="77777777" w:rsidR="007A1143" w:rsidRDefault="00252EF4" w:rsidP="009B6E14">
      <w:pPr>
        <w:pStyle w:val="5-"/>
        <w:rPr>
          <w:rtl/>
        </w:rPr>
      </w:pPr>
      <w:r>
        <w:rPr>
          <w:rtl/>
        </w:rPr>
        <w:t xml:space="preserve">למציע </w:t>
      </w:r>
      <w:proofErr w:type="spellStart"/>
      <w:r>
        <w:rPr>
          <w:rtl/>
        </w:rPr>
        <w:t>רשיון</w:t>
      </w:r>
      <w:proofErr w:type="spellEnd"/>
      <w:r>
        <w:rPr>
          <w:rtl/>
        </w:rPr>
        <w:t xml:space="preserve"> מסוג </w:t>
      </w:r>
      <w:proofErr w:type="spellStart"/>
      <w:r>
        <w:rPr>
          <w:rtl/>
        </w:rPr>
        <w:t>רשיון</w:t>
      </w:r>
      <w:proofErr w:type="spellEnd"/>
      <w:r>
        <w:rPr>
          <w:rtl/>
        </w:rPr>
        <w:t xml:space="preserve"> עסק בתוקף מטעם בכפוף לצו רישוי עסקים (עסקים טעוני רישוי), תשנ"ה-1995.</w:t>
      </w:r>
    </w:p>
    <w:p w14:paraId="7C92387E" w14:textId="77777777" w:rsidR="007A1143" w:rsidRPr="00FE5285" w:rsidRDefault="00FE5285" w:rsidP="009B6E14">
      <w:pPr>
        <w:pStyle w:val="5-"/>
        <w:rPr>
          <w:rtl/>
        </w:rPr>
      </w:pPr>
      <w:r>
        <w:rPr>
          <w:rStyle w:val="restricted-editing-exception"/>
          <w:rFonts w:eastAsia="David"/>
          <w:rtl/>
        </w:rPr>
        <w:t xml:space="preserve">לצורך הוכחת עמידה בתנאי סף זה </w:t>
      </w:r>
      <w:r w:rsidR="00252EF4">
        <w:rPr>
          <w:rStyle w:val="restricted-editing-exception"/>
          <w:rFonts w:eastAsia="David"/>
          <w:rtl/>
        </w:rPr>
        <w:t xml:space="preserve">יש </w:t>
      </w:r>
      <w:r>
        <w:rPr>
          <w:rStyle w:val="restricted-editing-exception"/>
          <w:rFonts w:eastAsia="David"/>
          <w:rtl/>
        </w:rPr>
        <w:t>ל</w:t>
      </w:r>
      <w:r>
        <w:rPr>
          <w:rStyle w:val="restricted-editing-exception"/>
          <w:rFonts w:eastAsia="David" w:hint="cs"/>
          <w:rtl/>
        </w:rPr>
        <w:t>המציא</w:t>
      </w:r>
      <w:r>
        <w:rPr>
          <w:rStyle w:val="restricted-editing-exception"/>
          <w:rFonts w:eastAsia="David"/>
          <w:rtl/>
        </w:rPr>
        <w:t xml:space="preserve"> </w:t>
      </w:r>
      <w:r w:rsidR="00252EF4">
        <w:rPr>
          <w:rStyle w:val="restricted-editing-exception"/>
          <w:rFonts w:eastAsia="David"/>
          <w:rtl/>
        </w:rPr>
        <w:t>העתק של הרישיון</w:t>
      </w:r>
      <w:r w:rsidR="00B32584">
        <w:rPr>
          <w:rStyle w:val="restricted-editing-exception"/>
          <w:rFonts w:eastAsia="David" w:hint="cs"/>
          <w:rtl/>
        </w:rPr>
        <w:t xml:space="preserve"> כאמור</w:t>
      </w:r>
      <w:r>
        <w:rPr>
          <w:rStyle w:val="restricted-editing-exception"/>
          <w:rFonts w:eastAsia="David" w:hint="cs"/>
          <w:rtl/>
        </w:rPr>
        <w:t xml:space="preserve"> </w:t>
      </w:r>
      <w:r>
        <w:rPr>
          <w:rStyle w:val="restricted-editing-exception"/>
          <w:rFonts w:eastAsia="David"/>
          <w:rtl/>
        </w:rPr>
        <w:t>להצעה</w:t>
      </w:r>
      <w:r w:rsidRPr="00FE5285">
        <w:rPr>
          <w:rStyle w:val="restricted-editing-exception"/>
          <w:rFonts w:eastAsia="David" w:hint="cs"/>
          <w:rtl/>
        </w:rPr>
        <w:t xml:space="preserve"> </w:t>
      </w:r>
      <w:r>
        <w:rPr>
          <w:rStyle w:val="restricted-editing-exception"/>
          <w:rFonts w:eastAsia="David" w:hint="cs"/>
          <w:rtl/>
        </w:rPr>
        <w:t>עם חותמת נאמן למקור</w:t>
      </w:r>
      <w:r w:rsidR="005700A5">
        <w:rPr>
          <w:rStyle w:val="restricted-editing-exception"/>
          <w:rFonts w:eastAsia="David" w:hint="cs"/>
          <w:rtl/>
        </w:rPr>
        <w:t>.</w:t>
      </w:r>
    </w:p>
    <w:p w14:paraId="108E41C6" w14:textId="77777777" w:rsidR="002B7E6A" w:rsidRDefault="00085D57" w:rsidP="009B6E14">
      <w:pPr>
        <w:pStyle w:val="4-"/>
        <w:rPr>
          <w:rtl/>
        </w:rPr>
      </w:pPr>
      <w:bookmarkStart w:id="281" w:name="html_otherCond_title_proof_preview1"/>
      <w:bookmarkStart w:id="282" w:name="show_otherCondition_previewProof1"/>
      <w:r>
        <w:rPr>
          <w:rFonts w:hint="cs"/>
          <w:rtl/>
        </w:rPr>
        <w:t>אישור הפעלת עסק</w:t>
      </w:r>
      <w:r w:rsidR="00252EF4">
        <w:rPr>
          <w:rtl/>
        </w:rPr>
        <w:t xml:space="preserve"> למתן שירותי הסעדה מרשות שדות התעופה</w:t>
      </w:r>
      <w:bookmarkEnd w:id="281"/>
      <w:r w:rsidR="002B16F3">
        <w:rPr>
          <w:rFonts w:hint="cs"/>
          <w:rtl/>
        </w:rPr>
        <w:t xml:space="preserve"> </w:t>
      </w:r>
      <w:r w:rsidR="002B16F3" w:rsidRPr="002B16F3">
        <w:rPr>
          <w:rtl/>
        </w:rPr>
        <w:t>–</w:t>
      </w:r>
    </w:p>
    <w:p w14:paraId="3C7DF01E" w14:textId="77777777" w:rsidR="00EA071E" w:rsidRDefault="00252EF4" w:rsidP="009B6E14">
      <w:pPr>
        <w:pStyle w:val="5-"/>
      </w:pPr>
      <w:bookmarkStart w:id="283" w:name="html_otherCond_desc_proof_preview1"/>
      <w:r>
        <w:rPr>
          <w:rtl/>
        </w:rPr>
        <w:t xml:space="preserve">ברשות המציע </w:t>
      </w:r>
      <w:r w:rsidR="00085D57">
        <w:rPr>
          <w:rFonts w:hint="cs"/>
          <w:rtl/>
        </w:rPr>
        <w:t>אישור הפעלת עסק</w:t>
      </w:r>
      <w:r w:rsidR="00085D57">
        <w:rPr>
          <w:rtl/>
        </w:rPr>
        <w:t xml:space="preserve"> </w:t>
      </w:r>
      <w:r>
        <w:rPr>
          <w:rtl/>
        </w:rPr>
        <w:t>מרשות שדות התעופה למתן שירותי מזון/ הסעדה בנמל התעופה בן גוריון.</w:t>
      </w:r>
      <w:bookmarkEnd w:id="283"/>
    </w:p>
    <w:p w14:paraId="467188AA" w14:textId="77777777" w:rsidR="00FE5285" w:rsidRPr="00FE5285" w:rsidRDefault="00FE5285" w:rsidP="009B6E14">
      <w:pPr>
        <w:pStyle w:val="5-"/>
        <w:rPr>
          <w:rtl/>
        </w:rPr>
      </w:pPr>
      <w:bookmarkStart w:id="284" w:name="html_otherCond_title_proof_preview2"/>
      <w:bookmarkEnd w:id="282"/>
      <w:r>
        <w:rPr>
          <w:rStyle w:val="restricted-editing-exception"/>
          <w:rFonts w:eastAsia="David"/>
          <w:rtl/>
        </w:rPr>
        <w:t>לצורך הוכחת עמידה בתנאי סף זה יש ל</w:t>
      </w:r>
      <w:r>
        <w:rPr>
          <w:rStyle w:val="restricted-editing-exception"/>
          <w:rFonts w:eastAsia="David" w:hint="cs"/>
          <w:rtl/>
        </w:rPr>
        <w:t>המציא</w:t>
      </w:r>
      <w:r>
        <w:rPr>
          <w:rStyle w:val="restricted-editing-exception"/>
          <w:rFonts w:eastAsia="David"/>
          <w:rtl/>
        </w:rPr>
        <w:t xml:space="preserve"> העתק של </w:t>
      </w:r>
      <w:r w:rsidR="00B56A47">
        <w:rPr>
          <w:rStyle w:val="restricted-editing-exception"/>
          <w:rFonts w:eastAsia="David" w:hint="cs"/>
          <w:rtl/>
        </w:rPr>
        <w:t>אישור ההפעלה</w:t>
      </w:r>
      <w:r w:rsidR="00B32584">
        <w:rPr>
          <w:rStyle w:val="restricted-editing-exception"/>
          <w:rFonts w:eastAsia="David" w:hint="cs"/>
          <w:rtl/>
        </w:rPr>
        <w:t xml:space="preserve"> כאמור </w:t>
      </w:r>
      <w:r>
        <w:rPr>
          <w:rStyle w:val="restricted-editing-exception"/>
          <w:rFonts w:eastAsia="David"/>
          <w:rtl/>
        </w:rPr>
        <w:t>להצעה</w:t>
      </w:r>
      <w:r w:rsidRPr="00FE5285">
        <w:rPr>
          <w:rStyle w:val="restricted-editing-exception"/>
          <w:rFonts w:eastAsia="David" w:hint="cs"/>
          <w:rtl/>
        </w:rPr>
        <w:t xml:space="preserve"> </w:t>
      </w:r>
      <w:r>
        <w:rPr>
          <w:rStyle w:val="restricted-editing-exception"/>
          <w:rFonts w:eastAsia="David" w:hint="cs"/>
          <w:rtl/>
        </w:rPr>
        <w:t>עם חותמת נאמן למקור</w:t>
      </w:r>
      <w:r w:rsidR="00B32584">
        <w:rPr>
          <w:rStyle w:val="restricted-editing-exception"/>
          <w:rFonts w:eastAsia="David" w:hint="cs"/>
          <w:rtl/>
        </w:rPr>
        <w:t>.</w:t>
      </w:r>
    </w:p>
    <w:p w14:paraId="0C94AC77" w14:textId="77777777" w:rsidR="00604B5F" w:rsidRDefault="00252EF4" w:rsidP="009B6E14">
      <w:pPr>
        <w:pStyle w:val="4-"/>
        <w:rPr>
          <w:rtl/>
        </w:rPr>
      </w:pPr>
      <w:r>
        <w:rPr>
          <w:rtl/>
        </w:rPr>
        <w:t xml:space="preserve">תעודת כשרות </w:t>
      </w:r>
      <w:bookmarkEnd w:id="284"/>
      <w:r>
        <w:t xml:space="preserve">  </w:t>
      </w:r>
      <w:r w:rsidR="002B16F3">
        <w:rPr>
          <w:rFonts w:hint="cs"/>
          <w:rtl/>
        </w:rPr>
        <w:t xml:space="preserve"> </w:t>
      </w:r>
      <w:r w:rsidR="002B16F3" w:rsidRPr="002B16F3">
        <w:rPr>
          <w:rtl/>
        </w:rPr>
        <w:t>–</w:t>
      </w:r>
    </w:p>
    <w:p w14:paraId="3EA90861" w14:textId="77777777" w:rsidR="00093224" w:rsidRDefault="00252EF4" w:rsidP="009B6E14">
      <w:pPr>
        <w:pStyle w:val="5-"/>
      </w:pPr>
      <w:bookmarkStart w:id="285" w:name="html_otherCond_desc_proof_preview2"/>
      <w:r>
        <w:rPr>
          <w:rFonts w:hint="cs"/>
          <w:rtl/>
        </w:rPr>
        <w:t xml:space="preserve">ברשות המציע תעודת הכשר בתוקף מהרבנות המוסמכת בהתאם לחוק איסור הונאה בכשרות, תשמ"ג-1983. </w:t>
      </w:r>
      <w:bookmarkEnd w:id="285"/>
      <w:r>
        <w:rPr>
          <w:rFonts w:hint="cs"/>
          <w:rtl/>
        </w:rPr>
        <w:t xml:space="preserve"> </w:t>
      </w:r>
    </w:p>
    <w:p w14:paraId="75B33F16" w14:textId="77777777" w:rsidR="00B32584" w:rsidRPr="00FE5285" w:rsidRDefault="00B32584" w:rsidP="009B6E14">
      <w:pPr>
        <w:pStyle w:val="5-"/>
        <w:rPr>
          <w:rtl/>
        </w:rPr>
      </w:pPr>
      <w:r>
        <w:rPr>
          <w:rStyle w:val="restricted-editing-exception"/>
          <w:rFonts w:eastAsia="David"/>
          <w:rtl/>
        </w:rPr>
        <w:t>לצורך הוכחת עמידה בתנאי סף זה יש ל</w:t>
      </w:r>
      <w:r>
        <w:rPr>
          <w:rStyle w:val="restricted-editing-exception"/>
          <w:rFonts w:eastAsia="David" w:hint="cs"/>
          <w:rtl/>
        </w:rPr>
        <w:t>המציא</w:t>
      </w:r>
      <w:r>
        <w:rPr>
          <w:rStyle w:val="restricted-editing-exception"/>
          <w:rFonts w:eastAsia="David"/>
          <w:rtl/>
        </w:rPr>
        <w:t xml:space="preserve"> העתק של </w:t>
      </w:r>
      <w:r>
        <w:rPr>
          <w:rStyle w:val="restricted-editing-exception"/>
          <w:rFonts w:eastAsia="David" w:hint="cs"/>
          <w:rtl/>
        </w:rPr>
        <w:t xml:space="preserve">תעודת הכשרות כאמור </w:t>
      </w:r>
      <w:r>
        <w:rPr>
          <w:rStyle w:val="restricted-editing-exception"/>
          <w:rFonts w:eastAsia="David"/>
          <w:rtl/>
        </w:rPr>
        <w:t>להצעה</w:t>
      </w:r>
      <w:r w:rsidRPr="00FE5285">
        <w:rPr>
          <w:rStyle w:val="restricted-editing-exception"/>
          <w:rFonts w:eastAsia="David" w:hint="cs"/>
          <w:rtl/>
        </w:rPr>
        <w:t xml:space="preserve"> </w:t>
      </w:r>
      <w:r>
        <w:rPr>
          <w:rStyle w:val="restricted-editing-exception"/>
          <w:rFonts w:eastAsia="David" w:hint="cs"/>
          <w:rtl/>
        </w:rPr>
        <w:t>עם חותמת נאמן למקור.</w:t>
      </w:r>
    </w:p>
    <w:p w14:paraId="788824A0" w14:textId="77777777" w:rsidR="00FE5285" w:rsidRDefault="00FE5285" w:rsidP="009B6E14">
      <w:pPr>
        <w:pStyle w:val="51"/>
        <w:numPr>
          <w:ilvl w:val="0"/>
          <w:numId w:val="0"/>
        </w:numPr>
        <w:ind w:left="2493"/>
      </w:pPr>
    </w:p>
    <w:p w14:paraId="19F21539" w14:textId="77777777" w:rsidR="00167C7B" w:rsidRPr="00542D8C" w:rsidRDefault="00167C7B" w:rsidP="00AC741E">
      <w:pPr>
        <w:pStyle w:val="2-0"/>
        <w:numPr>
          <w:ilvl w:val="0"/>
          <w:numId w:val="0"/>
        </w:numPr>
        <w:ind w:left="1708"/>
        <w:rPr>
          <w:rtl/>
        </w:rPr>
      </w:pPr>
    </w:p>
    <w:p w14:paraId="7724F25D" w14:textId="77777777" w:rsidR="0048523A" w:rsidRPr="00AC741E" w:rsidRDefault="00252EF4" w:rsidP="00AC741E">
      <w:pPr>
        <w:pStyle w:val="1-0"/>
        <w:rPr>
          <w:sz w:val="32"/>
          <w:szCs w:val="32"/>
          <w:rtl/>
        </w:rPr>
      </w:pPr>
      <w:bookmarkStart w:id="286" w:name="_Toc256000053"/>
      <w:bookmarkStart w:id="287" w:name="_Toc32477908"/>
      <w:bookmarkStart w:id="288" w:name="_Toc43400631"/>
      <w:bookmarkStart w:id="289" w:name="_Toc44931942"/>
      <w:bookmarkStart w:id="290" w:name="_Toc44932029"/>
      <w:bookmarkStart w:id="291" w:name="_Toc53331350"/>
      <w:bookmarkStart w:id="292" w:name="_Toc173823728"/>
      <w:bookmarkStart w:id="293" w:name="_Toc173825536"/>
      <w:bookmarkStart w:id="294" w:name="show_isMarkivIchut_4"/>
      <w:r w:rsidRPr="00AC741E">
        <w:rPr>
          <w:rFonts w:hint="cs"/>
          <w:sz w:val="32"/>
          <w:szCs w:val="32"/>
          <w:rtl/>
        </w:rPr>
        <w:t>איכות ההצעה</w:t>
      </w:r>
      <w:bookmarkEnd w:id="286"/>
      <w:bookmarkEnd w:id="287"/>
      <w:bookmarkEnd w:id="288"/>
      <w:bookmarkEnd w:id="289"/>
      <w:bookmarkEnd w:id="290"/>
      <w:bookmarkEnd w:id="291"/>
      <w:bookmarkEnd w:id="292"/>
      <w:bookmarkEnd w:id="293"/>
    </w:p>
    <w:p w14:paraId="5F72BEA3" w14:textId="77777777" w:rsidR="00F16F81" w:rsidRDefault="00252EF4" w:rsidP="00AC741E">
      <w:pPr>
        <w:pStyle w:val="2-0"/>
        <w:ind w:left="483"/>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50085FEF" w14:textId="77777777" w:rsidR="00BC34BA" w:rsidRPr="00137BA1" w:rsidRDefault="00252EF4" w:rsidP="00AC741E">
      <w:pPr>
        <w:pStyle w:val="3-"/>
        <w:rPr>
          <w:rtl/>
        </w:rPr>
      </w:pPr>
      <w:r w:rsidRPr="00AC741E">
        <w:rPr>
          <w:b/>
          <w:bCs/>
          <w:rtl/>
        </w:rPr>
        <w:t>התרשמות מביקור של נציגי המשרד במתקני המציע</w:t>
      </w:r>
      <w:r w:rsidRPr="00137BA1">
        <w:rPr>
          <w:rtl/>
        </w:rPr>
        <w:t xml:space="preserve"> </w:t>
      </w:r>
      <w:r w:rsidR="005700A5">
        <w:rPr>
          <w:rtl/>
        </w:rPr>
        <w:t>–</w:t>
      </w:r>
      <w:r w:rsidRPr="00137BA1">
        <w:rPr>
          <w:rtl/>
        </w:rPr>
        <w:t xml:space="preserve"> </w:t>
      </w:r>
      <w:r w:rsidR="005700A5">
        <w:rPr>
          <w:rFonts w:hint="cs"/>
          <w:rtl/>
        </w:rPr>
        <w:t xml:space="preserve">המשרד יתאם מועד ביקור למול המציע. </w:t>
      </w:r>
    </w:p>
    <w:p w14:paraId="6C55432A" w14:textId="77777777" w:rsidR="007A1143" w:rsidRDefault="00252EF4" w:rsidP="00AC741E">
      <w:pPr>
        <w:pStyle w:val="3-"/>
        <w:rPr>
          <w:rtl/>
        </w:rPr>
      </w:pPr>
      <w:r w:rsidRPr="00AC741E">
        <w:rPr>
          <w:b/>
          <w:bCs/>
          <w:rtl/>
        </w:rPr>
        <w:t xml:space="preserve">המלצות על המציע (יש לצרף </w:t>
      </w:r>
      <w:r w:rsidR="005700A5" w:rsidRPr="00AC741E">
        <w:rPr>
          <w:rFonts w:hint="cs"/>
          <w:b/>
          <w:bCs/>
          <w:rtl/>
        </w:rPr>
        <w:t>רשימת ממליצים</w:t>
      </w:r>
      <w:r w:rsidR="005700A5" w:rsidRPr="00AC741E">
        <w:rPr>
          <w:b/>
          <w:bCs/>
          <w:rtl/>
        </w:rPr>
        <w:t xml:space="preserve"> </w:t>
      </w:r>
      <w:r w:rsidR="005700A5" w:rsidRPr="00AC741E">
        <w:rPr>
          <w:rFonts w:hint="cs"/>
          <w:b/>
          <w:bCs/>
          <w:rtl/>
        </w:rPr>
        <w:t>עם</w:t>
      </w:r>
      <w:r w:rsidRPr="00AC741E">
        <w:rPr>
          <w:b/>
          <w:bCs/>
          <w:rtl/>
        </w:rPr>
        <w:t xml:space="preserve"> פרטי קשר)</w:t>
      </w:r>
      <w:r>
        <w:rPr>
          <w:rtl/>
        </w:rPr>
        <w:t xml:space="preserve"> - </w:t>
      </w:r>
    </w:p>
    <w:p w14:paraId="1DFE9F51" w14:textId="77777777" w:rsidR="007A1143" w:rsidRDefault="00BD16F3">
      <w:pPr>
        <w:bidi w:val="0"/>
        <w:spacing w:line="360" w:lineRule="auto"/>
        <w:rPr>
          <w:rFonts w:ascii="Times New Roman" w:eastAsia="Times New Roman" w:hAnsi="Times New Roman" w:cs="Times New Roman"/>
        </w:rPr>
      </w:pPr>
      <w:r>
        <w:pict w14:anchorId="2D9D071D">
          <v:rect id="_x0000_i1026" style="width:414pt;height:1.5pt" o:hralign="center" o:hrstd="t" o:hr="t" fillcolor="gray" stroked="f">
            <v:path strokeok="f"/>
          </v:rect>
        </w:pict>
      </w:r>
    </w:p>
    <w:p w14:paraId="4C32A00C" w14:textId="77777777" w:rsidR="007A1143" w:rsidRDefault="00BD16F3">
      <w:pPr>
        <w:bidi w:val="0"/>
        <w:spacing w:line="360" w:lineRule="auto"/>
        <w:rPr>
          <w:rFonts w:ascii="Times New Roman" w:eastAsia="Times New Roman" w:hAnsi="Times New Roman" w:cs="Times New Roman"/>
        </w:rPr>
      </w:pPr>
      <w:r>
        <w:lastRenderedPageBreak/>
        <w:pict w14:anchorId="7C26A34C">
          <v:rect id="_x0000_i1027" style="width:414pt;height:1.5pt" o:hralign="center" o:hrstd="t" o:hr="t" fillcolor="gray" stroked="f">
            <v:path strokeok="f"/>
          </v:rect>
        </w:pict>
      </w:r>
    </w:p>
    <w:p w14:paraId="4D32B9FC" w14:textId="77777777" w:rsidR="007A1143" w:rsidRDefault="00BD16F3">
      <w:pPr>
        <w:bidi w:val="0"/>
        <w:spacing w:line="360" w:lineRule="auto"/>
        <w:rPr>
          <w:rFonts w:ascii="Times New Roman" w:eastAsia="Times New Roman" w:hAnsi="Times New Roman" w:cs="Times New Roman"/>
        </w:rPr>
      </w:pPr>
      <w:r>
        <w:pict w14:anchorId="71538A8D">
          <v:rect id="_x0000_i1028" style="width:414pt;height:1.5pt" o:hralign="center" o:hrstd="t" o:hr="t" fillcolor="gray" stroked="f">
            <v:path strokeok="f"/>
          </v:rect>
        </w:pict>
      </w:r>
    </w:p>
    <w:p w14:paraId="2E15D948" w14:textId="77777777" w:rsidR="007A1143" w:rsidRDefault="00BD16F3">
      <w:pPr>
        <w:bidi w:val="0"/>
        <w:spacing w:line="360" w:lineRule="auto"/>
        <w:rPr>
          <w:rFonts w:ascii="Times New Roman" w:eastAsia="Times New Roman" w:hAnsi="Times New Roman" w:cs="Times New Roman"/>
        </w:rPr>
      </w:pPr>
      <w:r>
        <w:pict w14:anchorId="2CF72B73">
          <v:rect id="_x0000_i1029" style="width:414pt;height:1.5pt" o:hralign="center" o:hrstd="t" o:hr="t" fillcolor="gray" stroked="f">
            <v:path strokeok="f"/>
          </v:rect>
        </w:pict>
      </w:r>
    </w:p>
    <w:p w14:paraId="173D65BE" w14:textId="77777777" w:rsidR="007A1143" w:rsidRDefault="007A1143"/>
    <w:p w14:paraId="2974E18C" w14:textId="77777777" w:rsidR="008B7978" w:rsidRPr="008B7978" w:rsidRDefault="008B7978" w:rsidP="008B7978">
      <w:pPr>
        <w:rPr>
          <w:rtl/>
        </w:rPr>
        <w:sectPr w:rsidR="008B7978" w:rsidRPr="008B7978" w:rsidSect="00654526">
          <w:pgSz w:w="11906" w:h="16838" w:code="9"/>
          <w:pgMar w:top="1616" w:right="1826" w:bottom="1440" w:left="1800" w:header="709" w:footer="709" w:gutter="0"/>
          <w:cols w:space="708"/>
          <w:titlePg/>
          <w:bidi/>
          <w:rtlGutter/>
          <w:docGrid w:linePitch="360"/>
        </w:sectPr>
      </w:pPr>
    </w:p>
    <w:p w14:paraId="03FD8231" w14:textId="77777777" w:rsidR="00BC34BA" w:rsidRPr="00EC0034" w:rsidRDefault="00252EF4" w:rsidP="003058FF">
      <w:pPr>
        <w:pStyle w:val="1-0"/>
        <w:rPr>
          <w:rtl/>
        </w:rPr>
      </w:pPr>
      <w:bookmarkStart w:id="295" w:name="_Toc256000054"/>
      <w:bookmarkStart w:id="296" w:name="_Toc32477909"/>
      <w:bookmarkStart w:id="297" w:name="_Toc43400632"/>
      <w:bookmarkStart w:id="298" w:name="_Toc44931943"/>
      <w:bookmarkStart w:id="299" w:name="_Toc44932030"/>
      <w:bookmarkStart w:id="300" w:name="_Toc53331351"/>
      <w:bookmarkStart w:id="301" w:name="_Toc173823729"/>
      <w:bookmarkStart w:id="302" w:name="_Toc173825537"/>
      <w:bookmarkEnd w:id="294"/>
      <w:r w:rsidRPr="00AA7C22">
        <w:rPr>
          <w:rFonts w:hint="cs"/>
          <w:sz w:val="32"/>
          <w:szCs w:val="32"/>
          <w:rtl/>
        </w:rPr>
        <w:lastRenderedPageBreak/>
        <w:t>התחייבויות נוספות של המציע</w:t>
      </w:r>
      <w:bookmarkEnd w:id="295"/>
      <w:bookmarkEnd w:id="296"/>
      <w:bookmarkEnd w:id="297"/>
      <w:bookmarkEnd w:id="298"/>
      <w:bookmarkEnd w:id="299"/>
      <w:bookmarkEnd w:id="300"/>
      <w:bookmarkEnd w:id="301"/>
      <w:bookmarkEnd w:id="302"/>
    </w:p>
    <w:p w14:paraId="2F784C79" w14:textId="77777777" w:rsidR="004E394B" w:rsidRPr="00AA7C22" w:rsidRDefault="00252EF4" w:rsidP="00AA7C22">
      <w:pPr>
        <w:pStyle w:val="2-0"/>
        <w:ind w:left="483"/>
        <w:rPr>
          <w:b/>
          <w:bCs/>
          <w:sz w:val="28"/>
          <w:szCs w:val="28"/>
          <w:rtl/>
        </w:rPr>
      </w:pPr>
      <w:r w:rsidRPr="00AA7C22">
        <w:rPr>
          <w:rFonts w:hint="eastAsia"/>
          <w:b/>
          <w:bCs/>
          <w:sz w:val="28"/>
          <w:szCs w:val="28"/>
          <w:rtl/>
        </w:rPr>
        <w:t>כ</w:t>
      </w:r>
      <w:r w:rsidR="00EF282D" w:rsidRPr="00AA7C22">
        <w:rPr>
          <w:rFonts w:hint="eastAsia"/>
          <w:b/>
          <w:bCs/>
          <w:sz w:val="28"/>
          <w:szCs w:val="28"/>
          <w:rtl/>
        </w:rPr>
        <w:t>שירות</w:t>
      </w:r>
      <w:r w:rsidR="00EF282D" w:rsidRPr="00AA7C22">
        <w:rPr>
          <w:b/>
          <w:bCs/>
          <w:sz w:val="28"/>
          <w:szCs w:val="28"/>
          <w:rtl/>
        </w:rPr>
        <w:t xml:space="preserve"> </w:t>
      </w:r>
      <w:r w:rsidR="00EF282D" w:rsidRPr="00AA7C22">
        <w:rPr>
          <w:rFonts w:hint="eastAsia"/>
          <w:b/>
          <w:bCs/>
          <w:sz w:val="28"/>
          <w:szCs w:val="28"/>
          <w:rtl/>
        </w:rPr>
        <w:t>להתמודדות</w:t>
      </w:r>
      <w:r w:rsidR="00EF282D" w:rsidRPr="00AA7C22">
        <w:rPr>
          <w:b/>
          <w:bCs/>
          <w:sz w:val="28"/>
          <w:szCs w:val="28"/>
          <w:rtl/>
        </w:rPr>
        <w:t xml:space="preserve"> </w:t>
      </w:r>
      <w:r w:rsidR="00EF282D" w:rsidRPr="00AA7C22">
        <w:rPr>
          <w:rFonts w:hint="eastAsia"/>
          <w:b/>
          <w:bCs/>
          <w:sz w:val="28"/>
          <w:szCs w:val="28"/>
          <w:rtl/>
        </w:rPr>
        <w:t>במכרז</w:t>
      </w:r>
    </w:p>
    <w:p w14:paraId="351A7A0D" w14:textId="77777777" w:rsidR="00075A91" w:rsidRPr="00BA3488" w:rsidRDefault="00252EF4" w:rsidP="00AA7C22">
      <w:pPr>
        <w:pStyle w:val="3-"/>
        <w:rPr>
          <w:rtl/>
        </w:rPr>
      </w:pPr>
      <w:bookmarkStart w:id="30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03"/>
    </w:p>
    <w:p w14:paraId="53C9121F" w14:textId="77777777" w:rsidR="00075A91" w:rsidRPr="00BA3488" w:rsidRDefault="00252EF4" w:rsidP="00AA7C22">
      <w:pPr>
        <w:pStyle w:val="3-"/>
        <w:rPr>
          <w:rtl/>
        </w:rPr>
      </w:pPr>
      <w:bookmarkStart w:id="30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04"/>
    </w:p>
    <w:p w14:paraId="63C92173" w14:textId="77777777" w:rsidR="00075A91" w:rsidRPr="00BA3488" w:rsidRDefault="00252EF4" w:rsidP="00AA7C22">
      <w:pPr>
        <w:pStyle w:val="3-"/>
        <w:rPr>
          <w:rtl/>
        </w:rPr>
      </w:pPr>
      <w:bookmarkStart w:id="305" w:name="_Toc53331355"/>
      <w:r w:rsidRPr="002A3E64">
        <w:rPr>
          <w:rtl/>
        </w:rPr>
        <w:t>אין מניעה לפי כל דין להשתתפות המציע במכרז.</w:t>
      </w:r>
      <w:bookmarkEnd w:id="305"/>
    </w:p>
    <w:p w14:paraId="36153216" w14:textId="77777777" w:rsidR="00075A91" w:rsidRDefault="00252EF4" w:rsidP="00AA7C22">
      <w:pPr>
        <w:pStyle w:val="3-"/>
        <w:rPr>
          <w:rtl/>
        </w:rPr>
      </w:pPr>
      <w:bookmarkStart w:id="30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06"/>
    </w:p>
    <w:p w14:paraId="662F52C0" w14:textId="77777777" w:rsidR="00C339F9" w:rsidRDefault="00252EF4" w:rsidP="00AA7C22">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40868B02" w14:textId="77777777" w:rsidR="00753CB0" w:rsidRPr="00BA3488" w:rsidRDefault="00252EF4" w:rsidP="00AA7C22">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048F9DDA" w14:textId="77777777" w:rsidR="004E394B" w:rsidRPr="00AA7C22" w:rsidRDefault="00252EF4" w:rsidP="00AA7C22">
      <w:pPr>
        <w:pStyle w:val="2-0"/>
        <w:ind w:left="483"/>
        <w:rPr>
          <w:b/>
          <w:bCs/>
          <w:sz w:val="28"/>
          <w:szCs w:val="28"/>
          <w:rtl/>
        </w:rPr>
      </w:pPr>
      <w:r w:rsidRPr="00AA7C22">
        <w:rPr>
          <w:b/>
          <w:bCs/>
          <w:sz w:val="28"/>
          <w:szCs w:val="28"/>
          <w:rtl/>
        </w:rPr>
        <w:t xml:space="preserve">אי תיאום </w:t>
      </w:r>
      <w:r w:rsidR="00C47C96" w:rsidRPr="00AA7C22">
        <w:rPr>
          <w:rFonts w:hint="eastAsia"/>
          <w:b/>
          <w:bCs/>
          <w:sz w:val="28"/>
          <w:szCs w:val="28"/>
          <w:rtl/>
        </w:rPr>
        <w:t>הצעות</w:t>
      </w:r>
      <w:r w:rsidR="00C47C96" w:rsidRPr="00AA7C22">
        <w:rPr>
          <w:b/>
          <w:bCs/>
          <w:sz w:val="28"/>
          <w:szCs w:val="28"/>
          <w:rtl/>
        </w:rPr>
        <w:t xml:space="preserve"> </w:t>
      </w:r>
      <w:r w:rsidRPr="00AA7C22">
        <w:rPr>
          <w:b/>
          <w:bCs/>
          <w:sz w:val="28"/>
          <w:szCs w:val="28"/>
          <w:rtl/>
        </w:rPr>
        <w:t xml:space="preserve">מכרז </w:t>
      </w:r>
    </w:p>
    <w:p w14:paraId="14A76AAC" w14:textId="77777777" w:rsidR="004E394B" w:rsidRPr="00BA3488" w:rsidRDefault="00252EF4" w:rsidP="00AA7C22">
      <w:pPr>
        <w:pStyle w:val="3-"/>
        <w:rPr>
          <w:rtl/>
        </w:rPr>
      </w:pPr>
      <w:bookmarkStart w:id="30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07"/>
      <w:r w:rsidRPr="002A3E64">
        <w:rPr>
          <w:rtl/>
        </w:rPr>
        <w:t xml:space="preserve"> </w:t>
      </w:r>
    </w:p>
    <w:p w14:paraId="75B3FDFB" w14:textId="77777777" w:rsidR="004E394B" w:rsidRPr="00BA3488" w:rsidRDefault="00252EF4" w:rsidP="00AA7C22">
      <w:pPr>
        <w:pStyle w:val="3-"/>
        <w:rPr>
          <w:rtl/>
        </w:rPr>
      </w:pPr>
      <w:bookmarkStart w:id="30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08"/>
      <w:r w:rsidRPr="002A3E64">
        <w:rPr>
          <w:rtl/>
        </w:rPr>
        <w:t xml:space="preserve"> </w:t>
      </w:r>
    </w:p>
    <w:p w14:paraId="15237A8D" w14:textId="77777777" w:rsidR="004E394B" w:rsidRPr="00BA3488" w:rsidRDefault="00252EF4" w:rsidP="00AA7C22">
      <w:pPr>
        <w:pStyle w:val="3-"/>
        <w:rPr>
          <w:rtl/>
        </w:rPr>
      </w:pPr>
      <w:bookmarkStart w:id="30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09"/>
    </w:p>
    <w:p w14:paraId="0D212A26" w14:textId="77777777" w:rsidR="004E394B" w:rsidRPr="00BA3488" w:rsidRDefault="00252EF4" w:rsidP="00AA7C22">
      <w:pPr>
        <w:pStyle w:val="3-"/>
        <w:rPr>
          <w:rtl/>
        </w:rPr>
      </w:pPr>
      <w:bookmarkStart w:id="31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0"/>
    </w:p>
    <w:p w14:paraId="4C5AACC0" w14:textId="77777777" w:rsidR="004E394B" w:rsidRPr="00BA3488" w:rsidRDefault="00252EF4" w:rsidP="00AA7C22">
      <w:pPr>
        <w:pStyle w:val="3-"/>
        <w:rPr>
          <w:rtl/>
        </w:rPr>
      </w:pPr>
      <w:bookmarkStart w:id="311" w:name="_Toc53331361"/>
      <w:r w:rsidRPr="002A3E64">
        <w:rPr>
          <w:rtl/>
        </w:rPr>
        <w:t>המציע לא היה מעורב בניסיון לגרום למתחרה להגיש הצעה בלתי תחרותית מכל סוג שהוא.</w:t>
      </w:r>
      <w:bookmarkEnd w:id="311"/>
    </w:p>
    <w:p w14:paraId="4DA21D63" w14:textId="77777777" w:rsidR="00733E96" w:rsidRPr="00BA3488" w:rsidRDefault="00252EF4" w:rsidP="00AA7C22">
      <w:pPr>
        <w:pStyle w:val="3-"/>
        <w:rPr>
          <w:rtl/>
        </w:rPr>
      </w:pPr>
      <w:bookmarkStart w:id="312" w:name="_Toc53331362"/>
      <w:r w:rsidRPr="002A3E64">
        <w:rPr>
          <w:rtl/>
        </w:rPr>
        <w:t>הצעה זו מוגשת בתום לב.</w:t>
      </w:r>
      <w:bookmarkEnd w:id="312"/>
    </w:p>
    <w:p w14:paraId="5F4E3E6C" w14:textId="77777777" w:rsidR="00733E96" w:rsidRPr="00AA7C22" w:rsidRDefault="00252EF4" w:rsidP="00AA7C22">
      <w:pPr>
        <w:pStyle w:val="2-0"/>
        <w:ind w:left="483"/>
        <w:rPr>
          <w:b/>
          <w:bCs/>
          <w:sz w:val="28"/>
          <w:szCs w:val="28"/>
          <w:rtl/>
        </w:rPr>
      </w:pPr>
      <w:r w:rsidRPr="00AA7C22">
        <w:rPr>
          <w:b/>
          <w:bCs/>
          <w:sz w:val="28"/>
          <w:szCs w:val="28"/>
          <w:rtl/>
        </w:rPr>
        <w:t>עצמאות המציע</w:t>
      </w:r>
    </w:p>
    <w:p w14:paraId="57BD9ECF" w14:textId="77777777" w:rsidR="00733E96" w:rsidRPr="00BA3488" w:rsidRDefault="00252EF4" w:rsidP="00AA7C22">
      <w:pPr>
        <w:pStyle w:val="3-"/>
        <w:rPr>
          <w:rtl/>
        </w:rPr>
      </w:pPr>
      <w:bookmarkStart w:id="313"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13"/>
    </w:p>
    <w:p w14:paraId="2082426B" w14:textId="77777777" w:rsidR="00733E96" w:rsidRPr="00BA3488" w:rsidRDefault="00252EF4" w:rsidP="00AA7C22">
      <w:pPr>
        <w:pStyle w:val="3-"/>
        <w:rPr>
          <w:rtl/>
        </w:rPr>
      </w:pPr>
      <w:bookmarkStart w:id="314"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314"/>
      <w:r w:rsidRPr="002A3E64">
        <w:rPr>
          <w:rtl/>
        </w:rPr>
        <w:t xml:space="preserve"> </w:t>
      </w:r>
    </w:p>
    <w:p w14:paraId="403AC6D5" w14:textId="77777777" w:rsidR="00324A19" w:rsidRPr="00BA3488" w:rsidRDefault="00252EF4" w:rsidP="00AA7C22">
      <w:pPr>
        <w:pStyle w:val="3-"/>
        <w:rPr>
          <w:rtl/>
        </w:rPr>
      </w:pPr>
      <w:bookmarkStart w:id="315" w:name="_Toc53331365"/>
      <w:r w:rsidRPr="002A3E64">
        <w:rPr>
          <w:rtl/>
        </w:rPr>
        <w:t>המציע אינו קבלן משנה של מציע אחר במכרז, בקשר עם ביצוע השירותים במכרז זה.</w:t>
      </w:r>
      <w:bookmarkEnd w:id="315"/>
    </w:p>
    <w:p w14:paraId="29EAA98E" w14:textId="77777777" w:rsidR="0041697E" w:rsidRPr="006F3755" w:rsidRDefault="00252EF4" w:rsidP="006F3755">
      <w:pPr>
        <w:pStyle w:val="1-0"/>
        <w:rPr>
          <w:sz w:val="32"/>
          <w:szCs w:val="32"/>
          <w:rtl/>
        </w:rPr>
      </w:pPr>
      <w:bookmarkStart w:id="316" w:name="_Toc256000055"/>
      <w:bookmarkStart w:id="317" w:name="_Toc173823730"/>
      <w:bookmarkStart w:id="318" w:name="_Toc173825538"/>
      <w:bookmarkStart w:id="319" w:name="_Toc43400633"/>
      <w:bookmarkStart w:id="320" w:name="_Toc44931944"/>
      <w:bookmarkStart w:id="321" w:name="_Toc44932031"/>
      <w:bookmarkStart w:id="322" w:name="_Toc53331366"/>
      <w:r w:rsidRPr="006F3755">
        <w:rPr>
          <w:rFonts w:hint="cs"/>
          <w:sz w:val="32"/>
          <w:szCs w:val="32"/>
          <w:rtl/>
        </w:rPr>
        <w:t>בקש</w:t>
      </w:r>
      <w:r w:rsidR="0083684B" w:rsidRPr="006F3755">
        <w:rPr>
          <w:rFonts w:hint="cs"/>
          <w:sz w:val="32"/>
          <w:szCs w:val="32"/>
          <w:rtl/>
        </w:rPr>
        <w:t>ות</w:t>
      </w:r>
      <w:bookmarkEnd w:id="316"/>
      <w:bookmarkEnd w:id="317"/>
      <w:bookmarkEnd w:id="318"/>
      <w:r w:rsidRPr="006F3755">
        <w:rPr>
          <w:rFonts w:hint="cs"/>
          <w:sz w:val="32"/>
          <w:szCs w:val="32"/>
          <w:rtl/>
        </w:rPr>
        <w:t xml:space="preserve"> </w:t>
      </w:r>
      <w:bookmarkEnd w:id="319"/>
      <w:bookmarkEnd w:id="320"/>
      <w:bookmarkEnd w:id="321"/>
      <w:bookmarkEnd w:id="322"/>
    </w:p>
    <w:p w14:paraId="2A776DB3" w14:textId="77777777" w:rsidR="0083684B" w:rsidRPr="006F3755" w:rsidRDefault="00252EF4" w:rsidP="006F3755">
      <w:pPr>
        <w:pStyle w:val="2-0"/>
        <w:ind w:left="483"/>
        <w:rPr>
          <w:b/>
          <w:bCs/>
          <w:sz w:val="28"/>
          <w:szCs w:val="28"/>
          <w:rtl/>
        </w:rPr>
      </w:pPr>
      <w:r w:rsidRPr="006F3755">
        <w:rPr>
          <w:rFonts w:hint="cs"/>
          <w:b/>
          <w:bCs/>
          <w:sz w:val="28"/>
          <w:szCs w:val="28"/>
          <w:rtl/>
        </w:rPr>
        <w:t>הגשת בקשות במסגרת ההצעה</w:t>
      </w:r>
    </w:p>
    <w:p w14:paraId="42B83FF2" w14:textId="77777777" w:rsidR="0083684B" w:rsidRDefault="00252EF4" w:rsidP="006F3755">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317A118A" w14:textId="77777777" w:rsidR="0083684B" w:rsidRDefault="00252EF4" w:rsidP="006F3755">
      <w:pPr>
        <w:pStyle w:val="3-"/>
        <w:rPr>
          <w:rtl/>
        </w:rPr>
      </w:pPr>
      <w:r>
        <w:rPr>
          <w:rFonts w:hint="cs"/>
          <w:rtl/>
        </w:rPr>
        <w:t>הבקשות יכללו במסמכי ההצעה וינוסחו בצורה ברורה תוך הפנייה לסעיף אליו מתייחסת הבקשה.</w:t>
      </w:r>
    </w:p>
    <w:p w14:paraId="32FFA0D1" w14:textId="77777777" w:rsidR="0083684B" w:rsidRDefault="00252EF4" w:rsidP="006F3755">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13C948EC" w14:textId="77777777" w:rsidR="00327C31" w:rsidRPr="006F3755" w:rsidRDefault="00252EF4" w:rsidP="006F3755">
      <w:pPr>
        <w:pStyle w:val="2-0"/>
        <w:ind w:left="483"/>
        <w:rPr>
          <w:b/>
          <w:bCs/>
          <w:sz w:val="28"/>
          <w:szCs w:val="28"/>
          <w:rtl/>
        </w:rPr>
      </w:pPr>
      <w:bookmarkStart w:id="323" w:name="_Toc42501739"/>
      <w:bookmarkStart w:id="324" w:name="_Toc42589797"/>
      <w:bookmarkStart w:id="325" w:name="_Toc42589890"/>
      <w:bookmarkStart w:id="326" w:name="_Toc43197227"/>
      <w:bookmarkStart w:id="327" w:name="_Toc44931945"/>
      <w:bookmarkStart w:id="328" w:name="_Toc44932032"/>
      <w:bookmarkStart w:id="329" w:name="_Toc49766707"/>
      <w:bookmarkStart w:id="330" w:name="_Toc49766796"/>
      <w:bookmarkStart w:id="331" w:name="_Toc53330159"/>
      <w:bookmarkEnd w:id="323"/>
      <w:bookmarkEnd w:id="324"/>
      <w:bookmarkEnd w:id="325"/>
      <w:bookmarkEnd w:id="326"/>
      <w:bookmarkEnd w:id="327"/>
      <w:bookmarkEnd w:id="328"/>
      <w:bookmarkEnd w:id="329"/>
      <w:bookmarkEnd w:id="330"/>
      <w:bookmarkEnd w:id="331"/>
      <w:r w:rsidRPr="006F3755">
        <w:rPr>
          <w:rFonts w:hint="eastAsia"/>
          <w:b/>
          <w:bCs/>
          <w:sz w:val="28"/>
          <w:szCs w:val="28"/>
          <w:rtl/>
        </w:rPr>
        <w:t>עסק</w:t>
      </w:r>
      <w:r w:rsidRPr="006F3755">
        <w:rPr>
          <w:b/>
          <w:bCs/>
          <w:sz w:val="28"/>
          <w:szCs w:val="28"/>
          <w:rtl/>
        </w:rPr>
        <w:t xml:space="preserve"> </w:t>
      </w:r>
      <w:r w:rsidRPr="006F3755">
        <w:rPr>
          <w:rFonts w:hint="eastAsia"/>
          <w:b/>
          <w:bCs/>
          <w:sz w:val="28"/>
          <w:szCs w:val="28"/>
          <w:rtl/>
        </w:rPr>
        <w:t>בשליטת</w:t>
      </w:r>
      <w:r w:rsidRPr="006F3755">
        <w:rPr>
          <w:b/>
          <w:bCs/>
          <w:sz w:val="28"/>
          <w:szCs w:val="28"/>
          <w:rtl/>
        </w:rPr>
        <w:t xml:space="preserve"> </w:t>
      </w:r>
      <w:r w:rsidRPr="006F3755">
        <w:rPr>
          <w:rFonts w:hint="eastAsia"/>
          <w:b/>
          <w:bCs/>
          <w:sz w:val="28"/>
          <w:szCs w:val="28"/>
          <w:rtl/>
        </w:rPr>
        <w:t>אישה</w:t>
      </w:r>
    </w:p>
    <w:p w14:paraId="2BFF34CA" w14:textId="77777777" w:rsidR="00327C31" w:rsidRDefault="00252EF4" w:rsidP="006F3755">
      <w:pPr>
        <w:pStyle w:val="3-"/>
        <w:rPr>
          <w:rtl/>
        </w:rPr>
      </w:pPr>
      <w:bookmarkStart w:id="33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32"/>
    </w:p>
    <w:p w14:paraId="789905EB" w14:textId="77777777" w:rsidR="00AB763C" w:rsidRPr="00AB763C" w:rsidRDefault="00252EF4"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2184EEBA" w14:textId="77777777" w:rsidR="00AB763C" w:rsidRPr="006F3755" w:rsidRDefault="00252EF4" w:rsidP="006F3755">
      <w:pPr>
        <w:pStyle w:val="4-"/>
        <w:rPr>
          <w:b w:val="0"/>
          <w:bCs w:val="0"/>
          <w:rtl/>
        </w:rPr>
      </w:pPr>
      <w:r w:rsidRPr="006F3755">
        <w:rPr>
          <w:rFonts w:hint="cs"/>
          <w:b w:val="0"/>
          <w:bCs w:val="0"/>
          <w:rtl/>
        </w:rPr>
        <w:t xml:space="preserve">לתמיכה בהצהרה זו, </w:t>
      </w:r>
      <w:r w:rsidRPr="006F3755">
        <w:rPr>
          <w:rFonts w:hint="cs"/>
          <w:rtl/>
        </w:rPr>
        <w:t>וכתנאי לקבלת העדפה</w:t>
      </w:r>
      <w:r w:rsidRPr="006F3755">
        <w:rPr>
          <w:rFonts w:hint="cs"/>
          <w:b w:val="0"/>
          <w:bCs w:val="0"/>
          <w:rtl/>
        </w:rPr>
        <w:t xml:space="preserve"> על המציע לצרף אישור </w:t>
      </w:r>
      <w:r w:rsidR="00A6554D" w:rsidRPr="006F3755">
        <w:rPr>
          <w:rFonts w:hint="cs"/>
          <w:b w:val="0"/>
          <w:bCs w:val="0"/>
          <w:rtl/>
        </w:rPr>
        <w:t xml:space="preserve"> רו"ח </w:t>
      </w:r>
      <w:r w:rsidRPr="006F3755">
        <w:rPr>
          <w:rFonts w:hint="cs"/>
          <w:b w:val="0"/>
          <w:bCs w:val="0"/>
          <w:rtl/>
        </w:rPr>
        <w:t>ותצהיר כהגדרתם בחוק חובת המכרזים</w:t>
      </w:r>
      <w:r w:rsidR="00A6554D" w:rsidRPr="006F3755">
        <w:rPr>
          <w:rFonts w:hint="cs"/>
          <w:b w:val="0"/>
          <w:bCs w:val="0"/>
          <w:rtl/>
        </w:rPr>
        <w:t>,</w:t>
      </w:r>
      <w:r w:rsidRPr="006F3755">
        <w:rPr>
          <w:rFonts w:hint="cs"/>
          <w:b w:val="0"/>
          <w:bCs w:val="0"/>
          <w:rtl/>
        </w:rPr>
        <w:t xml:space="preserve"> המעיד</w:t>
      </w:r>
      <w:r w:rsidR="00A6554D" w:rsidRPr="006F3755">
        <w:rPr>
          <w:rFonts w:hint="cs"/>
          <w:b w:val="0"/>
          <w:bCs w:val="0"/>
          <w:rtl/>
        </w:rPr>
        <w:t>ים</w:t>
      </w:r>
      <w:r w:rsidRPr="006F3755">
        <w:rPr>
          <w:rFonts w:hint="cs"/>
          <w:b w:val="0"/>
          <w:bCs w:val="0"/>
          <w:rtl/>
        </w:rPr>
        <w:t xml:space="preserve"> על כך שהעסק הוא בשליטת אישה. </w:t>
      </w:r>
    </w:p>
    <w:p w14:paraId="03C70DD8" w14:textId="77777777" w:rsidR="00FE7747" w:rsidRPr="006F3755" w:rsidRDefault="00252EF4" w:rsidP="006F3755">
      <w:pPr>
        <w:pStyle w:val="2-0"/>
        <w:ind w:left="625"/>
        <w:rPr>
          <w:b/>
          <w:bCs/>
          <w:sz w:val="28"/>
          <w:szCs w:val="28"/>
          <w:rtl/>
        </w:rPr>
      </w:pPr>
      <w:r w:rsidRPr="006F3755">
        <w:rPr>
          <w:rFonts w:hint="cs"/>
          <w:b/>
          <w:bCs/>
          <w:sz w:val="28"/>
          <w:szCs w:val="28"/>
          <w:rtl/>
        </w:rPr>
        <w:t>עידוד משרתי מילואים</w:t>
      </w:r>
    </w:p>
    <w:p w14:paraId="066ADAC2" w14:textId="77777777" w:rsidR="00AB1053" w:rsidRDefault="00252EF4" w:rsidP="006F3755">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4C56FC4C" w14:textId="77777777" w:rsidR="00AB1053" w:rsidRDefault="00252EF4" w:rsidP="00A65735">
      <w:pPr>
        <w:pStyle w:val="42"/>
        <w:rPr>
          <w:rtl/>
        </w:rPr>
      </w:pPr>
      <w:r>
        <w:rPr>
          <w:rFonts w:hint="cs"/>
          <w:b/>
          <w:bCs/>
          <w:rtl/>
        </w:rPr>
        <w:lastRenderedPageBreak/>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4019D5D0" w14:textId="77777777" w:rsidR="00AB1053" w:rsidRDefault="00252EF4"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3A2C5D1C" w14:textId="77777777" w:rsidR="00AB1053" w:rsidRDefault="00252EF4"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2FCDF20" w14:textId="77777777" w:rsidR="00840DFE" w:rsidRPr="00EB585E" w:rsidRDefault="00840DFE" w:rsidP="00EB585E">
      <w:pPr>
        <w:pStyle w:val="4-"/>
        <w:numPr>
          <w:ilvl w:val="0"/>
          <w:numId w:val="0"/>
        </w:numPr>
        <w:ind w:left="1935"/>
        <w:rPr>
          <w:b w:val="0"/>
          <w:bCs w:val="0"/>
          <w:rtl/>
        </w:rPr>
      </w:pPr>
    </w:p>
    <w:p w14:paraId="4A08B44D" w14:textId="77777777" w:rsidR="00C4380A" w:rsidRPr="006F3755" w:rsidRDefault="00252EF4" w:rsidP="006F3755">
      <w:pPr>
        <w:pStyle w:val="2-0"/>
        <w:ind w:left="483"/>
        <w:rPr>
          <w:b/>
          <w:bCs/>
          <w:sz w:val="28"/>
          <w:szCs w:val="28"/>
          <w:rtl/>
        </w:rPr>
      </w:pPr>
      <w:bookmarkStart w:id="333" w:name="show_IsTovin_8"/>
      <w:bookmarkStart w:id="334" w:name="hidden_AmotMidaA_3"/>
      <w:bookmarkStart w:id="335" w:name="hidden_TovinAndMehir"/>
      <w:r w:rsidRPr="006F3755">
        <w:rPr>
          <w:rFonts w:hint="eastAsia"/>
          <w:b/>
          <w:bCs/>
          <w:sz w:val="28"/>
          <w:szCs w:val="28"/>
          <w:rtl/>
        </w:rPr>
        <w:t>העדפת</w:t>
      </w:r>
      <w:r w:rsidRPr="006F3755">
        <w:rPr>
          <w:b/>
          <w:bCs/>
          <w:sz w:val="28"/>
          <w:szCs w:val="28"/>
          <w:rtl/>
        </w:rPr>
        <w:t xml:space="preserve"> </w:t>
      </w:r>
      <w:r w:rsidRPr="006F3755">
        <w:rPr>
          <w:rFonts w:hint="eastAsia"/>
          <w:b/>
          <w:bCs/>
          <w:sz w:val="28"/>
          <w:szCs w:val="28"/>
          <w:rtl/>
        </w:rPr>
        <w:t>תוצרת</w:t>
      </w:r>
      <w:r w:rsidRPr="006F3755">
        <w:rPr>
          <w:b/>
          <w:bCs/>
          <w:sz w:val="28"/>
          <w:szCs w:val="28"/>
          <w:rtl/>
        </w:rPr>
        <w:t xml:space="preserve"> </w:t>
      </w:r>
      <w:r w:rsidRPr="006F3755">
        <w:rPr>
          <w:rFonts w:hint="eastAsia"/>
          <w:b/>
          <w:bCs/>
          <w:sz w:val="28"/>
          <w:szCs w:val="28"/>
          <w:rtl/>
        </w:rPr>
        <w:t>הארץ</w:t>
      </w:r>
    </w:p>
    <w:p w14:paraId="4AF9DA78" w14:textId="77777777" w:rsidR="0096590D" w:rsidRPr="00FA19A9" w:rsidRDefault="00252EF4" w:rsidP="006F3755">
      <w:pPr>
        <w:pStyle w:val="3-"/>
        <w:rPr>
          <w:rtl/>
        </w:rPr>
      </w:pPr>
      <w:bookmarkStart w:id="336"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23" w:history="1">
        <w:r w:rsidR="007E6A0F" w:rsidRPr="007E6A0F">
          <w:rPr>
            <w:rStyle w:val="Hyperlink"/>
            <w:rFonts w:ascii="David" w:hAnsi="David" w:cs="David"/>
            <w:rtl/>
          </w:rPr>
          <w:t xml:space="preserve">להוראת </w:t>
        </w:r>
        <w:proofErr w:type="spellStart"/>
        <w:r w:rsidR="007E6A0F" w:rsidRPr="007E6A0F">
          <w:rPr>
            <w:rStyle w:val="Hyperlink"/>
            <w:rFonts w:ascii="David" w:hAnsi="David" w:cs="David"/>
            <w:rtl/>
          </w:rPr>
          <w:t>תכ"ם</w:t>
        </w:r>
        <w:proofErr w:type="spellEnd"/>
        <w:r w:rsidR="007E6A0F" w:rsidRPr="007E6A0F">
          <w:rPr>
            <w:rStyle w:val="Hyperlink"/>
            <w:rFonts w:ascii="David" w:hAnsi="David" w:cs="David"/>
            <w:rtl/>
          </w:rPr>
          <w:t xml:space="preserve"> 7.11.4 "העדפת תוצרת הארץ"</w:t>
        </w:r>
      </w:hyperlink>
      <w:r w:rsidRPr="00FA19A9">
        <w:rPr>
          <w:rtl/>
        </w:rPr>
        <w:t>.</w:t>
      </w:r>
    </w:p>
    <w:p w14:paraId="6E3F0808" w14:textId="77777777" w:rsidR="00841491" w:rsidRPr="00ED126F" w:rsidRDefault="00252EF4" w:rsidP="006F3755">
      <w:pPr>
        <w:pStyle w:val="3-"/>
        <w:rPr>
          <w:rtl/>
        </w:rPr>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336"/>
    </w:p>
    <w:p w14:paraId="0323FDF7" w14:textId="77777777" w:rsidR="00C4380A" w:rsidRPr="00BA3488" w:rsidRDefault="00252EF4" w:rsidP="006F3755">
      <w:pPr>
        <w:pStyle w:val="3-"/>
        <w:rPr>
          <w:rtl/>
        </w:rPr>
      </w:pPr>
      <w:bookmarkStart w:id="337"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 xml:space="preserve">העדפה בפועל, יהיה </w:t>
      </w:r>
      <w:proofErr w:type="spellStart"/>
      <w:r w:rsidRPr="00495A2F">
        <w:rPr>
          <w:rFonts w:hint="cs"/>
          <w:rtl/>
        </w:rPr>
        <w:t>מחוי</w:t>
      </w:r>
      <w:r>
        <w:rPr>
          <w:rFonts w:hint="cs"/>
          <w:rtl/>
        </w:rPr>
        <w:t>י</w:t>
      </w:r>
      <w:r w:rsidRPr="00495A2F">
        <w:rPr>
          <w:rFonts w:hint="cs"/>
          <w:rtl/>
        </w:rPr>
        <w:t>ב</w:t>
      </w:r>
      <w:proofErr w:type="spellEnd"/>
      <w:r w:rsidRPr="00495A2F">
        <w:rPr>
          <w:rFonts w:hint="cs"/>
          <w:rtl/>
        </w:rPr>
        <w:t>, במהלך כל תקופת ההתקשרות להמשיך ולספק את הטובין מתוצרת הארץ</w:t>
      </w:r>
      <w:r>
        <w:rPr>
          <w:rFonts w:hint="cs"/>
          <w:rtl/>
        </w:rPr>
        <w:t xml:space="preserve"> שהציע בהצעתו</w:t>
      </w:r>
      <w:r w:rsidRPr="00495A2F">
        <w:rPr>
          <w:rFonts w:hint="cs"/>
          <w:rtl/>
        </w:rPr>
        <w:t xml:space="preserve">. </w:t>
      </w:r>
      <w:r w:rsidR="00537A61">
        <w:rPr>
          <w:rFonts w:hint="cs"/>
          <w:rtl/>
        </w:rPr>
        <w:t xml:space="preserve">אם </w:t>
      </w:r>
      <w:r>
        <w:rPr>
          <w:rFonts w:hint="cs"/>
          <w:rtl/>
        </w:rPr>
        <w:t xml:space="preserve">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w:t>
      </w:r>
      <w:r w:rsidR="00537A61">
        <w:rPr>
          <w:rFonts w:hint="cs"/>
          <w:rtl/>
        </w:rPr>
        <w:t xml:space="preserve">ובתנאי </w:t>
      </w:r>
      <w:r>
        <w:rPr>
          <w:rFonts w:hint="cs"/>
          <w:rtl/>
        </w:rPr>
        <w:t>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337"/>
    </w:p>
    <w:bookmarkEnd w:id="333"/>
    <w:bookmarkEnd w:id="334"/>
    <w:bookmarkEnd w:id="335"/>
    <w:p w14:paraId="16D2A54E" w14:textId="77777777" w:rsidR="00BD4E46" w:rsidRPr="006F3755" w:rsidRDefault="00252EF4" w:rsidP="006F3755">
      <w:pPr>
        <w:pStyle w:val="2-0"/>
        <w:ind w:left="483"/>
        <w:rPr>
          <w:b/>
          <w:bCs/>
          <w:sz w:val="28"/>
          <w:szCs w:val="28"/>
          <w:rtl/>
        </w:rPr>
      </w:pPr>
      <w:r w:rsidRPr="006F3755">
        <w:rPr>
          <w:rFonts w:hint="cs"/>
          <w:b/>
          <w:bCs/>
          <w:sz w:val="28"/>
          <w:szCs w:val="28"/>
          <w:rtl/>
        </w:rPr>
        <w:t xml:space="preserve">הכרה בנתונים של אישיות משפטית אחרת </w:t>
      </w:r>
    </w:p>
    <w:p w14:paraId="2A1C5A23" w14:textId="77777777" w:rsidR="00BD4E46" w:rsidRPr="000E4EA4" w:rsidRDefault="00252EF4" w:rsidP="006F3755">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w:t>
      </w:r>
      <w:r w:rsidRPr="000E4EA4">
        <w:rPr>
          <w:rtl/>
        </w:rPr>
        <w:lastRenderedPageBreak/>
        <w:t xml:space="preserve">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1CBAAF0F" w14:textId="77777777" w:rsidR="00BD4E46" w:rsidRDefault="00252EF4" w:rsidP="006F3755">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40DA8AB8" w14:textId="77777777" w:rsidR="00BD4E46" w:rsidRPr="000E4EA4" w:rsidRDefault="00252EF4" w:rsidP="006F3755">
      <w:pPr>
        <w:pStyle w:val="3-"/>
        <w:rPr>
          <w:rtl/>
        </w:rPr>
      </w:pPr>
      <w:r w:rsidRPr="000E4EA4">
        <w:rPr>
          <w:rtl/>
        </w:rPr>
        <w:t>החלטה בדבר הכרה כאמור תהיה בכפוף לשיקול דעת המזמין</w:t>
      </w:r>
      <w:r w:rsidRPr="000E4EA4">
        <w:rPr>
          <w:rFonts w:hint="cs"/>
          <w:rtl/>
        </w:rPr>
        <w:t>.</w:t>
      </w:r>
    </w:p>
    <w:p w14:paraId="1B089E7F" w14:textId="77777777" w:rsidR="004E394B" w:rsidRPr="006F3755" w:rsidRDefault="00252EF4" w:rsidP="006F3755">
      <w:pPr>
        <w:pStyle w:val="2-0"/>
        <w:ind w:left="483"/>
        <w:rPr>
          <w:b/>
          <w:bCs/>
          <w:sz w:val="28"/>
          <w:szCs w:val="28"/>
          <w:rtl/>
        </w:rPr>
      </w:pPr>
      <w:bookmarkStart w:id="338" w:name="_Toc43400634"/>
      <w:bookmarkStart w:id="339" w:name="_Toc44931946"/>
      <w:bookmarkStart w:id="340" w:name="_Toc44932033"/>
      <w:bookmarkStart w:id="341" w:name="_Toc53331370"/>
      <w:bookmarkEnd w:id="241"/>
      <w:r w:rsidRPr="006F3755">
        <w:rPr>
          <w:rFonts w:hint="cs"/>
          <w:b/>
          <w:bCs/>
          <w:sz w:val="28"/>
          <w:szCs w:val="28"/>
          <w:rtl/>
        </w:rPr>
        <w:t>בקשה לחיסיון</w:t>
      </w:r>
      <w:bookmarkEnd w:id="338"/>
      <w:bookmarkEnd w:id="339"/>
      <w:bookmarkEnd w:id="340"/>
      <w:bookmarkEnd w:id="341"/>
      <w:r w:rsidRPr="006F3755">
        <w:rPr>
          <w:rFonts w:hint="cs"/>
          <w:b/>
          <w:bCs/>
          <w:sz w:val="28"/>
          <w:szCs w:val="28"/>
          <w:rtl/>
        </w:rPr>
        <w:t xml:space="preserve"> </w:t>
      </w:r>
    </w:p>
    <w:p w14:paraId="34B525F6" w14:textId="77777777" w:rsidR="004E394B" w:rsidRPr="000636E1" w:rsidRDefault="00252EF4" w:rsidP="006F3755">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w:t>
      </w:r>
      <w:proofErr w:type="spellStart"/>
      <w:r w:rsidRPr="000636E1">
        <w:rPr>
          <w:rtl/>
        </w:rPr>
        <w:t>ממציעים</w:t>
      </w:r>
      <w:proofErr w:type="spellEnd"/>
      <w:r w:rsidRPr="000636E1">
        <w:rPr>
          <w:rtl/>
        </w:rPr>
        <w:t xml:space="preserve">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7A1143" w14:paraId="434BB647"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47E0E35" w14:textId="77777777" w:rsidR="004E394B" w:rsidRPr="00F46D87" w:rsidRDefault="00252EF4" w:rsidP="00DE0651">
            <w:pPr>
              <w:rPr>
                <w:rFonts w:ascii="David" w:hAnsi="David" w:cs="David"/>
                <w:b/>
                <w:bCs/>
                <w:sz w:val="24"/>
                <w:szCs w:val="24"/>
                <w:rtl/>
              </w:rPr>
            </w:pPr>
            <w:bookmarkStart w:id="342" w:name="_Toc43400635"/>
            <w:bookmarkStart w:id="343" w:name="_Toc44931947"/>
            <w:bookmarkStart w:id="344" w:name="_Toc44932034"/>
            <w:r w:rsidRPr="00F46D87">
              <w:rPr>
                <w:rFonts w:ascii="David" w:hAnsi="David" w:cs="David" w:hint="cs"/>
                <w:b/>
                <w:bCs/>
                <w:sz w:val="24"/>
                <w:szCs w:val="24"/>
                <w:rtl/>
              </w:rPr>
              <w:t>מספר עמוד/סעיף</w:t>
            </w:r>
            <w:bookmarkEnd w:id="342"/>
            <w:bookmarkEnd w:id="343"/>
            <w:bookmarkEnd w:id="344"/>
          </w:p>
        </w:tc>
        <w:tc>
          <w:tcPr>
            <w:tcW w:w="2832" w:type="dxa"/>
            <w:tcBorders>
              <w:top w:val="single" w:sz="4" w:space="0" w:color="auto"/>
              <w:left w:val="single" w:sz="4" w:space="0" w:color="auto"/>
              <w:bottom w:val="single" w:sz="4" w:space="0" w:color="auto"/>
              <w:right w:val="single" w:sz="4" w:space="0" w:color="auto"/>
            </w:tcBorders>
            <w:vAlign w:val="center"/>
            <w:hideMark/>
          </w:tcPr>
          <w:p w14:paraId="12F3D7CE" w14:textId="77777777" w:rsidR="004E394B" w:rsidRPr="00F46D87" w:rsidRDefault="00252EF4" w:rsidP="00DE0651">
            <w:pPr>
              <w:rPr>
                <w:rFonts w:ascii="David" w:hAnsi="David" w:cs="David"/>
                <w:b/>
                <w:bCs/>
                <w:sz w:val="24"/>
                <w:szCs w:val="24"/>
                <w:rtl/>
              </w:rPr>
            </w:pPr>
            <w:bookmarkStart w:id="345" w:name="_Toc43400636"/>
            <w:bookmarkStart w:id="346" w:name="_Toc44931948"/>
            <w:bookmarkStart w:id="347" w:name="_Toc44932035"/>
            <w:r w:rsidRPr="00F46D87">
              <w:rPr>
                <w:rFonts w:ascii="David" w:hAnsi="David" w:cs="David" w:hint="cs"/>
                <w:b/>
                <w:bCs/>
                <w:sz w:val="24"/>
                <w:szCs w:val="24"/>
                <w:rtl/>
              </w:rPr>
              <w:t>נושא הסעיף</w:t>
            </w:r>
            <w:bookmarkEnd w:id="345"/>
            <w:bookmarkEnd w:id="346"/>
            <w:bookmarkEnd w:id="347"/>
          </w:p>
        </w:tc>
        <w:tc>
          <w:tcPr>
            <w:tcW w:w="2841" w:type="dxa"/>
            <w:tcBorders>
              <w:top w:val="single" w:sz="4" w:space="0" w:color="auto"/>
              <w:left w:val="single" w:sz="4" w:space="0" w:color="auto"/>
              <w:bottom w:val="single" w:sz="4" w:space="0" w:color="auto"/>
              <w:right w:val="single" w:sz="4" w:space="0" w:color="auto"/>
            </w:tcBorders>
            <w:vAlign w:val="center"/>
            <w:hideMark/>
          </w:tcPr>
          <w:p w14:paraId="2FAAB76E" w14:textId="77777777" w:rsidR="004E394B" w:rsidRPr="00F46D87" w:rsidRDefault="00252EF4" w:rsidP="00DE0651">
            <w:pPr>
              <w:rPr>
                <w:rFonts w:ascii="David" w:hAnsi="David" w:cs="David"/>
                <w:b/>
                <w:bCs/>
                <w:sz w:val="24"/>
                <w:szCs w:val="24"/>
                <w:rtl/>
              </w:rPr>
            </w:pPr>
            <w:bookmarkStart w:id="348" w:name="_Toc43400637"/>
            <w:bookmarkStart w:id="349" w:name="_Toc44931949"/>
            <w:bookmarkStart w:id="350"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48"/>
            <w:bookmarkEnd w:id="349"/>
            <w:bookmarkEnd w:id="350"/>
          </w:p>
        </w:tc>
      </w:tr>
      <w:tr w:rsidR="007A1143" w14:paraId="1FF2709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A9C87ED"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217698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7388FD4"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7A1143" w14:paraId="7FF6F7A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2D609A7"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83D195E"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B0312DA"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7A1143" w14:paraId="063A8CB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087C64B"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33CEF234"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252E8F4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0F3491F0" w14:textId="77777777" w:rsidR="004E394B" w:rsidRDefault="00252EF4" w:rsidP="00790F64">
      <w:pPr>
        <w:rPr>
          <w:rFonts w:ascii="FrankRuehl" w:cs="FrankRuehl"/>
          <w:rtl/>
        </w:rPr>
      </w:pPr>
      <w:r>
        <w:rPr>
          <w:rFonts w:hAnsiTheme="minorHAnsi" w:cs="FrankRuehl" w:hint="cs"/>
        </w:rPr>
        <w:t xml:space="preserve"> </w:t>
      </w:r>
    </w:p>
    <w:p w14:paraId="6ECF4EAB" w14:textId="77777777" w:rsidR="004E394B" w:rsidRDefault="004E394B" w:rsidP="00790F64">
      <w:pPr>
        <w:rPr>
          <w:b/>
          <w:bCs/>
          <w:caps/>
          <w:kern w:val="40"/>
          <w:sz w:val="40"/>
          <w:szCs w:val="40"/>
          <w:rtl/>
        </w:rPr>
      </w:pPr>
    </w:p>
    <w:p w14:paraId="2209F5F3" w14:textId="77777777" w:rsidR="008D192B" w:rsidRDefault="008D192B" w:rsidP="00790F64">
      <w:pPr>
        <w:rPr>
          <w:b/>
          <w:bCs/>
          <w:caps/>
          <w:kern w:val="40"/>
          <w:sz w:val="40"/>
          <w:szCs w:val="40"/>
          <w:rtl/>
        </w:rPr>
      </w:pPr>
    </w:p>
    <w:p w14:paraId="732D409E" w14:textId="77777777" w:rsidR="004E394B" w:rsidRPr="000636E1" w:rsidRDefault="00252EF4"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A14E955" w14:textId="77777777" w:rsidR="00324B05" w:rsidRPr="004765F5" w:rsidRDefault="00252EF4"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F482623" w14:textId="77777777" w:rsidR="00C7237A" w:rsidRDefault="00252EF4" w:rsidP="00AA5E12">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DEBF8C4" w14:textId="77777777" w:rsidR="00324B05" w:rsidRPr="004765F5" w:rsidRDefault="00252EF4" w:rsidP="00AA5E12">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0B327FC" w14:textId="77777777" w:rsidR="00324B05" w:rsidRPr="004765F5" w:rsidRDefault="00252EF4" w:rsidP="00AA5E12">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411AB89" w14:textId="77777777" w:rsidR="00324B05" w:rsidRDefault="00324B05" w:rsidP="00324B05">
      <w:pPr>
        <w:spacing w:line="360" w:lineRule="auto"/>
        <w:ind w:left="33"/>
        <w:rPr>
          <w:rtl/>
        </w:rPr>
      </w:pPr>
    </w:p>
    <w:p w14:paraId="14EEA16E" w14:textId="77777777" w:rsidR="00324B05" w:rsidRPr="00853370" w:rsidRDefault="00324B05" w:rsidP="00324B05">
      <w:pPr>
        <w:spacing w:line="360" w:lineRule="auto"/>
        <w:ind w:left="33"/>
        <w:rPr>
          <w:rtl/>
        </w:rPr>
      </w:pPr>
    </w:p>
    <w:p w14:paraId="21B3B9B3" w14:textId="77777777" w:rsidR="00324B05" w:rsidRPr="00780937" w:rsidRDefault="00252EF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6E7DF79" w14:textId="77777777" w:rsidR="00324B05" w:rsidRPr="00780937" w:rsidRDefault="00252EF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0874D776" w14:textId="77777777" w:rsidR="00324B05" w:rsidRPr="00780937" w:rsidRDefault="00324B05" w:rsidP="004765F5">
      <w:pPr>
        <w:pStyle w:val="1fc"/>
        <w:rPr>
          <w:rtl/>
        </w:rPr>
      </w:pPr>
    </w:p>
    <w:p w14:paraId="057A8DAE" w14:textId="77777777" w:rsidR="00324B05" w:rsidRPr="00780937" w:rsidRDefault="00252EF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99A0E73" w14:textId="77777777" w:rsidR="00324B05" w:rsidRPr="00780937" w:rsidRDefault="00252EF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36291B22" w14:textId="77777777" w:rsidR="00324B05" w:rsidRPr="00780937" w:rsidRDefault="00324B05" w:rsidP="004765F5">
      <w:pPr>
        <w:pStyle w:val="1fc"/>
        <w:rPr>
          <w:rtl/>
        </w:rPr>
      </w:pPr>
    </w:p>
    <w:p w14:paraId="6202BA85" w14:textId="77777777" w:rsidR="00324B05" w:rsidRPr="00780937" w:rsidRDefault="00252EF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DBA71FC" w14:textId="77777777" w:rsidR="00324B05" w:rsidRPr="00780937" w:rsidRDefault="00252EF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4B39915" w14:textId="77777777" w:rsidR="00324B05" w:rsidRDefault="00324B05" w:rsidP="004765F5">
      <w:pPr>
        <w:pStyle w:val="1fc"/>
        <w:rPr>
          <w:bCs/>
          <w:u w:val="single"/>
          <w:rtl/>
        </w:rPr>
      </w:pPr>
    </w:p>
    <w:p w14:paraId="4904678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4903DEDC" w14:textId="77777777" w:rsidR="004E394B" w:rsidRPr="006F3755" w:rsidRDefault="00252EF4" w:rsidP="006F3755">
      <w:pPr>
        <w:pStyle w:val="1-0"/>
        <w:rPr>
          <w:sz w:val="32"/>
          <w:szCs w:val="32"/>
          <w:rtl/>
        </w:rPr>
      </w:pPr>
      <w:bookmarkStart w:id="351" w:name="_Toc256000056"/>
      <w:bookmarkStart w:id="352" w:name="_Toc32477911"/>
      <w:bookmarkStart w:id="353" w:name="_Toc43400638"/>
      <w:bookmarkStart w:id="354" w:name="_Toc44931950"/>
      <w:bookmarkStart w:id="355" w:name="_Toc44932037"/>
      <w:bookmarkStart w:id="356" w:name="_Toc53331371"/>
      <w:bookmarkStart w:id="357" w:name="_Toc173823731"/>
      <w:bookmarkStart w:id="358" w:name="_Toc173825539"/>
      <w:r w:rsidRPr="006F3755">
        <w:rPr>
          <w:rFonts w:hint="cs"/>
          <w:sz w:val="32"/>
          <w:szCs w:val="32"/>
          <w:rtl/>
        </w:rPr>
        <w:lastRenderedPageBreak/>
        <w:t>רשימת נספחים</w:t>
      </w:r>
      <w:bookmarkEnd w:id="351"/>
      <w:r w:rsidRPr="006F3755">
        <w:rPr>
          <w:rFonts w:hint="cs"/>
          <w:sz w:val="32"/>
          <w:szCs w:val="32"/>
          <w:rtl/>
        </w:rPr>
        <w:t xml:space="preserve"> </w:t>
      </w:r>
      <w:bookmarkEnd w:id="352"/>
      <w:bookmarkEnd w:id="353"/>
      <w:bookmarkEnd w:id="354"/>
      <w:bookmarkEnd w:id="355"/>
      <w:bookmarkEnd w:id="356"/>
      <w:bookmarkEnd w:id="357"/>
      <w:bookmarkEnd w:id="358"/>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7A1143" w14:paraId="0584B83D" w14:textId="77777777" w:rsidTr="00840149">
        <w:trPr>
          <w:trHeight w:val="858"/>
          <w:tblHeader/>
          <w:jc w:val="center"/>
        </w:trPr>
        <w:tc>
          <w:tcPr>
            <w:tcW w:w="1872" w:type="dxa"/>
            <w:shd w:val="clear" w:color="auto" w:fill="D9D9D9" w:themeFill="background1" w:themeFillShade="D9"/>
          </w:tcPr>
          <w:p w14:paraId="348988B2" w14:textId="77777777" w:rsidR="00017346" w:rsidRPr="001E7AEC" w:rsidRDefault="00252EF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1B4DE849" w14:textId="77777777" w:rsidR="00017346" w:rsidRPr="001E7AEC" w:rsidRDefault="00252EF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16D50746" w14:textId="77777777" w:rsidR="00017346" w:rsidRPr="001E7AEC" w:rsidRDefault="00252EF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7A1143" w14:paraId="7582D605" w14:textId="77777777" w:rsidTr="00840149">
        <w:trPr>
          <w:jc w:val="center"/>
        </w:trPr>
        <w:tc>
          <w:tcPr>
            <w:tcW w:w="1872" w:type="dxa"/>
          </w:tcPr>
          <w:p w14:paraId="4F9CAB4A" w14:textId="77777777" w:rsidR="00017346" w:rsidRPr="001E7AEC" w:rsidRDefault="00252EF4"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59" w:name="nispach1_2"/>
            <w:r w:rsidRPr="001E7AEC">
              <w:rPr>
                <w:rFonts w:ascii="David" w:hAnsi="David" w:cs="David" w:hint="cs"/>
                <w:b/>
                <w:bCs/>
                <w:sz w:val="24"/>
                <w:szCs w:val="24"/>
                <w:rtl/>
              </w:rPr>
              <w:t>1</w:t>
            </w:r>
            <w:bookmarkEnd w:id="359"/>
          </w:p>
        </w:tc>
        <w:tc>
          <w:tcPr>
            <w:tcW w:w="2250" w:type="dxa"/>
            <w:vAlign w:val="center"/>
          </w:tcPr>
          <w:p w14:paraId="48641963" w14:textId="77777777" w:rsidR="00017346" w:rsidRPr="001E7AEC" w:rsidRDefault="00252EF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432ECD32" w14:textId="77777777" w:rsidR="00017346" w:rsidRPr="001E7AEC" w:rsidRDefault="00252EF4"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7A1143" w14:paraId="0DFE7A11" w14:textId="77777777" w:rsidTr="00840149">
        <w:trPr>
          <w:jc w:val="center"/>
        </w:trPr>
        <w:tc>
          <w:tcPr>
            <w:tcW w:w="1872" w:type="dxa"/>
          </w:tcPr>
          <w:p w14:paraId="37597C5F" w14:textId="77777777" w:rsidR="00017346" w:rsidRPr="001E7AEC" w:rsidRDefault="00252EF4" w:rsidP="00017346">
            <w:pPr>
              <w:spacing w:before="240" w:after="240" w:line="360" w:lineRule="auto"/>
              <w:jc w:val="both"/>
              <w:rPr>
                <w:rFonts w:ascii="David" w:hAnsi="David" w:cs="David"/>
                <w:b/>
                <w:bCs/>
                <w:sz w:val="24"/>
                <w:szCs w:val="24"/>
                <w:rtl/>
              </w:rPr>
            </w:pPr>
            <w:bookmarkStart w:id="360" w:name="show_nispach3_1" w:colFirst="0" w:colLast="3"/>
            <w:r w:rsidRPr="001E7AEC">
              <w:rPr>
                <w:rFonts w:ascii="David" w:hAnsi="David" w:cs="David" w:hint="cs"/>
                <w:b/>
                <w:bCs/>
                <w:sz w:val="24"/>
                <w:szCs w:val="24"/>
                <w:rtl/>
              </w:rPr>
              <w:t xml:space="preserve">נספח </w:t>
            </w:r>
            <w:bookmarkStart w:id="361" w:name="nispach3_2"/>
            <w:r w:rsidRPr="001E7AEC">
              <w:rPr>
                <w:rFonts w:ascii="David" w:hAnsi="David" w:cs="David" w:hint="cs"/>
                <w:b/>
                <w:bCs/>
                <w:sz w:val="24"/>
                <w:szCs w:val="24"/>
                <w:rtl/>
              </w:rPr>
              <w:t>2</w:t>
            </w:r>
            <w:bookmarkEnd w:id="361"/>
          </w:p>
        </w:tc>
        <w:tc>
          <w:tcPr>
            <w:tcW w:w="2250" w:type="dxa"/>
            <w:vAlign w:val="center"/>
          </w:tcPr>
          <w:p w14:paraId="7F051A68" w14:textId="77777777" w:rsidR="00017346" w:rsidRPr="001E7AEC" w:rsidRDefault="00252EF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01D2F614" w14:textId="77777777" w:rsidR="00017346" w:rsidRPr="001E7AEC" w:rsidRDefault="00252EF4"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15371F21" w14:textId="77777777" w:rsidR="00C47C96" w:rsidRPr="001E7AEC" w:rsidRDefault="00252EF4"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7EB201DD" w14:textId="77777777" w:rsidR="00C47C96" w:rsidRPr="001E7AEC" w:rsidRDefault="00BD16F3" w:rsidP="00C47C96">
            <w:pPr>
              <w:spacing w:before="240" w:after="240" w:line="360" w:lineRule="auto"/>
              <w:jc w:val="both"/>
              <w:rPr>
                <w:rFonts w:ascii="David" w:hAnsi="David" w:cs="David"/>
                <w:sz w:val="24"/>
                <w:szCs w:val="24"/>
                <w:rtl/>
              </w:rPr>
            </w:pPr>
            <w:hyperlink r:id="rId24" w:history="1">
              <w:r w:rsidR="008C2DB5" w:rsidRPr="001E7AEC">
                <w:rPr>
                  <w:rStyle w:val="Hyperlink"/>
                  <w:rFonts w:ascii="David" w:hAnsi="David" w:cs="David" w:hint="cs"/>
                  <w:sz w:val="24"/>
                  <w:szCs w:val="24"/>
                </w:rPr>
                <w:t>https://www.misim.gov.il/gmishurim/frmInputMekabel.aspx?cur=0</w:t>
              </w:r>
            </w:hyperlink>
          </w:p>
        </w:tc>
      </w:tr>
      <w:bookmarkEnd w:id="360"/>
      <w:tr w:rsidR="007A1143" w14:paraId="58FC2E7A" w14:textId="77777777" w:rsidTr="00840149">
        <w:trPr>
          <w:jc w:val="center"/>
        </w:trPr>
        <w:tc>
          <w:tcPr>
            <w:tcW w:w="1872" w:type="dxa"/>
          </w:tcPr>
          <w:p w14:paraId="769D9E89" w14:textId="77777777" w:rsidR="00017346" w:rsidRPr="001E7AEC" w:rsidRDefault="00252EF4"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2" w:name="nispach4_2"/>
            <w:r w:rsidRPr="001E7AEC">
              <w:rPr>
                <w:rFonts w:ascii="David" w:hAnsi="David" w:cs="David" w:hint="cs"/>
                <w:b/>
                <w:bCs/>
                <w:sz w:val="24"/>
                <w:szCs w:val="24"/>
                <w:rtl/>
              </w:rPr>
              <w:t>3</w:t>
            </w:r>
            <w:bookmarkEnd w:id="362"/>
          </w:p>
        </w:tc>
        <w:tc>
          <w:tcPr>
            <w:tcW w:w="2250" w:type="dxa"/>
            <w:vAlign w:val="center"/>
          </w:tcPr>
          <w:p w14:paraId="17D7EF19" w14:textId="77777777" w:rsidR="00017346" w:rsidRPr="001E7AEC" w:rsidRDefault="00252EF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51FC5957" w14:textId="77777777" w:rsidR="00017346" w:rsidRPr="001E7AEC" w:rsidRDefault="00252EF4"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14:paraId="5D8FF049"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63" w:name="_Toc504992922"/>
      <w:bookmarkStart w:id="364" w:name="_Toc401778846"/>
    </w:p>
    <w:p w14:paraId="760204EC" w14:textId="77777777" w:rsidR="00CF3D95" w:rsidRDefault="00CF3D95" w:rsidP="008643DD">
      <w:pPr>
        <w:pStyle w:val="afffffffb"/>
        <w:jc w:val="right"/>
        <w:rPr>
          <w:rtl/>
        </w:rPr>
      </w:pPr>
      <w:bookmarkStart w:id="365" w:name="_Toc44931951"/>
      <w:bookmarkStart w:id="366" w:name="_Toc44932038"/>
      <w:bookmarkStart w:id="367" w:name="_Toc53331372"/>
      <w:bookmarkStart w:id="368" w:name="show_nispach1_2"/>
      <w:r>
        <w:rPr>
          <w:rFonts w:hint="cs"/>
          <w:rtl/>
        </w:rPr>
        <w:lastRenderedPageBreak/>
        <w:t>תאריך: ___________</w:t>
      </w:r>
    </w:p>
    <w:p w14:paraId="4683BADC" w14:textId="77777777" w:rsidR="00992E15" w:rsidRPr="00E0309B" w:rsidRDefault="00252EF4" w:rsidP="00602672">
      <w:pPr>
        <w:pStyle w:val="afffffffb"/>
        <w:rPr>
          <w:rtl/>
        </w:rPr>
      </w:pPr>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3"/>
      <w:bookmarkEnd w:id="365"/>
      <w:bookmarkEnd w:id="366"/>
      <w:bookmarkEnd w:id="367"/>
      <w:r w:rsidR="00114AFF" w:rsidRPr="00CF1B71">
        <w:rPr>
          <w:rFonts w:hint="eastAsia"/>
          <w:rtl/>
        </w:rPr>
        <w:t>למכרז</w:t>
      </w:r>
      <w:r w:rsidR="00114AFF" w:rsidRPr="00CF1B71">
        <w:rPr>
          <w:rtl/>
        </w:rPr>
        <w:t xml:space="preserve"> </w:t>
      </w:r>
      <w:bookmarkStart w:id="369" w:name="TenderNumber_5"/>
      <w:r w:rsidR="00114AFF" w:rsidRPr="00CF1B71">
        <w:rPr>
          <w:rtl/>
        </w:rPr>
        <w:t>2</w:t>
      </w:r>
      <w:r w:rsidR="006E1D57">
        <w:rPr>
          <w:rFonts w:hint="cs"/>
          <w:rtl/>
        </w:rPr>
        <w:t>3</w:t>
      </w:r>
      <w:r w:rsidR="00114AFF" w:rsidRPr="00CF1B71">
        <w:rPr>
          <w:rtl/>
        </w:rPr>
        <w:t>/2025</w:t>
      </w:r>
      <w:bookmarkEnd w:id="369"/>
      <w:r w:rsidR="00114AFF" w:rsidRPr="00CF1B71">
        <w:rPr>
          <w:rtl/>
        </w:rPr>
        <w:t>-</w:t>
      </w:r>
      <w:bookmarkStart w:id="370" w:name="TenderDesc_4"/>
      <w:r w:rsidR="00114AFF" w:rsidRPr="00CF1B71">
        <w:rPr>
          <w:rtl/>
        </w:rPr>
        <w:t>אספקת שירותי מזנון לעולים ארצה בנמל התעופה בן-גוריון</w:t>
      </w:r>
      <w:bookmarkEnd w:id="370"/>
    </w:p>
    <w:p w14:paraId="46A45DC4" w14:textId="77777777" w:rsidR="00992E15" w:rsidRPr="00324B05" w:rsidRDefault="00992E15" w:rsidP="00992E15">
      <w:pPr>
        <w:spacing w:line="360" w:lineRule="auto"/>
        <w:ind w:left="501"/>
        <w:contextualSpacing/>
        <w:jc w:val="both"/>
        <w:rPr>
          <w:kern w:val="28"/>
          <w:sz w:val="20"/>
          <w:szCs w:val="20"/>
          <w:rtl/>
        </w:rPr>
      </w:pPr>
      <w:bookmarkStart w:id="371" w:name="show_Ismn_2"/>
    </w:p>
    <w:p w14:paraId="2AAE0BDC" w14:textId="77777777" w:rsidR="00CF3D95" w:rsidRDefault="00252EF4" w:rsidP="00992E15">
      <w:pPr>
        <w:jc w:val="center"/>
        <w:rPr>
          <w:b/>
          <w:bCs/>
          <w:kern w:val="28"/>
          <w:sz w:val="28"/>
          <w:szCs w:val="28"/>
          <w:rtl/>
        </w:rPr>
      </w:pPr>
      <w:bookmarkStart w:id="372" w:name="show_SugTevatMichrazimDigital_1"/>
      <w:r>
        <w:rPr>
          <w:rFonts w:hint="cs"/>
          <w:b/>
          <w:bCs/>
          <w:kern w:val="28"/>
          <w:sz w:val="28"/>
          <w:szCs w:val="28"/>
          <w:rtl/>
        </w:rPr>
        <w:t>טופס זה יוגש בנפרד מחוברת ההצעה</w:t>
      </w:r>
    </w:p>
    <w:p w14:paraId="7209C0B9" w14:textId="77777777" w:rsidR="00CF3D95" w:rsidRDefault="00CF3D95" w:rsidP="00CF3D95">
      <w:pPr>
        <w:rPr>
          <w:b/>
          <w:bCs/>
          <w:kern w:val="28"/>
          <w:sz w:val="28"/>
          <w:szCs w:val="28"/>
          <w:rtl/>
        </w:rPr>
      </w:pPr>
      <w:bookmarkStart w:id="373" w:name="show_SugTevatMichrazimRegular_2"/>
    </w:p>
    <w:p w14:paraId="7B33762F" w14:textId="77777777" w:rsidR="00CF3D95" w:rsidRDefault="00CF3D95" w:rsidP="00CF3D95">
      <w:r>
        <w:rPr>
          <w:rFonts w:hint="cs"/>
          <w:b/>
          <w:bCs/>
          <w:kern w:val="28"/>
          <w:sz w:val="28"/>
          <w:szCs w:val="28"/>
          <w:rtl/>
        </w:rPr>
        <w:t xml:space="preserve">לתשומת לב המציעים- </w:t>
      </w:r>
      <w:r>
        <w:rPr>
          <w:rFonts w:hint="cs"/>
          <w:b/>
          <w:bCs/>
          <w:kern w:val="28"/>
          <w:sz w:val="28"/>
          <w:szCs w:val="28"/>
          <w:u w:val="single"/>
          <w:rtl/>
        </w:rPr>
        <w:t xml:space="preserve">יש להגיש נספח זה במעטפה חתומה ונפרדת ולהכניסה לתוך מעטפת ההצעה </w:t>
      </w:r>
      <w:r>
        <w:rPr>
          <w:rFonts w:hint="cs"/>
          <w:b/>
          <w:bCs/>
          <w:kern w:val="28"/>
          <w:sz w:val="28"/>
          <w:szCs w:val="28"/>
          <w:rtl/>
        </w:rPr>
        <w:t>ולציין עליה "הצעת מחיר למכרז 2</w:t>
      </w:r>
      <w:r w:rsidR="006E1D57">
        <w:rPr>
          <w:rFonts w:hint="cs"/>
          <w:b/>
          <w:bCs/>
          <w:kern w:val="28"/>
          <w:sz w:val="28"/>
          <w:szCs w:val="28"/>
          <w:rtl/>
        </w:rPr>
        <w:t>3</w:t>
      </w:r>
      <w:r>
        <w:rPr>
          <w:rFonts w:hint="cs"/>
          <w:b/>
          <w:bCs/>
          <w:kern w:val="28"/>
          <w:sz w:val="28"/>
          <w:szCs w:val="28"/>
          <w:rtl/>
        </w:rPr>
        <w:t>/2025</w:t>
      </w:r>
    </w:p>
    <w:p w14:paraId="0049E862" w14:textId="77777777" w:rsidR="00CF3D95" w:rsidRDefault="00CF3D95" w:rsidP="00CF3D95">
      <w:pPr>
        <w:rPr>
          <w:rtl/>
        </w:rPr>
      </w:pPr>
    </w:p>
    <w:p w14:paraId="2E649C18" w14:textId="77777777" w:rsidR="00CF3D95" w:rsidRDefault="00CF3D95" w:rsidP="00CF3D95">
      <w:pPr>
        <w:rPr>
          <w:b/>
          <w:bCs/>
          <w:sz w:val="28"/>
          <w:szCs w:val="28"/>
          <w:u w:val="single"/>
          <w:rtl/>
        </w:rPr>
      </w:pPr>
      <w:r>
        <w:rPr>
          <w:rFonts w:hint="cs"/>
          <w:b/>
          <w:bCs/>
          <w:sz w:val="28"/>
          <w:szCs w:val="28"/>
          <w:u w:val="single"/>
          <w:rtl/>
        </w:rPr>
        <w:t>הצעה שתוגש באופן גלוי, תביא לפסילתה על הסף של ההצעה כולה.</w:t>
      </w:r>
    </w:p>
    <w:p w14:paraId="64C509CD" w14:textId="77777777" w:rsidR="00CF3D95" w:rsidRDefault="00CF3D95" w:rsidP="00CF3D95">
      <w:pPr>
        <w:rPr>
          <w:b/>
          <w:bCs/>
          <w:sz w:val="28"/>
          <w:szCs w:val="28"/>
          <w:u w:val="single"/>
          <w:rtl/>
        </w:rPr>
      </w:pPr>
    </w:p>
    <w:p w14:paraId="7615F7D4" w14:textId="77777777" w:rsidR="00CF3D95" w:rsidRDefault="00CF3D95" w:rsidP="00CF3D95">
      <w:pPr>
        <w:rPr>
          <w:b/>
          <w:bCs/>
          <w:sz w:val="28"/>
          <w:szCs w:val="28"/>
          <w:rtl/>
        </w:rPr>
      </w:pPr>
      <w:r>
        <w:rPr>
          <w:rFonts w:hint="cs"/>
          <w:b/>
          <w:bCs/>
          <w:sz w:val="28"/>
          <w:szCs w:val="28"/>
          <w:rtl/>
        </w:rPr>
        <w:t>מבלי לגרוע מכלליות האמור לעיל, ועדת המכרזים של המשרד תהיה רשאית  רק במקרה בו הצעת המחיר הוגשה בתוף מעטפה לא חתומה, לחתום את המעטפה בעצמה מבלי לפסול את ההצעה.</w:t>
      </w:r>
    </w:p>
    <w:p w14:paraId="43D1719B" w14:textId="77777777" w:rsidR="00CF3D95" w:rsidRDefault="00CF3D95" w:rsidP="00CF3D95">
      <w:pPr>
        <w:rPr>
          <w:b/>
          <w:bCs/>
          <w:sz w:val="28"/>
          <w:szCs w:val="28"/>
          <w:rtl/>
        </w:rPr>
      </w:pPr>
    </w:p>
    <w:p w14:paraId="55002F3C" w14:textId="77777777" w:rsidR="00CF3D95" w:rsidRDefault="00CF3D95" w:rsidP="00CF3D95">
      <w:pPr>
        <w:rPr>
          <w:b/>
          <w:bCs/>
          <w:sz w:val="28"/>
          <w:szCs w:val="28"/>
          <w:u w:val="single"/>
          <w:rtl/>
        </w:rPr>
      </w:pPr>
      <w:r>
        <w:rPr>
          <w:rFonts w:hint="cs"/>
          <w:b/>
          <w:bCs/>
          <w:sz w:val="28"/>
          <w:szCs w:val="28"/>
          <w:rtl/>
        </w:rPr>
        <w:t xml:space="preserve">עוד יובהר, כי גם במקום בו צורפה להצעה כנדרש מעטפה חתומה ובה הצעת מחיר, אך הצעת המחיר צוינה בנוסף במקום כשלהו במסמכי הפנייה להצעות ו/או שנספח הצעת המחיר צורף בנוסף למסמכי ההצעה באופן גלוי, </w:t>
      </w:r>
      <w:r>
        <w:rPr>
          <w:rFonts w:hint="cs"/>
          <w:b/>
          <w:bCs/>
          <w:sz w:val="28"/>
          <w:szCs w:val="28"/>
          <w:u w:val="single"/>
          <w:rtl/>
        </w:rPr>
        <w:t>ההצעה תיפסל על הסף .</w:t>
      </w:r>
      <w:bookmarkEnd w:id="373"/>
    </w:p>
    <w:p w14:paraId="0320E82B" w14:textId="77777777" w:rsidR="00992E15" w:rsidRPr="00E0309B" w:rsidRDefault="00992E15" w:rsidP="00992E15">
      <w:pPr>
        <w:jc w:val="center"/>
        <w:rPr>
          <w:rtl/>
        </w:rPr>
      </w:pPr>
    </w:p>
    <w:bookmarkEnd w:id="371"/>
    <w:bookmarkEnd w:id="372"/>
    <w:p w14:paraId="20776528" w14:textId="77777777" w:rsidR="00533E2E" w:rsidRPr="00E0309B" w:rsidRDefault="00533E2E" w:rsidP="00992E15">
      <w:pPr>
        <w:jc w:val="center"/>
        <w:rPr>
          <w:rtl/>
        </w:rPr>
      </w:pPr>
    </w:p>
    <w:p w14:paraId="1F707778" w14:textId="77777777" w:rsidR="007A1143" w:rsidRDefault="00252EF4">
      <w:pPr>
        <w:spacing w:after="240" w:line="360" w:lineRule="auto"/>
        <w:jc w:val="both"/>
        <w:rPr>
          <w:rFonts w:eastAsia="David"/>
          <w:rtl/>
        </w:rPr>
      </w:pPr>
      <w:bookmarkStart w:id="374" w:name="html_pricingRulesGeneral"/>
      <w:r>
        <w:rPr>
          <w:rFonts w:eastAsia="David"/>
          <w:b/>
          <w:bCs/>
          <w:u w:val="single"/>
          <w:rtl/>
        </w:rPr>
        <w:t>כללי</w:t>
      </w:r>
    </w:p>
    <w:p w14:paraId="38A3E919" w14:textId="77777777" w:rsidR="007A1143" w:rsidRDefault="00252EF4" w:rsidP="00AA5E12">
      <w:pPr>
        <w:numPr>
          <w:ilvl w:val="0"/>
          <w:numId w:val="76"/>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033227E5" w14:textId="77777777" w:rsidR="007A1143" w:rsidRDefault="00252EF4" w:rsidP="00AA5E12">
      <w:pPr>
        <w:numPr>
          <w:ilvl w:val="0"/>
          <w:numId w:val="76"/>
        </w:numPr>
        <w:spacing w:after="240" w:line="360" w:lineRule="auto"/>
        <w:ind w:hanging="282"/>
        <w:jc w:val="both"/>
        <w:rPr>
          <w:rFonts w:eastAsia="David"/>
          <w:rtl/>
        </w:rPr>
      </w:pPr>
      <w:r>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והטובין שיוזמנו לפי צרכיו בפועל. </w:t>
      </w:r>
    </w:p>
    <w:p w14:paraId="36313E6E" w14:textId="77777777" w:rsidR="007A1143" w:rsidRDefault="00252EF4">
      <w:pPr>
        <w:spacing w:before="240" w:after="240" w:line="360" w:lineRule="auto"/>
        <w:jc w:val="both"/>
        <w:rPr>
          <w:rFonts w:eastAsia="David"/>
          <w:rtl/>
        </w:rPr>
      </w:pPr>
      <w:r>
        <w:rPr>
          <w:rFonts w:eastAsia="David"/>
          <w:b/>
          <w:bCs/>
          <w:u w:val="single"/>
          <w:rtl/>
        </w:rPr>
        <w:t>הצעת המחיר</w:t>
      </w:r>
    </w:p>
    <w:p w14:paraId="1A34CB52" w14:textId="77777777" w:rsidR="007A1143" w:rsidRDefault="00252EF4" w:rsidP="00AA5E12">
      <w:pPr>
        <w:numPr>
          <w:ilvl w:val="0"/>
          <w:numId w:val="77"/>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r w:rsidR="0095727F">
        <w:rPr>
          <w:rFonts w:eastAsia="David" w:hint="cs"/>
          <w:rtl/>
        </w:rPr>
        <w:t xml:space="preserve"> המחיר הנקוב בכל יחידת תמחור יהיה כולל מע"מ למציעים </w:t>
      </w:r>
      <w:proofErr w:type="spellStart"/>
      <w:r w:rsidR="0095727F">
        <w:rPr>
          <w:rFonts w:eastAsia="David" w:hint="cs"/>
          <w:rtl/>
        </w:rPr>
        <w:t>המחוייבים</w:t>
      </w:r>
      <w:proofErr w:type="spellEnd"/>
      <w:r w:rsidR="0095727F">
        <w:rPr>
          <w:rFonts w:eastAsia="David" w:hint="cs"/>
          <w:rtl/>
        </w:rPr>
        <w:t xml:space="preserve"> בכך על פי הדין. </w:t>
      </w:r>
    </w:p>
    <w:p w14:paraId="7668CC99" w14:textId="77777777" w:rsidR="007A1143" w:rsidRDefault="00252EF4" w:rsidP="00AA5E12">
      <w:pPr>
        <w:numPr>
          <w:ilvl w:val="0"/>
          <w:numId w:val="77"/>
        </w:numPr>
        <w:spacing w:line="360" w:lineRule="auto"/>
        <w:ind w:hanging="282"/>
        <w:jc w:val="both"/>
        <w:rPr>
          <w:rFonts w:eastAsia="David"/>
          <w:rtl/>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2D7DF22F" w14:textId="77777777" w:rsidR="0095727F" w:rsidRPr="001E1806" w:rsidRDefault="00252EF4" w:rsidP="001E1806">
      <w:pPr>
        <w:numPr>
          <w:ilvl w:val="0"/>
          <w:numId w:val="77"/>
        </w:numPr>
        <w:spacing w:after="240" w:line="360" w:lineRule="auto"/>
        <w:ind w:hanging="282"/>
        <w:jc w:val="both"/>
        <w:rPr>
          <w:rFonts w:eastAsia="David"/>
          <w:rtl/>
        </w:rPr>
      </w:pPr>
      <w:r>
        <w:rPr>
          <w:rFonts w:eastAsia="David"/>
          <w:rtl/>
        </w:rPr>
        <w:t>יש למלא רק את העמודה המסומנת "למילוי על ידי המציע".</w:t>
      </w:r>
    </w:p>
    <w:bookmarkEnd w:id="374"/>
    <w:p w14:paraId="53C0BE6E" w14:textId="77777777" w:rsidR="0097008B" w:rsidRPr="00E0309B" w:rsidRDefault="0097008B" w:rsidP="00E0309B"/>
    <w:p w14:paraId="24565522" w14:textId="77777777" w:rsidR="003E60F9" w:rsidRPr="005A403B" w:rsidRDefault="003E60F9" w:rsidP="00E0309B"/>
    <w:p w14:paraId="1F0CC4A8" w14:textId="77777777" w:rsidR="0097008B" w:rsidRPr="005A403B" w:rsidRDefault="0097008B" w:rsidP="00E0309B">
      <w:bookmarkStart w:id="375" w:name="tbl_nispach1"/>
    </w:p>
    <w:p w14:paraId="47E12990" w14:textId="77777777" w:rsidR="007A1143" w:rsidRDefault="00252EF4">
      <w:pPr>
        <w:spacing w:after="240"/>
        <w:jc w:val="both"/>
        <w:rPr>
          <w:rFonts w:eastAsia="David"/>
          <w:b/>
          <w:bCs/>
          <w:rtl/>
        </w:rPr>
      </w:pPr>
      <w:r>
        <w:rPr>
          <w:rFonts w:eastAsia="David"/>
          <w:b/>
          <w:bCs/>
          <w:rtl/>
        </w:rPr>
        <w:t>טבלת מחירים- הצעה כספית</w:t>
      </w:r>
    </w:p>
    <w:p w14:paraId="24044C8F" w14:textId="77777777" w:rsidR="0097008B" w:rsidRDefault="00DA052C" w:rsidP="00E0309B">
      <w:pPr>
        <w:rPr>
          <w:rtl/>
        </w:rPr>
      </w:pPr>
      <w:r>
        <w:rPr>
          <w:rFonts w:hint="cs"/>
          <w:rtl/>
        </w:rPr>
        <w:t xml:space="preserve"> מזון לעולים</w:t>
      </w:r>
      <w:r w:rsidR="008643DD">
        <w:rPr>
          <w:rFonts w:hint="cs"/>
          <w:rtl/>
        </w:rPr>
        <w:t>- יהווה משקל של 95% בהצעת המחיר</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333"/>
        <w:gridCol w:w="1373"/>
        <w:gridCol w:w="1313"/>
      </w:tblGrid>
      <w:tr w:rsidR="00ED324E" w:rsidRPr="0095727F" w14:paraId="6AC89457" w14:textId="77777777" w:rsidTr="00ED324E">
        <w:tc>
          <w:tcPr>
            <w:tcW w:w="533" w:type="dxa"/>
            <w:tcBorders>
              <w:top w:val="single" w:sz="4" w:space="0" w:color="auto"/>
              <w:left w:val="single" w:sz="4" w:space="0" w:color="auto"/>
              <w:bottom w:val="single" w:sz="4" w:space="0" w:color="auto"/>
              <w:right w:val="single" w:sz="4" w:space="0" w:color="auto"/>
            </w:tcBorders>
            <w:shd w:val="clear" w:color="auto" w:fill="A6A6A6"/>
          </w:tcPr>
          <w:p w14:paraId="53F9DC38" w14:textId="77777777" w:rsidR="00ED324E" w:rsidRPr="0095727F" w:rsidRDefault="00ED324E">
            <w:pPr>
              <w:pStyle w:val="afe"/>
              <w:spacing w:before="3" w:line="360" w:lineRule="auto"/>
              <w:ind w:right="145"/>
              <w:rPr>
                <w:rFonts w:eastAsia="Calibri"/>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6A6A6"/>
            <w:hideMark/>
          </w:tcPr>
          <w:p w14:paraId="33823B1E" w14:textId="77777777" w:rsidR="00ED324E" w:rsidRPr="0095727F" w:rsidRDefault="00ED324E">
            <w:pPr>
              <w:pStyle w:val="afe"/>
              <w:spacing w:before="3" w:line="360" w:lineRule="auto"/>
              <w:ind w:right="145"/>
              <w:jc w:val="center"/>
              <w:rPr>
                <w:rFonts w:eastAsia="Calibri"/>
                <w:b/>
                <w:bCs/>
                <w:sz w:val="24"/>
                <w:szCs w:val="24"/>
                <w:rtl/>
              </w:rPr>
            </w:pPr>
            <w:r w:rsidRPr="0095727F">
              <w:rPr>
                <w:rFonts w:eastAsia="Calibri"/>
                <w:b/>
                <w:bCs/>
                <w:sz w:val="24"/>
                <w:szCs w:val="24"/>
                <w:rtl/>
              </w:rPr>
              <w:t>רכיב</w:t>
            </w:r>
          </w:p>
        </w:tc>
        <w:tc>
          <w:tcPr>
            <w:tcW w:w="1559" w:type="dxa"/>
            <w:tcBorders>
              <w:top w:val="single" w:sz="4" w:space="0" w:color="auto"/>
              <w:left w:val="single" w:sz="4" w:space="0" w:color="auto"/>
              <w:bottom w:val="single" w:sz="4" w:space="0" w:color="auto"/>
              <w:right w:val="single" w:sz="4" w:space="0" w:color="auto"/>
            </w:tcBorders>
            <w:shd w:val="clear" w:color="auto" w:fill="A6A6A6"/>
            <w:hideMark/>
          </w:tcPr>
          <w:p w14:paraId="2622C185" w14:textId="77777777" w:rsidR="00ED324E" w:rsidRPr="0095727F" w:rsidRDefault="00ED324E">
            <w:pPr>
              <w:pStyle w:val="afe"/>
              <w:spacing w:before="3" w:line="360" w:lineRule="auto"/>
              <w:ind w:right="145"/>
              <w:jc w:val="center"/>
              <w:rPr>
                <w:rFonts w:eastAsia="Calibri"/>
                <w:b/>
                <w:bCs/>
                <w:sz w:val="24"/>
                <w:szCs w:val="24"/>
                <w:rtl/>
              </w:rPr>
            </w:pPr>
            <w:r w:rsidRPr="0095727F">
              <w:rPr>
                <w:rFonts w:eastAsia="Calibri"/>
                <w:b/>
                <w:bCs/>
                <w:sz w:val="24"/>
                <w:szCs w:val="24"/>
                <w:rtl/>
              </w:rPr>
              <w:t xml:space="preserve">מחיר </w:t>
            </w:r>
            <w:r w:rsidR="00D74C38" w:rsidRPr="0095727F">
              <w:rPr>
                <w:rFonts w:eastAsia="Calibri"/>
                <w:b/>
                <w:bCs/>
                <w:sz w:val="24"/>
                <w:szCs w:val="24"/>
                <w:rtl/>
              </w:rPr>
              <w:t>למזמין</w:t>
            </w:r>
          </w:p>
        </w:tc>
        <w:tc>
          <w:tcPr>
            <w:tcW w:w="1372" w:type="dxa"/>
            <w:tcBorders>
              <w:top w:val="single" w:sz="4" w:space="0" w:color="auto"/>
              <w:left w:val="single" w:sz="4" w:space="0" w:color="auto"/>
              <w:bottom w:val="single" w:sz="4" w:space="0" w:color="auto"/>
              <w:right w:val="single" w:sz="4" w:space="0" w:color="auto"/>
            </w:tcBorders>
            <w:shd w:val="clear" w:color="auto" w:fill="A6A6A6"/>
            <w:hideMark/>
          </w:tcPr>
          <w:p w14:paraId="1E66DA12" w14:textId="77777777" w:rsidR="00ED324E" w:rsidRPr="0095727F" w:rsidRDefault="00ED324E">
            <w:pPr>
              <w:pStyle w:val="afe"/>
              <w:spacing w:before="3" w:line="360" w:lineRule="auto"/>
              <w:ind w:right="145"/>
              <w:jc w:val="center"/>
              <w:rPr>
                <w:rFonts w:eastAsia="Calibri"/>
                <w:b/>
                <w:bCs/>
                <w:sz w:val="24"/>
                <w:szCs w:val="24"/>
                <w:rtl/>
              </w:rPr>
            </w:pPr>
            <w:r w:rsidRPr="0095727F">
              <w:rPr>
                <w:rFonts w:eastAsia="Calibri"/>
                <w:b/>
                <w:bCs/>
                <w:sz w:val="24"/>
                <w:szCs w:val="24"/>
                <w:rtl/>
              </w:rPr>
              <w:t>משקולות לצורך השוואת הצעות</w:t>
            </w:r>
          </w:p>
        </w:tc>
      </w:tr>
      <w:tr w:rsidR="00ED324E" w:rsidRPr="0095727F" w14:paraId="07252293" w14:textId="77777777" w:rsidTr="00ED324E">
        <w:tc>
          <w:tcPr>
            <w:tcW w:w="533" w:type="dxa"/>
            <w:tcBorders>
              <w:top w:val="single" w:sz="4" w:space="0" w:color="auto"/>
              <w:left w:val="single" w:sz="4" w:space="0" w:color="auto"/>
              <w:bottom w:val="single" w:sz="4" w:space="0" w:color="auto"/>
              <w:right w:val="single" w:sz="4" w:space="0" w:color="auto"/>
            </w:tcBorders>
            <w:hideMark/>
          </w:tcPr>
          <w:p w14:paraId="2BEFC977"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1.</w:t>
            </w:r>
          </w:p>
        </w:tc>
        <w:tc>
          <w:tcPr>
            <w:tcW w:w="5670" w:type="dxa"/>
            <w:tcBorders>
              <w:top w:val="single" w:sz="4" w:space="0" w:color="auto"/>
              <w:left w:val="single" w:sz="4" w:space="0" w:color="auto"/>
              <w:bottom w:val="single" w:sz="4" w:space="0" w:color="auto"/>
              <w:right w:val="single" w:sz="4" w:space="0" w:color="auto"/>
            </w:tcBorders>
            <w:hideMark/>
          </w:tcPr>
          <w:p w14:paraId="29109773"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הצעת מחיר עבור כוס משקה חם (22</w:t>
            </w:r>
            <w:r w:rsidR="00DA052C" w:rsidRPr="0095727F">
              <w:rPr>
                <w:rFonts w:eastAsia="Calibri"/>
                <w:sz w:val="24"/>
                <w:szCs w:val="24"/>
                <w:rtl/>
              </w:rPr>
              <w:t>0</w:t>
            </w:r>
            <w:r w:rsidRPr="0095727F">
              <w:rPr>
                <w:rFonts w:eastAsia="Calibri"/>
                <w:sz w:val="24"/>
                <w:szCs w:val="24"/>
                <w:rtl/>
              </w:rPr>
              <w:t xml:space="preserve"> מיליליטר) באמצעות מתקן/מכונה </w:t>
            </w:r>
          </w:p>
        </w:tc>
        <w:tc>
          <w:tcPr>
            <w:tcW w:w="1559" w:type="dxa"/>
            <w:tcBorders>
              <w:top w:val="single" w:sz="4" w:space="0" w:color="auto"/>
              <w:left w:val="single" w:sz="4" w:space="0" w:color="auto"/>
              <w:bottom w:val="single" w:sz="4" w:space="0" w:color="auto"/>
              <w:right w:val="single" w:sz="4" w:space="0" w:color="auto"/>
            </w:tcBorders>
            <w:hideMark/>
          </w:tcPr>
          <w:p w14:paraId="7C8ED99C" w14:textId="77777777" w:rsidR="00ED324E" w:rsidRPr="0095727F" w:rsidRDefault="00ED324E">
            <w:pPr>
              <w:pStyle w:val="afe"/>
              <w:spacing w:before="3" w:line="360" w:lineRule="auto"/>
              <w:ind w:right="145"/>
              <w:jc w:val="center"/>
              <w:rPr>
                <w:rFonts w:eastAsia="Calibri"/>
                <w:sz w:val="24"/>
                <w:szCs w:val="24"/>
                <w:rtl/>
              </w:rPr>
            </w:pPr>
          </w:p>
        </w:tc>
        <w:tc>
          <w:tcPr>
            <w:tcW w:w="1372" w:type="dxa"/>
            <w:tcBorders>
              <w:top w:val="single" w:sz="4" w:space="0" w:color="auto"/>
              <w:left w:val="single" w:sz="4" w:space="0" w:color="auto"/>
              <w:bottom w:val="single" w:sz="4" w:space="0" w:color="auto"/>
              <w:right w:val="single" w:sz="4" w:space="0" w:color="auto"/>
            </w:tcBorders>
            <w:hideMark/>
          </w:tcPr>
          <w:p w14:paraId="0F3F36C7"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20%</w:t>
            </w:r>
          </w:p>
        </w:tc>
      </w:tr>
      <w:tr w:rsidR="00ED324E" w:rsidRPr="0095727F" w14:paraId="0F84A6E2" w14:textId="77777777" w:rsidTr="00ED324E">
        <w:tc>
          <w:tcPr>
            <w:tcW w:w="533" w:type="dxa"/>
            <w:tcBorders>
              <w:top w:val="single" w:sz="4" w:space="0" w:color="auto"/>
              <w:left w:val="single" w:sz="4" w:space="0" w:color="auto"/>
              <w:bottom w:val="single" w:sz="4" w:space="0" w:color="auto"/>
              <w:right w:val="single" w:sz="4" w:space="0" w:color="auto"/>
            </w:tcBorders>
            <w:hideMark/>
          </w:tcPr>
          <w:p w14:paraId="36AC104F"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2.</w:t>
            </w:r>
          </w:p>
        </w:tc>
        <w:tc>
          <w:tcPr>
            <w:tcW w:w="5670" w:type="dxa"/>
            <w:tcBorders>
              <w:top w:val="single" w:sz="4" w:space="0" w:color="auto"/>
              <w:left w:val="single" w:sz="4" w:space="0" w:color="auto"/>
              <w:bottom w:val="single" w:sz="4" w:space="0" w:color="auto"/>
              <w:right w:val="single" w:sz="4" w:space="0" w:color="auto"/>
            </w:tcBorders>
            <w:hideMark/>
          </w:tcPr>
          <w:p w14:paraId="01FA754E"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 xml:space="preserve">הצעת מחיר עבור </w:t>
            </w:r>
            <w:r w:rsidR="00D74C38" w:rsidRPr="0095727F">
              <w:rPr>
                <w:rFonts w:eastAsia="Calibri"/>
                <w:sz w:val="24"/>
                <w:szCs w:val="24"/>
                <w:rtl/>
              </w:rPr>
              <w:t>ליטר</w:t>
            </w:r>
            <w:r w:rsidRPr="0095727F">
              <w:rPr>
                <w:rFonts w:eastAsia="Calibri"/>
                <w:sz w:val="24"/>
                <w:szCs w:val="24"/>
                <w:rtl/>
              </w:rPr>
              <w:t xml:space="preserve"> מיץ פירות טבעי קר</w:t>
            </w:r>
            <w:r w:rsidR="001E1806">
              <w:rPr>
                <w:rFonts w:eastAsia="Calibri" w:hint="cs"/>
                <w:sz w:val="24"/>
                <w:szCs w:val="24"/>
                <w:rtl/>
              </w:rPr>
              <w:t xml:space="preserve">/ ברד </w:t>
            </w:r>
            <w:r w:rsidRPr="0095727F">
              <w:rPr>
                <w:rFonts w:eastAsia="Calibri"/>
                <w:sz w:val="24"/>
                <w:szCs w:val="24"/>
                <w:rtl/>
              </w:rPr>
              <w:t>באמצעות מתקן/מכונה</w:t>
            </w:r>
          </w:p>
        </w:tc>
        <w:tc>
          <w:tcPr>
            <w:tcW w:w="1559" w:type="dxa"/>
            <w:tcBorders>
              <w:top w:val="single" w:sz="4" w:space="0" w:color="auto"/>
              <w:left w:val="single" w:sz="4" w:space="0" w:color="auto"/>
              <w:bottom w:val="single" w:sz="4" w:space="0" w:color="auto"/>
              <w:right w:val="single" w:sz="4" w:space="0" w:color="auto"/>
            </w:tcBorders>
            <w:hideMark/>
          </w:tcPr>
          <w:p w14:paraId="0072D335" w14:textId="77777777" w:rsidR="00ED324E" w:rsidRPr="0095727F" w:rsidRDefault="00ED324E">
            <w:pPr>
              <w:pStyle w:val="afe"/>
              <w:spacing w:before="3" w:line="360" w:lineRule="auto"/>
              <w:ind w:right="145"/>
              <w:jc w:val="center"/>
              <w:rPr>
                <w:rFonts w:eastAsia="Calibri"/>
                <w:sz w:val="24"/>
                <w:szCs w:val="24"/>
                <w:rtl/>
              </w:rPr>
            </w:pPr>
          </w:p>
        </w:tc>
        <w:tc>
          <w:tcPr>
            <w:tcW w:w="1372" w:type="dxa"/>
            <w:tcBorders>
              <w:top w:val="single" w:sz="4" w:space="0" w:color="auto"/>
              <w:left w:val="single" w:sz="4" w:space="0" w:color="auto"/>
              <w:bottom w:val="single" w:sz="4" w:space="0" w:color="auto"/>
              <w:right w:val="single" w:sz="4" w:space="0" w:color="auto"/>
            </w:tcBorders>
            <w:hideMark/>
          </w:tcPr>
          <w:p w14:paraId="501D4FA1"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10%</w:t>
            </w:r>
          </w:p>
        </w:tc>
      </w:tr>
      <w:tr w:rsidR="00ED324E" w:rsidRPr="0095727F" w14:paraId="1F525DCD" w14:textId="77777777" w:rsidTr="00ED324E">
        <w:tc>
          <w:tcPr>
            <w:tcW w:w="533" w:type="dxa"/>
            <w:tcBorders>
              <w:top w:val="single" w:sz="4" w:space="0" w:color="auto"/>
              <w:left w:val="single" w:sz="4" w:space="0" w:color="auto"/>
              <w:bottom w:val="single" w:sz="4" w:space="0" w:color="auto"/>
              <w:right w:val="single" w:sz="4" w:space="0" w:color="auto"/>
            </w:tcBorders>
            <w:hideMark/>
          </w:tcPr>
          <w:p w14:paraId="6F02D2D6"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3.</w:t>
            </w:r>
          </w:p>
        </w:tc>
        <w:tc>
          <w:tcPr>
            <w:tcW w:w="5670" w:type="dxa"/>
            <w:tcBorders>
              <w:top w:val="single" w:sz="4" w:space="0" w:color="auto"/>
              <w:left w:val="single" w:sz="4" w:space="0" w:color="auto"/>
              <w:bottom w:val="single" w:sz="4" w:space="0" w:color="auto"/>
              <w:right w:val="single" w:sz="4" w:space="0" w:color="auto"/>
            </w:tcBorders>
            <w:hideMark/>
          </w:tcPr>
          <w:p w14:paraId="5A5F586C"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 xml:space="preserve">הצעת מחיר עבור בקבוק מים מינרלים  (0.5 ליטר) </w:t>
            </w:r>
          </w:p>
        </w:tc>
        <w:tc>
          <w:tcPr>
            <w:tcW w:w="1559" w:type="dxa"/>
            <w:tcBorders>
              <w:top w:val="single" w:sz="4" w:space="0" w:color="auto"/>
              <w:left w:val="single" w:sz="4" w:space="0" w:color="auto"/>
              <w:bottom w:val="single" w:sz="4" w:space="0" w:color="auto"/>
              <w:right w:val="single" w:sz="4" w:space="0" w:color="auto"/>
            </w:tcBorders>
            <w:hideMark/>
          </w:tcPr>
          <w:p w14:paraId="16D00AAB" w14:textId="77777777" w:rsidR="00D74C38" w:rsidRPr="0095727F" w:rsidRDefault="00D74C38" w:rsidP="008643DD">
            <w:pPr>
              <w:pStyle w:val="afe"/>
              <w:spacing w:before="3" w:line="360" w:lineRule="auto"/>
              <w:ind w:right="145"/>
              <w:rPr>
                <w:rFonts w:eastAsia="Calibri"/>
                <w:sz w:val="24"/>
                <w:szCs w:val="24"/>
                <w:rtl/>
              </w:rPr>
            </w:pPr>
          </w:p>
        </w:tc>
        <w:tc>
          <w:tcPr>
            <w:tcW w:w="1372" w:type="dxa"/>
            <w:tcBorders>
              <w:top w:val="single" w:sz="4" w:space="0" w:color="auto"/>
              <w:left w:val="single" w:sz="4" w:space="0" w:color="auto"/>
              <w:bottom w:val="single" w:sz="4" w:space="0" w:color="auto"/>
              <w:right w:val="single" w:sz="4" w:space="0" w:color="auto"/>
            </w:tcBorders>
            <w:hideMark/>
          </w:tcPr>
          <w:p w14:paraId="4635F705"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30%</w:t>
            </w:r>
          </w:p>
        </w:tc>
      </w:tr>
      <w:tr w:rsidR="00ED324E" w:rsidRPr="0095727F" w14:paraId="05AB9733" w14:textId="77777777" w:rsidTr="00ED324E">
        <w:tc>
          <w:tcPr>
            <w:tcW w:w="533" w:type="dxa"/>
            <w:tcBorders>
              <w:top w:val="single" w:sz="4" w:space="0" w:color="auto"/>
              <w:left w:val="single" w:sz="4" w:space="0" w:color="auto"/>
              <w:bottom w:val="single" w:sz="4" w:space="0" w:color="auto"/>
              <w:right w:val="single" w:sz="4" w:space="0" w:color="auto"/>
            </w:tcBorders>
            <w:hideMark/>
          </w:tcPr>
          <w:p w14:paraId="35E532ED"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4.</w:t>
            </w:r>
          </w:p>
        </w:tc>
        <w:tc>
          <w:tcPr>
            <w:tcW w:w="5670" w:type="dxa"/>
            <w:tcBorders>
              <w:top w:val="single" w:sz="4" w:space="0" w:color="auto"/>
              <w:left w:val="single" w:sz="4" w:space="0" w:color="auto"/>
              <w:bottom w:val="single" w:sz="4" w:space="0" w:color="auto"/>
              <w:right w:val="single" w:sz="4" w:space="0" w:color="auto"/>
            </w:tcBorders>
            <w:hideMark/>
          </w:tcPr>
          <w:p w14:paraId="34DF8371"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הצעת מחיר עבור כריך (250 גרם)</w:t>
            </w:r>
          </w:p>
        </w:tc>
        <w:tc>
          <w:tcPr>
            <w:tcW w:w="1559" w:type="dxa"/>
            <w:tcBorders>
              <w:top w:val="single" w:sz="4" w:space="0" w:color="auto"/>
              <w:left w:val="single" w:sz="4" w:space="0" w:color="auto"/>
              <w:bottom w:val="single" w:sz="4" w:space="0" w:color="auto"/>
              <w:right w:val="single" w:sz="4" w:space="0" w:color="auto"/>
            </w:tcBorders>
            <w:hideMark/>
          </w:tcPr>
          <w:p w14:paraId="7DC25B9E" w14:textId="77777777" w:rsidR="00ED324E" w:rsidRPr="0095727F" w:rsidRDefault="00ED324E">
            <w:pPr>
              <w:pStyle w:val="afe"/>
              <w:spacing w:before="3" w:line="360" w:lineRule="auto"/>
              <w:ind w:right="145"/>
              <w:jc w:val="center"/>
              <w:rPr>
                <w:rFonts w:eastAsia="Calibri"/>
                <w:sz w:val="24"/>
                <w:szCs w:val="24"/>
                <w:rtl/>
              </w:rPr>
            </w:pPr>
          </w:p>
        </w:tc>
        <w:tc>
          <w:tcPr>
            <w:tcW w:w="1372" w:type="dxa"/>
            <w:tcBorders>
              <w:top w:val="single" w:sz="4" w:space="0" w:color="auto"/>
              <w:left w:val="single" w:sz="4" w:space="0" w:color="auto"/>
              <w:bottom w:val="single" w:sz="4" w:space="0" w:color="auto"/>
              <w:right w:val="single" w:sz="4" w:space="0" w:color="auto"/>
            </w:tcBorders>
            <w:hideMark/>
          </w:tcPr>
          <w:p w14:paraId="2441A6E0"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3</w:t>
            </w:r>
            <w:r w:rsidR="00D74C38" w:rsidRPr="0095727F">
              <w:rPr>
                <w:rFonts w:eastAsia="Calibri"/>
                <w:sz w:val="24"/>
                <w:szCs w:val="24"/>
                <w:rtl/>
              </w:rPr>
              <w:t>6</w:t>
            </w:r>
            <w:r w:rsidRPr="0095727F">
              <w:rPr>
                <w:rFonts w:eastAsia="Calibri"/>
                <w:sz w:val="24"/>
                <w:szCs w:val="24"/>
                <w:rtl/>
              </w:rPr>
              <w:t>%</w:t>
            </w:r>
          </w:p>
        </w:tc>
      </w:tr>
      <w:tr w:rsidR="00ED324E" w:rsidRPr="0095727F" w14:paraId="2E62297A" w14:textId="77777777" w:rsidTr="00ED324E">
        <w:tc>
          <w:tcPr>
            <w:tcW w:w="533" w:type="dxa"/>
            <w:tcBorders>
              <w:top w:val="single" w:sz="4" w:space="0" w:color="auto"/>
              <w:left w:val="single" w:sz="4" w:space="0" w:color="auto"/>
              <w:bottom w:val="single" w:sz="4" w:space="0" w:color="auto"/>
              <w:right w:val="single" w:sz="4" w:space="0" w:color="auto"/>
            </w:tcBorders>
            <w:hideMark/>
          </w:tcPr>
          <w:p w14:paraId="22D43F5E"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5.</w:t>
            </w:r>
          </w:p>
        </w:tc>
        <w:tc>
          <w:tcPr>
            <w:tcW w:w="5670" w:type="dxa"/>
            <w:tcBorders>
              <w:top w:val="single" w:sz="4" w:space="0" w:color="auto"/>
              <w:left w:val="single" w:sz="4" w:space="0" w:color="auto"/>
              <w:bottom w:val="single" w:sz="4" w:space="0" w:color="auto"/>
              <w:right w:val="single" w:sz="4" w:space="0" w:color="auto"/>
            </w:tcBorders>
            <w:hideMark/>
          </w:tcPr>
          <w:p w14:paraId="438FC9B2"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 xml:space="preserve">הצעת מחיר עבור 1 ק"ג עוגיות </w:t>
            </w:r>
            <w:r w:rsidR="00D74C38" w:rsidRPr="0095727F">
              <w:rPr>
                <w:rFonts w:eastAsia="Calibri"/>
                <w:sz w:val="24"/>
                <w:szCs w:val="24"/>
                <w:rtl/>
              </w:rPr>
              <w:t xml:space="preserve">יבשות / שמרים </w:t>
            </w:r>
            <w:r w:rsidRPr="0095727F">
              <w:rPr>
                <w:rFonts w:eastAsia="Calibri"/>
                <w:sz w:val="24"/>
                <w:szCs w:val="24"/>
                <w:rtl/>
              </w:rPr>
              <w:t>במשקל (כולל אספקה של אזני המן בפורים)</w:t>
            </w:r>
          </w:p>
        </w:tc>
        <w:tc>
          <w:tcPr>
            <w:tcW w:w="1559" w:type="dxa"/>
            <w:tcBorders>
              <w:top w:val="single" w:sz="4" w:space="0" w:color="auto"/>
              <w:left w:val="single" w:sz="4" w:space="0" w:color="auto"/>
              <w:bottom w:val="single" w:sz="4" w:space="0" w:color="auto"/>
              <w:right w:val="single" w:sz="4" w:space="0" w:color="auto"/>
            </w:tcBorders>
            <w:hideMark/>
          </w:tcPr>
          <w:p w14:paraId="7E39959D" w14:textId="77777777" w:rsidR="00ED324E" w:rsidRPr="0095727F" w:rsidRDefault="00ED324E">
            <w:pPr>
              <w:pStyle w:val="afe"/>
              <w:spacing w:before="3" w:line="360" w:lineRule="auto"/>
              <w:ind w:right="145"/>
              <w:jc w:val="center"/>
              <w:rPr>
                <w:rFonts w:eastAsia="Calibri"/>
                <w:sz w:val="24"/>
                <w:szCs w:val="24"/>
                <w:rtl/>
              </w:rPr>
            </w:pPr>
          </w:p>
        </w:tc>
        <w:tc>
          <w:tcPr>
            <w:tcW w:w="1372" w:type="dxa"/>
            <w:tcBorders>
              <w:top w:val="single" w:sz="4" w:space="0" w:color="auto"/>
              <w:left w:val="single" w:sz="4" w:space="0" w:color="auto"/>
              <w:bottom w:val="single" w:sz="4" w:space="0" w:color="auto"/>
              <w:right w:val="single" w:sz="4" w:space="0" w:color="auto"/>
            </w:tcBorders>
            <w:hideMark/>
          </w:tcPr>
          <w:p w14:paraId="022DB415"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3%</w:t>
            </w:r>
          </w:p>
        </w:tc>
      </w:tr>
      <w:tr w:rsidR="00D74C38" w:rsidRPr="0095727F" w14:paraId="32640FC4" w14:textId="77777777" w:rsidTr="00ED324E">
        <w:tc>
          <w:tcPr>
            <w:tcW w:w="533" w:type="dxa"/>
            <w:tcBorders>
              <w:top w:val="single" w:sz="4" w:space="0" w:color="auto"/>
              <w:left w:val="single" w:sz="4" w:space="0" w:color="auto"/>
              <w:bottom w:val="single" w:sz="4" w:space="0" w:color="auto"/>
              <w:right w:val="single" w:sz="4" w:space="0" w:color="auto"/>
            </w:tcBorders>
          </w:tcPr>
          <w:p w14:paraId="06DDE85F" w14:textId="77777777" w:rsidR="00D74C38" w:rsidRPr="0095727F" w:rsidRDefault="00D74C38">
            <w:pPr>
              <w:pStyle w:val="afe"/>
              <w:spacing w:before="3" w:line="360" w:lineRule="auto"/>
              <w:ind w:right="145"/>
              <w:rPr>
                <w:rFonts w:eastAsia="Calibri"/>
                <w:sz w:val="24"/>
                <w:szCs w:val="24"/>
                <w:rtl/>
              </w:rPr>
            </w:pPr>
            <w:r w:rsidRPr="0095727F">
              <w:rPr>
                <w:rFonts w:eastAsia="Calibri"/>
                <w:sz w:val="24"/>
                <w:szCs w:val="24"/>
                <w:rtl/>
              </w:rPr>
              <w:t>6.</w:t>
            </w:r>
          </w:p>
        </w:tc>
        <w:tc>
          <w:tcPr>
            <w:tcW w:w="5670" w:type="dxa"/>
            <w:tcBorders>
              <w:top w:val="single" w:sz="4" w:space="0" w:color="auto"/>
              <w:left w:val="single" w:sz="4" w:space="0" w:color="auto"/>
              <w:bottom w:val="single" w:sz="4" w:space="0" w:color="auto"/>
              <w:right w:val="single" w:sz="4" w:space="0" w:color="auto"/>
            </w:tcBorders>
          </w:tcPr>
          <w:p w14:paraId="0A282DBA" w14:textId="77777777" w:rsidR="00D74C38" w:rsidRPr="0095727F" w:rsidRDefault="00D74C38">
            <w:pPr>
              <w:pStyle w:val="afe"/>
              <w:spacing w:before="3" w:line="360" w:lineRule="auto"/>
              <w:ind w:right="145"/>
              <w:rPr>
                <w:rFonts w:eastAsia="Calibri"/>
                <w:sz w:val="24"/>
                <w:szCs w:val="24"/>
                <w:rtl/>
              </w:rPr>
            </w:pPr>
            <w:r w:rsidRPr="0095727F">
              <w:rPr>
                <w:rFonts w:eastAsia="Calibri"/>
                <w:sz w:val="24"/>
                <w:szCs w:val="24"/>
                <w:rtl/>
              </w:rPr>
              <w:t xml:space="preserve">הצעת מחיר עבור </w:t>
            </w:r>
            <w:proofErr w:type="spellStart"/>
            <w:r w:rsidRPr="0095727F">
              <w:rPr>
                <w:rFonts w:eastAsia="Calibri"/>
                <w:sz w:val="24"/>
                <w:szCs w:val="24"/>
                <w:rtl/>
              </w:rPr>
              <w:t>סופגניה</w:t>
            </w:r>
            <w:proofErr w:type="spellEnd"/>
            <w:r w:rsidRPr="0095727F">
              <w:rPr>
                <w:rFonts w:eastAsia="Calibri"/>
                <w:sz w:val="24"/>
                <w:szCs w:val="24"/>
                <w:rtl/>
              </w:rPr>
              <w:t xml:space="preserve"> (בחנוכה)</w:t>
            </w:r>
          </w:p>
        </w:tc>
        <w:tc>
          <w:tcPr>
            <w:tcW w:w="1559" w:type="dxa"/>
            <w:tcBorders>
              <w:top w:val="single" w:sz="4" w:space="0" w:color="auto"/>
              <w:left w:val="single" w:sz="4" w:space="0" w:color="auto"/>
              <w:bottom w:val="single" w:sz="4" w:space="0" w:color="auto"/>
              <w:right w:val="single" w:sz="4" w:space="0" w:color="auto"/>
            </w:tcBorders>
          </w:tcPr>
          <w:p w14:paraId="426EE84D" w14:textId="77777777" w:rsidR="00D74C38" w:rsidRPr="0095727F" w:rsidRDefault="00D74C38">
            <w:pPr>
              <w:pStyle w:val="afe"/>
              <w:spacing w:before="3" w:line="360" w:lineRule="auto"/>
              <w:ind w:right="145"/>
              <w:jc w:val="center"/>
              <w:rPr>
                <w:rFonts w:eastAsia="Calibri"/>
                <w:sz w:val="24"/>
                <w:szCs w:val="24"/>
                <w:rtl/>
              </w:rPr>
            </w:pPr>
          </w:p>
        </w:tc>
        <w:tc>
          <w:tcPr>
            <w:tcW w:w="1372" w:type="dxa"/>
            <w:tcBorders>
              <w:top w:val="single" w:sz="4" w:space="0" w:color="auto"/>
              <w:left w:val="single" w:sz="4" w:space="0" w:color="auto"/>
              <w:bottom w:val="single" w:sz="4" w:space="0" w:color="auto"/>
              <w:right w:val="single" w:sz="4" w:space="0" w:color="auto"/>
            </w:tcBorders>
          </w:tcPr>
          <w:p w14:paraId="33D2A080" w14:textId="77777777" w:rsidR="00D74C38" w:rsidRPr="0095727F" w:rsidRDefault="00D74C38">
            <w:pPr>
              <w:pStyle w:val="afe"/>
              <w:spacing w:before="3" w:line="360" w:lineRule="auto"/>
              <w:ind w:right="145"/>
              <w:rPr>
                <w:rFonts w:eastAsia="Calibri"/>
                <w:sz w:val="24"/>
                <w:szCs w:val="24"/>
                <w:rtl/>
              </w:rPr>
            </w:pPr>
            <w:r w:rsidRPr="0095727F">
              <w:rPr>
                <w:rFonts w:eastAsia="Calibri"/>
                <w:sz w:val="24"/>
                <w:szCs w:val="24"/>
                <w:rtl/>
              </w:rPr>
              <w:t>1%</w:t>
            </w:r>
          </w:p>
        </w:tc>
      </w:tr>
      <w:tr w:rsidR="00ED324E" w:rsidRPr="0095727F" w14:paraId="0EFE763C" w14:textId="77777777" w:rsidTr="00ED324E">
        <w:tc>
          <w:tcPr>
            <w:tcW w:w="533" w:type="dxa"/>
            <w:tcBorders>
              <w:top w:val="single" w:sz="4" w:space="0" w:color="auto"/>
              <w:left w:val="single" w:sz="4" w:space="0" w:color="auto"/>
              <w:bottom w:val="single" w:sz="4" w:space="0" w:color="auto"/>
              <w:right w:val="single" w:sz="4" w:space="0" w:color="auto"/>
            </w:tcBorders>
          </w:tcPr>
          <w:p w14:paraId="43BD8DB2" w14:textId="77777777" w:rsidR="00ED324E" w:rsidRPr="0095727F" w:rsidRDefault="00ED324E">
            <w:pPr>
              <w:pStyle w:val="afe"/>
              <w:spacing w:before="3" w:line="360" w:lineRule="auto"/>
              <w:ind w:right="145"/>
              <w:rPr>
                <w:rFonts w:eastAsia="Calibri"/>
                <w:sz w:val="24"/>
                <w:szCs w:val="24"/>
                <w:highlight w:val="lightGray"/>
                <w:rtl/>
              </w:rPr>
            </w:pPr>
          </w:p>
        </w:tc>
        <w:tc>
          <w:tcPr>
            <w:tcW w:w="5670" w:type="dxa"/>
            <w:tcBorders>
              <w:top w:val="single" w:sz="4" w:space="0" w:color="auto"/>
              <w:left w:val="single" w:sz="4" w:space="0" w:color="auto"/>
              <w:bottom w:val="single" w:sz="4" w:space="0" w:color="auto"/>
              <w:right w:val="single" w:sz="4" w:space="0" w:color="auto"/>
            </w:tcBorders>
            <w:hideMark/>
          </w:tcPr>
          <w:p w14:paraId="59F1C80B" w14:textId="77777777" w:rsidR="003E44C3" w:rsidRPr="0095727F" w:rsidRDefault="00ED324E" w:rsidP="003E44C3">
            <w:pPr>
              <w:pStyle w:val="afe"/>
              <w:spacing w:before="3" w:line="360" w:lineRule="auto"/>
              <w:ind w:right="145"/>
              <w:rPr>
                <w:rFonts w:eastAsia="Calibri"/>
                <w:sz w:val="24"/>
                <w:szCs w:val="24"/>
                <w:highlight w:val="lightGray"/>
                <w:rtl/>
              </w:rPr>
            </w:pPr>
            <w:r w:rsidRPr="0095727F">
              <w:rPr>
                <w:rFonts w:eastAsia="Calibri"/>
                <w:b/>
                <w:bCs/>
                <w:sz w:val="24"/>
                <w:szCs w:val="24"/>
                <w:highlight w:val="lightGray"/>
                <w:rtl/>
              </w:rPr>
              <w:t>סה"כ סל משוקלל</w:t>
            </w:r>
            <w:r w:rsidR="003E44C3" w:rsidRPr="0095727F">
              <w:rPr>
                <w:rFonts w:eastAsia="Calibri"/>
                <w:b/>
                <w:bCs/>
                <w:sz w:val="24"/>
                <w:szCs w:val="24"/>
                <w:highlight w:val="lightGray"/>
                <w:rtl/>
              </w:rPr>
              <w:tab/>
              <w:t>(</w:t>
            </w:r>
            <w:r w:rsidR="003E44C3" w:rsidRPr="0095727F">
              <w:rPr>
                <w:rFonts w:eastAsia="Calibri"/>
                <w:sz w:val="24"/>
                <w:szCs w:val="24"/>
                <w:highlight w:val="lightGray"/>
                <w:rtl/>
              </w:rPr>
              <w:t>אין למלא.</w:t>
            </w:r>
          </w:p>
          <w:p w14:paraId="2B943ACB" w14:textId="77777777" w:rsidR="00ED324E" w:rsidRPr="0095727F" w:rsidRDefault="003E44C3" w:rsidP="0095727F">
            <w:pPr>
              <w:pStyle w:val="afe"/>
              <w:tabs>
                <w:tab w:val="left" w:pos="2116"/>
              </w:tabs>
              <w:spacing w:before="3" w:line="360" w:lineRule="auto"/>
              <w:ind w:right="145"/>
              <w:rPr>
                <w:rFonts w:eastAsia="Calibri"/>
                <w:b/>
                <w:bCs/>
                <w:sz w:val="24"/>
                <w:szCs w:val="24"/>
                <w:highlight w:val="lightGray"/>
                <w:rtl/>
              </w:rPr>
            </w:pPr>
            <w:r w:rsidRPr="0095727F">
              <w:rPr>
                <w:rFonts w:eastAsia="Calibri"/>
                <w:sz w:val="24"/>
                <w:szCs w:val="24"/>
                <w:highlight w:val="lightGray"/>
                <w:rtl/>
              </w:rPr>
              <w:t>ישוקלל ע"י המשרד</w:t>
            </w:r>
            <w:r w:rsidRPr="0095727F">
              <w:rPr>
                <w:rFonts w:eastAsia="Calibri"/>
                <w:b/>
                <w:bCs/>
                <w:sz w:val="24"/>
                <w:szCs w:val="24"/>
                <w:highlight w:val="lightGray"/>
                <w:rtl/>
              </w:rPr>
              <w:t>)</w:t>
            </w:r>
          </w:p>
        </w:tc>
        <w:tc>
          <w:tcPr>
            <w:tcW w:w="1559" w:type="dxa"/>
            <w:tcBorders>
              <w:top w:val="single" w:sz="4" w:space="0" w:color="auto"/>
              <w:left w:val="single" w:sz="4" w:space="0" w:color="auto"/>
              <w:bottom w:val="single" w:sz="4" w:space="0" w:color="auto"/>
              <w:right w:val="single" w:sz="4" w:space="0" w:color="auto"/>
            </w:tcBorders>
            <w:hideMark/>
          </w:tcPr>
          <w:p w14:paraId="70A04DB1" w14:textId="77777777" w:rsidR="00ED324E" w:rsidRPr="0095727F" w:rsidRDefault="00ED324E">
            <w:pPr>
              <w:pStyle w:val="afe"/>
              <w:spacing w:before="3" w:line="360" w:lineRule="auto"/>
              <w:ind w:right="145"/>
              <w:rPr>
                <w:rFonts w:eastAsia="Calibri"/>
                <w:sz w:val="24"/>
                <w:szCs w:val="24"/>
                <w:highlight w:val="lightGray"/>
                <w:rtl/>
              </w:rPr>
            </w:pPr>
          </w:p>
        </w:tc>
        <w:tc>
          <w:tcPr>
            <w:tcW w:w="1372" w:type="dxa"/>
            <w:tcBorders>
              <w:top w:val="single" w:sz="4" w:space="0" w:color="auto"/>
              <w:left w:val="single" w:sz="4" w:space="0" w:color="auto"/>
              <w:bottom w:val="single" w:sz="4" w:space="0" w:color="auto"/>
              <w:right w:val="single" w:sz="4" w:space="0" w:color="auto"/>
            </w:tcBorders>
            <w:hideMark/>
          </w:tcPr>
          <w:p w14:paraId="50D1783C" w14:textId="77777777" w:rsidR="00ED324E" w:rsidRPr="0095727F" w:rsidRDefault="00ED324E">
            <w:pPr>
              <w:pStyle w:val="afe"/>
              <w:spacing w:before="3" w:line="360" w:lineRule="auto"/>
              <w:ind w:right="145"/>
              <w:rPr>
                <w:rFonts w:eastAsia="Calibri"/>
                <w:sz w:val="24"/>
                <w:szCs w:val="24"/>
                <w:highlight w:val="lightGray"/>
                <w:rtl/>
              </w:rPr>
            </w:pPr>
            <w:r w:rsidRPr="0095727F">
              <w:rPr>
                <w:rFonts w:eastAsia="Calibri"/>
                <w:sz w:val="24"/>
                <w:szCs w:val="24"/>
                <w:highlight w:val="lightGray"/>
                <w:rtl/>
              </w:rPr>
              <w:t>100%</w:t>
            </w:r>
          </w:p>
        </w:tc>
      </w:tr>
    </w:tbl>
    <w:p w14:paraId="530A8681" w14:textId="77777777" w:rsidR="00ED324E" w:rsidRDefault="00ED324E" w:rsidP="00ED324E">
      <w:pPr>
        <w:pStyle w:val="afe"/>
        <w:spacing w:before="3" w:line="360" w:lineRule="auto"/>
        <w:ind w:left="720" w:right="145"/>
        <w:rPr>
          <w:rFonts w:ascii="Times New Roman" w:eastAsia="Times New Roman" w:hAnsi="Times New Roman"/>
          <w:sz w:val="24"/>
          <w:szCs w:val="24"/>
          <w:rtl/>
        </w:rPr>
      </w:pPr>
    </w:p>
    <w:p w14:paraId="55D6F13B" w14:textId="77777777" w:rsidR="00DA052C" w:rsidRDefault="00DA052C" w:rsidP="00ED324E">
      <w:pPr>
        <w:pStyle w:val="afe"/>
        <w:spacing w:before="3" w:line="360" w:lineRule="auto"/>
        <w:ind w:left="720" w:right="145"/>
        <w:rPr>
          <w:rFonts w:ascii="Times New Roman" w:eastAsia="Times New Roman" w:hAnsi="Times New Roman"/>
          <w:sz w:val="24"/>
          <w:szCs w:val="24"/>
          <w:rtl/>
        </w:rPr>
      </w:pPr>
      <w:r>
        <w:rPr>
          <w:rFonts w:ascii="Times New Roman" w:eastAsia="Times New Roman" w:hAnsi="Times New Roman" w:hint="cs"/>
          <w:sz w:val="24"/>
          <w:szCs w:val="24"/>
          <w:rtl/>
        </w:rPr>
        <w:t>כיבוד מיוחד</w:t>
      </w:r>
      <w:r w:rsidR="008643DD">
        <w:rPr>
          <w:rFonts w:ascii="Times New Roman" w:eastAsia="Times New Roman" w:hAnsi="Times New Roman" w:hint="cs"/>
          <w:sz w:val="24"/>
          <w:szCs w:val="24"/>
          <w:rtl/>
        </w:rPr>
        <w:t>- יהווה משקל של 5% מהצעת המחיר</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4270"/>
        <w:gridCol w:w="1402"/>
        <w:gridCol w:w="1328"/>
      </w:tblGrid>
      <w:tr w:rsidR="00ED324E" w:rsidRPr="0095727F" w14:paraId="53261402" w14:textId="77777777" w:rsidTr="003E44C3">
        <w:tc>
          <w:tcPr>
            <w:tcW w:w="550" w:type="dxa"/>
            <w:tcBorders>
              <w:top w:val="single" w:sz="4" w:space="0" w:color="auto"/>
              <w:left w:val="single" w:sz="4" w:space="0" w:color="auto"/>
              <w:bottom w:val="single" w:sz="4" w:space="0" w:color="auto"/>
              <w:right w:val="single" w:sz="4" w:space="0" w:color="auto"/>
            </w:tcBorders>
            <w:shd w:val="clear" w:color="auto" w:fill="A6A6A6"/>
          </w:tcPr>
          <w:p w14:paraId="31F153A1" w14:textId="77777777" w:rsidR="00ED324E" w:rsidRPr="0095727F" w:rsidRDefault="00ED324E">
            <w:pPr>
              <w:pStyle w:val="afe"/>
              <w:spacing w:before="3" w:line="360" w:lineRule="auto"/>
              <w:ind w:right="145"/>
              <w:rPr>
                <w:rFonts w:eastAsia="Calibri"/>
                <w:sz w:val="24"/>
                <w:szCs w:val="24"/>
                <w:rtl/>
              </w:rPr>
            </w:pPr>
          </w:p>
        </w:tc>
        <w:tc>
          <w:tcPr>
            <w:tcW w:w="4270" w:type="dxa"/>
            <w:tcBorders>
              <w:top w:val="single" w:sz="4" w:space="0" w:color="auto"/>
              <w:left w:val="single" w:sz="4" w:space="0" w:color="auto"/>
              <w:bottom w:val="single" w:sz="4" w:space="0" w:color="auto"/>
              <w:right w:val="single" w:sz="4" w:space="0" w:color="auto"/>
            </w:tcBorders>
            <w:shd w:val="clear" w:color="auto" w:fill="A6A6A6"/>
            <w:hideMark/>
          </w:tcPr>
          <w:p w14:paraId="1222103F" w14:textId="77777777" w:rsidR="00ED324E" w:rsidRPr="0095727F" w:rsidRDefault="00ED324E">
            <w:pPr>
              <w:pStyle w:val="afe"/>
              <w:spacing w:before="3" w:line="360" w:lineRule="auto"/>
              <w:ind w:right="145"/>
              <w:jc w:val="center"/>
              <w:rPr>
                <w:rFonts w:eastAsia="Calibri"/>
                <w:b/>
                <w:bCs/>
                <w:sz w:val="24"/>
                <w:szCs w:val="24"/>
                <w:rtl/>
              </w:rPr>
            </w:pPr>
            <w:r w:rsidRPr="0095727F">
              <w:rPr>
                <w:rFonts w:eastAsia="Calibri"/>
                <w:b/>
                <w:bCs/>
                <w:sz w:val="24"/>
                <w:szCs w:val="24"/>
                <w:rtl/>
              </w:rPr>
              <w:t>רכיב</w:t>
            </w:r>
          </w:p>
        </w:tc>
        <w:tc>
          <w:tcPr>
            <w:tcW w:w="1402" w:type="dxa"/>
            <w:tcBorders>
              <w:top w:val="single" w:sz="4" w:space="0" w:color="auto"/>
              <w:left w:val="single" w:sz="4" w:space="0" w:color="auto"/>
              <w:bottom w:val="single" w:sz="4" w:space="0" w:color="auto"/>
              <w:right w:val="single" w:sz="4" w:space="0" w:color="auto"/>
            </w:tcBorders>
            <w:shd w:val="clear" w:color="auto" w:fill="A6A6A6"/>
            <w:hideMark/>
          </w:tcPr>
          <w:p w14:paraId="3FD602AD" w14:textId="77777777" w:rsidR="00ED324E" w:rsidRPr="0095727F" w:rsidRDefault="00ED324E">
            <w:pPr>
              <w:pStyle w:val="afe"/>
              <w:spacing w:before="3" w:line="360" w:lineRule="auto"/>
              <w:ind w:right="145"/>
              <w:jc w:val="center"/>
              <w:rPr>
                <w:rFonts w:eastAsia="Calibri"/>
                <w:b/>
                <w:bCs/>
                <w:sz w:val="24"/>
                <w:szCs w:val="24"/>
                <w:rtl/>
              </w:rPr>
            </w:pPr>
            <w:r w:rsidRPr="0095727F">
              <w:rPr>
                <w:rFonts w:eastAsia="Calibri"/>
                <w:b/>
                <w:bCs/>
                <w:sz w:val="24"/>
                <w:szCs w:val="24"/>
                <w:rtl/>
              </w:rPr>
              <w:t xml:space="preserve">מחיר </w:t>
            </w:r>
            <w:r w:rsidR="00D74C38" w:rsidRPr="0095727F">
              <w:rPr>
                <w:rFonts w:eastAsia="Calibri"/>
                <w:b/>
                <w:bCs/>
                <w:sz w:val="24"/>
                <w:szCs w:val="24"/>
                <w:rtl/>
              </w:rPr>
              <w:t>למזמין</w:t>
            </w:r>
          </w:p>
        </w:tc>
        <w:tc>
          <w:tcPr>
            <w:tcW w:w="1328" w:type="dxa"/>
            <w:tcBorders>
              <w:top w:val="single" w:sz="4" w:space="0" w:color="auto"/>
              <w:left w:val="single" w:sz="4" w:space="0" w:color="auto"/>
              <w:bottom w:val="single" w:sz="4" w:space="0" w:color="auto"/>
              <w:right w:val="single" w:sz="4" w:space="0" w:color="auto"/>
            </w:tcBorders>
            <w:shd w:val="clear" w:color="auto" w:fill="A6A6A6"/>
            <w:hideMark/>
          </w:tcPr>
          <w:p w14:paraId="10316CC2" w14:textId="77777777" w:rsidR="00ED324E" w:rsidRPr="0095727F" w:rsidRDefault="00ED324E">
            <w:pPr>
              <w:pStyle w:val="afe"/>
              <w:spacing w:before="3" w:line="360" w:lineRule="auto"/>
              <w:ind w:right="145"/>
              <w:jc w:val="center"/>
              <w:rPr>
                <w:rFonts w:eastAsia="Calibri"/>
                <w:b/>
                <w:bCs/>
                <w:sz w:val="24"/>
                <w:szCs w:val="24"/>
                <w:rtl/>
              </w:rPr>
            </w:pPr>
            <w:r w:rsidRPr="0095727F">
              <w:rPr>
                <w:rFonts w:eastAsia="Calibri"/>
                <w:b/>
                <w:bCs/>
                <w:sz w:val="24"/>
                <w:szCs w:val="24"/>
                <w:rtl/>
              </w:rPr>
              <w:t>משקולות לצורך השוואת הצעות</w:t>
            </w:r>
          </w:p>
        </w:tc>
      </w:tr>
      <w:tr w:rsidR="00ED324E" w:rsidRPr="0095727F" w14:paraId="0DA4C422" w14:textId="77777777" w:rsidTr="003E44C3">
        <w:tc>
          <w:tcPr>
            <w:tcW w:w="550" w:type="dxa"/>
            <w:tcBorders>
              <w:top w:val="single" w:sz="4" w:space="0" w:color="auto"/>
              <w:left w:val="single" w:sz="4" w:space="0" w:color="auto"/>
              <w:bottom w:val="single" w:sz="4" w:space="0" w:color="auto"/>
              <w:right w:val="single" w:sz="4" w:space="0" w:color="auto"/>
            </w:tcBorders>
            <w:hideMark/>
          </w:tcPr>
          <w:p w14:paraId="76DA8024"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1.</w:t>
            </w:r>
          </w:p>
        </w:tc>
        <w:tc>
          <w:tcPr>
            <w:tcW w:w="4270" w:type="dxa"/>
            <w:tcBorders>
              <w:top w:val="single" w:sz="4" w:space="0" w:color="auto"/>
              <w:left w:val="single" w:sz="4" w:space="0" w:color="auto"/>
              <w:bottom w:val="single" w:sz="4" w:space="0" w:color="auto"/>
              <w:right w:val="single" w:sz="4" w:space="0" w:color="auto"/>
            </w:tcBorders>
            <w:hideMark/>
          </w:tcPr>
          <w:p w14:paraId="3772E91A"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הצעת מחיר עבור מגש פירות חתוכים (1.5 ק"ג)</w:t>
            </w:r>
          </w:p>
        </w:tc>
        <w:tc>
          <w:tcPr>
            <w:tcW w:w="1402" w:type="dxa"/>
            <w:tcBorders>
              <w:top w:val="single" w:sz="4" w:space="0" w:color="auto"/>
              <w:left w:val="single" w:sz="4" w:space="0" w:color="auto"/>
              <w:bottom w:val="single" w:sz="4" w:space="0" w:color="auto"/>
              <w:right w:val="single" w:sz="4" w:space="0" w:color="auto"/>
            </w:tcBorders>
            <w:hideMark/>
          </w:tcPr>
          <w:p w14:paraId="4E656662" w14:textId="77777777" w:rsidR="00ED324E" w:rsidRPr="0095727F" w:rsidRDefault="00ED324E">
            <w:pPr>
              <w:pStyle w:val="afe"/>
              <w:spacing w:before="3" w:line="360" w:lineRule="auto"/>
              <w:ind w:right="145"/>
              <w:jc w:val="center"/>
              <w:rPr>
                <w:rFonts w:eastAsia="Calibri"/>
                <w:sz w:val="24"/>
                <w:szCs w:val="24"/>
                <w:rtl/>
              </w:rPr>
            </w:pPr>
          </w:p>
        </w:tc>
        <w:tc>
          <w:tcPr>
            <w:tcW w:w="1328" w:type="dxa"/>
            <w:tcBorders>
              <w:top w:val="single" w:sz="4" w:space="0" w:color="auto"/>
              <w:left w:val="single" w:sz="4" w:space="0" w:color="auto"/>
              <w:bottom w:val="single" w:sz="4" w:space="0" w:color="auto"/>
              <w:right w:val="single" w:sz="4" w:space="0" w:color="auto"/>
            </w:tcBorders>
            <w:hideMark/>
          </w:tcPr>
          <w:p w14:paraId="23159293"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30%</w:t>
            </w:r>
          </w:p>
        </w:tc>
      </w:tr>
      <w:tr w:rsidR="00ED324E" w:rsidRPr="0095727F" w14:paraId="1D6AD83E" w14:textId="77777777" w:rsidTr="003E44C3">
        <w:tc>
          <w:tcPr>
            <w:tcW w:w="550" w:type="dxa"/>
            <w:tcBorders>
              <w:top w:val="single" w:sz="4" w:space="0" w:color="auto"/>
              <w:left w:val="single" w:sz="4" w:space="0" w:color="auto"/>
              <w:bottom w:val="single" w:sz="4" w:space="0" w:color="auto"/>
              <w:right w:val="single" w:sz="4" w:space="0" w:color="auto"/>
            </w:tcBorders>
            <w:hideMark/>
          </w:tcPr>
          <w:p w14:paraId="0504FEB5"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2.</w:t>
            </w:r>
          </w:p>
        </w:tc>
        <w:tc>
          <w:tcPr>
            <w:tcW w:w="4270" w:type="dxa"/>
            <w:tcBorders>
              <w:top w:val="single" w:sz="4" w:space="0" w:color="auto"/>
              <w:left w:val="single" w:sz="4" w:space="0" w:color="auto"/>
              <w:bottom w:val="single" w:sz="4" w:space="0" w:color="auto"/>
              <w:right w:val="single" w:sz="4" w:space="0" w:color="auto"/>
            </w:tcBorders>
            <w:hideMark/>
          </w:tcPr>
          <w:p w14:paraId="2BAC1BA1"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הצעת מחיר עבור מגש ירקות חתוכים ומטבלים (1.3 ק"ג)</w:t>
            </w:r>
          </w:p>
        </w:tc>
        <w:tc>
          <w:tcPr>
            <w:tcW w:w="1402" w:type="dxa"/>
            <w:tcBorders>
              <w:top w:val="single" w:sz="4" w:space="0" w:color="auto"/>
              <w:left w:val="single" w:sz="4" w:space="0" w:color="auto"/>
              <w:bottom w:val="single" w:sz="4" w:space="0" w:color="auto"/>
              <w:right w:val="single" w:sz="4" w:space="0" w:color="auto"/>
            </w:tcBorders>
            <w:hideMark/>
          </w:tcPr>
          <w:p w14:paraId="04ACB9F9" w14:textId="77777777" w:rsidR="00ED324E" w:rsidRPr="0095727F" w:rsidRDefault="00ED324E">
            <w:pPr>
              <w:pStyle w:val="afe"/>
              <w:spacing w:before="3" w:line="360" w:lineRule="auto"/>
              <w:ind w:right="145"/>
              <w:jc w:val="center"/>
              <w:rPr>
                <w:rFonts w:eastAsia="Calibri"/>
                <w:sz w:val="24"/>
                <w:szCs w:val="24"/>
                <w:rtl/>
              </w:rPr>
            </w:pPr>
          </w:p>
        </w:tc>
        <w:tc>
          <w:tcPr>
            <w:tcW w:w="1328" w:type="dxa"/>
            <w:tcBorders>
              <w:top w:val="single" w:sz="4" w:space="0" w:color="auto"/>
              <w:left w:val="single" w:sz="4" w:space="0" w:color="auto"/>
              <w:bottom w:val="single" w:sz="4" w:space="0" w:color="auto"/>
              <w:right w:val="single" w:sz="4" w:space="0" w:color="auto"/>
            </w:tcBorders>
            <w:hideMark/>
          </w:tcPr>
          <w:p w14:paraId="716727B2"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30%</w:t>
            </w:r>
          </w:p>
        </w:tc>
      </w:tr>
      <w:tr w:rsidR="00ED324E" w:rsidRPr="0095727F" w14:paraId="10B02410" w14:textId="77777777" w:rsidTr="003E44C3">
        <w:tc>
          <w:tcPr>
            <w:tcW w:w="550" w:type="dxa"/>
            <w:tcBorders>
              <w:top w:val="single" w:sz="4" w:space="0" w:color="auto"/>
              <w:left w:val="single" w:sz="4" w:space="0" w:color="auto"/>
              <w:bottom w:val="single" w:sz="4" w:space="0" w:color="auto"/>
              <w:right w:val="single" w:sz="4" w:space="0" w:color="auto"/>
            </w:tcBorders>
            <w:hideMark/>
          </w:tcPr>
          <w:p w14:paraId="26F690AD" w14:textId="77777777" w:rsidR="00ED324E" w:rsidRPr="0095727F" w:rsidRDefault="00ED324E">
            <w:pPr>
              <w:pStyle w:val="afe"/>
              <w:spacing w:before="3" w:line="360" w:lineRule="auto"/>
              <w:ind w:right="145"/>
              <w:rPr>
                <w:rFonts w:eastAsia="Calibri"/>
                <w:sz w:val="24"/>
                <w:szCs w:val="24"/>
                <w:rtl/>
              </w:rPr>
            </w:pPr>
            <w:r w:rsidRPr="0095727F">
              <w:rPr>
                <w:rFonts w:eastAsia="Calibri"/>
                <w:sz w:val="24"/>
                <w:szCs w:val="24"/>
                <w:rtl/>
              </w:rPr>
              <w:t>3.</w:t>
            </w:r>
          </w:p>
        </w:tc>
        <w:tc>
          <w:tcPr>
            <w:tcW w:w="4270" w:type="dxa"/>
            <w:tcBorders>
              <w:top w:val="single" w:sz="4" w:space="0" w:color="auto"/>
              <w:left w:val="single" w:sz="4" w:space="0" w:color="auto"/>
              <w:bottom w:val="single" w:sz="4" w:space="0" w:color="auto"/>
              <w:right w:val="single" w:sz="4" w:space="0" w:color="auto"/>
            </w:tcBorders>
            <w:hideMark/>
          </w:tcPr>
          <w:p w14:paraId="5C1901A1" w14:textId="77777777" w:rsidR="00ED324E" w:rsidRPr="008643DD" w:rsidRDefault="00ED324E">
            <w:pPr>
              <w:autoSpaceDE w:val="0"/>
              <w:autoSpaceDN w:val="0"/>
              <w:adjustRightInd w:val="0"/>
              <w:spacing w:line="360" w:lineRule="auto"/>
              <w:jc w:val="both"/>
              <w:rPr>
                <w:rFonts w:eastAsia="Times New Roman"/>
                <w:rtl/>
              </w:rPr>
            </w:pPr>
            <w:r w:rsidRPr="008643DD">
              <w:rPr>
                <w:rtl/>
              </w:rPr>
              <w:t>הצעת מחיר עבו</w:t>
            </w:r>
            <w:r w:rsidR="00D74C38" w:rsidRPr="0095727F">
              <w:rPr>
                <w:rtl/>
              </w:rPr>
              <w:t xml:space="preserve">ר </w:t>
            </w:r>
            <w:r w:rsidRPr="008643DD">
              <w:rPr>
                <w:rtl/>
              </w:rPr>
              <w:t>כריכון ביס</w:t>
            </w:r>
            <w:r w:rsidR="003E44C3" w:rsidRPr="0095727F">
              <w:rPr>
                <w:rtl/>
              </w:rPr>
              <w:t xml:space="preserve">/ מיני </w:t>
            </w:r>
            <w:proofErr w:type="spellStart"/>
            <w:r w:rsidR="003E44C3" w:rsidRPr="0095727F">
              <w:rPr>
                <w:rtl/>
              </w:rPr>
              <w:t>טורטיה</w:t>
            </w:r>
            <w:proofErr w:type="spellEnd"/>
            <w:r w:rsidRPr="008643DD">
              <w:rPr>
                <w:rtl/>
              </w:rPr>
              <w:t xml:space="preserve">  במילוי פרווה </w:t>
            </w:r>
            <w:r w:rsidR="003E44C3" w:rsidRPr="0095727F">
              <w:rPr>
                <w:rtl/>
              </w:rPr>
              <w:t>או</w:t>
            </w:r>
            <w:r w:rsidRPr="008643DD">
              <w:rPr>
                <w:rtl/>
              </w:rPr>
              <w:t xml:space="preserve"> חלבי </w:t>
            </w:r>
            <w:r w:rsidR="003E44C3" w:rsidRPr="0095727F">
              <w:rPr>
                <w:rtl/>
              </w:rPr>
              <w:t xml:space="preserve">/ מיני קיש במילוי בטטה/ בצל/ תירס </w:t>
            </w:r>
            <w:r w:rsidRPr="008643DD">
              <w:rPr>
                <w:rtl/>
              </w:rPr>
              <w:t>(ליחידה)</w:t>
            </w:r>
          </w:p>
        </w:tc>
        <w:tc>
          <w:tcPr>
            <w:tcW w:w="1402" w:type="dxa"/>
            <w:tcBorders>
              <w:top w:val="single" w:sz="4" w:space="0" w:color="auto"/>
              <w:left w:val="single" w:sz="4" w:space="0" w:color="auto"/>
              <w:bottom w:val="single" w:sz="4" w:space="0" w:color="auto"/>
              <w:right w:val="single" w:sz="4" w:space="0" w:color="auto"/>
            </w:tcBorders>
            <w:hideMark/>
          </w:tcPr>
          <w:p w14:paraId="466073F3" w14:textId="77777777" w:rsidR="00ED324E" w:rsidRPr="0095727F" w:rsidRDefault="00ED324E">
            <w:pPr>
              <w:pStyle w:val="afe"/>
              <w:spacing w:before="3" w:line="360" w:lineRule="auto"/>
              <w:ind w:right="145"/>
              <w:jc w:val="center"/>
              <w:rPr>
                <w:rFonts w:eastAsia="Calibri"/>
                <w:sz w:val="24"/>
                <w:szCs w:val="24"/>
                <w:rtl/>
              </w:rPr>
            </w:pPr>
          </w:p>
        </w:tc>
        <w:tc>
          <w:tcPr>
            <w:tcW w:w="1328" w:type="dxa"/>
            <w:tcBorders>
              <w:top w:val="single" w:sz="4" w:space="0" w:color="auto"/>
              <w:left w:val="single" w:sz="4" w:space="0" w:color="auto"/>
              <w:bottom w:val="single" w:sz="4" w:space="0" w:color="auto"/>
              <w:right w:val="single" w:sz="4" w:space="0" w:color="auto"/>
            </w:tcBorders>
            <w:hideMark/>
          </w:tcPr>
          <w:p w14:paraId="7D4D11C8" w14:textId="77777777" w:rsidR="00ED324E" w:rsidRPr="0095727F" w:rsidRDefault="003E44C3">
            <w:pPr>
              <w:pStyle w:val="afe"/>
              <w:spacing w:before="3" w:line="360" w:lineRule="auto"/>
              <w:ind w:right="145"/>
              <w:rPr>
                <w:rFonts w:eastAsia="Calibri"/>
                <w:sz w:val="24"/>
                <w:szCs w:val="24"/>
                <w:rtl/>
              </w:rPr>
            </w:pPr>
            <w:r w:rsidRPr="0095727F">
              <w:rPr>
                <w:rFonts w:eastAsia="Calibri"/>
                <w:sz w:val="24"/>
                <w:szCs w:val="24"/>
                <w:rtl/>
              </w:rPr>
              <w:t>40</w:t>
            </w:r>
            <w:r w:rsidR="00ED324E" w:rsidRPr="0095727F">
              <w:rPr>
                <w:rFonts w:eastAsia="Calibri"/>
                <w:sz w:val="24"/>
                <w:szCs w:val="24"/>
                <w:rtl/>
              </w:rPr>
              <w:t>%</w:t>
            </w:r>
          </w:p>
        </w:tc>
      </w:tr>
      <w:tr w:rsidR="00ED324E" w:rsidRPr="0095727F" w14:paraId="00CF234C" w14:textId="77777777" w:rsidTr="003E44C3">
        <w:tc>
          <w:tcPr>
            <w:tcW w:w="550" w:type="dxa"/>
            <w:tcBorders>
              <w:top w:val="single" w:sz="4" w:space="0" w:color="auto"/>
              <w:left w:val="single" w:sz="4" w:space="0" w:color="auto"/>
              <w:bottom w:val="single" w:sz="4" w:space="0" w:color="auto"/>
              <w:right w:val="single" w:sz="4" w:space="0" w:color="auto"/>
            </w:tcBorders>
          </w:tcPr>
          <w:p w14:paraId="50643DC6" w14:textId="77777777" w:rsidR="00ED324E" w:rsidRPr="0095727F" w:rsidRDefault="00ED324E">
            <w:pPr>
              <w:pStyle w:val="afe"/>
              <w:spacing w:before="3" w:line="360" w:lineRule="auto"/>
              <w:ind w:right="145"/>
              <w:rPr>
                <w:rFonts w:eastAsia="Calibri"/>
                <w:sz w:val="24"/>
                <w:szCs w:val="24"/>
                <w:highlight w:val="lightGray"/>
                <w:rtl/>
              </w:rPr>
            </w:pPr>
          </w:p>
        </w:tc>
        <w:tc>
          <w:tcPr>
            <w:tcW w:w="4270" w:type="dxa"/>
            <w:tcBorders>
              <w:top w:val="single" w:sz="4" w:space="0" w:color="auto"/>
              <w:left w:val="single" w:sz="4" w:space="0" w:color="auto"/>
              <w:bottom w:val="single" w:sz="4" w:space="0" w:color="auto"/>
              <w:right w:val="single" w:sz="4" w:space="0" w:color="auto"/>
            </w:tcBorders>
            <w:hideMark/>
          </w:tcPr>
          <w:p w14:paraId="30A2A51B" w14:textId="77777777" w:rsidR="00ED324E" w:rsidRPr="0095727F" w:rsidRDefault="00ED324E">
            <w:pPr>
              <w:pStyle w:val="afe"/>
              <w:spacing w:before="3" w:line="360" w:lineRule="auto"/>
              <w:ind w:right="145"/>
              <w:rPr>
                <w:rFonts w:eastAsia="Calibri"/>
                <w:b/>
                <w:bCs/>
                <w:sz w:val="24"/>
                <w:szCs w:val="24"/>
                <w:highlight w:val="lightGray"/>
                <w:rtl/>
              </w:rPr>
            </w:pPr>
            <w:r w:rsidRPr="0095727F">
              <w:rPr>
                <w:rFonts w:eastAsia="Calibri"/>
                <w:b/>
                <w:bCs/>
                <w:sz w:val="24"/>
                <w:szCs w:val="24"/>
                <w:highlight w:val="lightGray"/>
                <w:rtl/>
              </w:rPr>
              <w:t>סה"כ סל משוקלל</w:t>
            </w:r>
            <w:r w:rsidR="003E44C3" w:rsidRPr="0095727F">
              <w:rPr>
                <w:rFonts w:eastAsia="Calibri"/>
                <w:b/>
                <w:bCs/>
                <w:sz w:val="24"/>
                <w:szCs w:val="24"/>
                <w:highlight w:val="lightGray"/>
                <w:rtl/>
              </w:rPr>
              <w:t xml:space="preserve"> (אין למלא ישוקלל ע"י המשרד)</w:t>
            </w:r>
          </w:p>
        </w:tc>
        <w:tc>
          <w:tcPr>
            <w:tcW w:w="1402" w:type="dxa"/>
            <w:tcBorders>
              <w:top w:val="single" w:sz="4" w:space="0" w:color="auto"/>
              <w:left w:val="single" w:sz="4" w:space="0" w:color="auto"/>
              <w:bottom w:val="single" w:sz="4" w:space="0" w:color="auto"/>
              <w:right w:val="single" w:sz="4" w:space="0" w:color="auto"/>
            </w:tcBorders>
            <w:hideMark/>
          </w:tcPr>
          <w:p w14:paraId="6AA4BDEB" w14:textId="77777777" w:rsidR="00ED324E" w:rsidRPr="0095727F" w:rsidRDefault="003E44C3">
            <w:pPr>
              <w:pStyle w:val="afe"/>
              <w:spacing w:before="3" w:line="360" w:lineRule="auto"/>
              <w:ind w:right="145"/>
              <w:rPr>
                <w:rFonts w:eastAsia="Calibri"/>
                <w:sz w:val="24"/>
                <w:szCs w:val="24"/>
                <w:highlight w:val="lightGray"/>
                <w:rtl/>
              </w:rPr>
            </w:pPr>
            <w:r w:rsidRPr="0095727F">
              <w:rPr>
                <w:rFonts w:eastAsia="Calibri"/>
                <w:sz w:val="24"/>
                <w:szCs w:val="24"/>
                <w:highlight w:val="lightGray"/>
                <w:rtl/>
              </w:rPr>
              <w:t xml:space="preserve"> </w:t>
            </w:r>
          </w:p>
        </w:tc>
        <w:tc>
          <w:tcPr>
            <w:tcW w:w="1328" w:type="dxa"/>
            <w:tcBorders>
              <w:top w:val="single" w:sz="4" w:space="0" w:color="auto"/>
              <w:left w:val="single" w:sz="4" w:space="0" w:color="auto"/>
              <w:bottom w:val="single" w:sz="4" w:space="0" w:color="auto"/>
              <w:right w:val="single" w:sz="4" w:space="0" w:color="auto"/>
            </w:tcBorders>
            <w:hideMark/>
          </w:tcPr>
          <w:p w14:paraId="4D16DAA7" w14:textId="77777777" w:rsidR="00ED324E" w:rsidRPr="0095727F" w:rsidRDefault="00ED324E">
            <w:pPr>
              <w:pStyle w:val="afe"/>
              <w:spacing w:before="3" w:line="360" w:lineRule="auto"/>
              <w:ind w:right="145"/>
              <w:rPr>
                <w:rFonts w:eastAsia="Calibri"/>
                <w:sz w:val="24"/>
                <w:szCs w:val="24"/>
                <w:highlight w:val="lightGray"/>
                <w:rtl/>
              </w:rPr>
            </w:pPr>
            <w:r w:rsidRPr="0095727F">
              <w:rPr>
                <w:rFonts w:eastAsia="Calibri"/>
                <w:sz w:val="24"/>
                <w:szCs w:val="24"/>
                <w:highlight w:val="lightGray"/>
                <w:rtl/>
              </w:rPr>
              <w:t>100%</w:t>
            </w:r>
          </w:p>
        </w:tc>
      </w:tr>
    </w:tbl>
    <w:p w14:paraId="2589B9EE" w14:textId="77777777" w:rsidR="00ED324E" w:rsidRDefault="00ED324E" w:rsidP="00E0309B">
      <w:pPr>
        <w:rPr>
          <w:rtl/>
        </w:rPr>
      </w:pPr>
    </w:p>
    <w:p w14:paraId="2FAEB675" w14:textId="77777777" w:rsidR="00ED324E" w:rsidRDefault="00ED324E" w:rsidP="00E0309B">
      <w:pPr>
        <w:rPr>
          <w:rtl/>
        </w:rPr>
      </w:pPr>
    </w:p>
    <w:p w14:paraId="5C9A610F" w14:textId="77777777" w:rsidR="000D44D7" w:rsidRDefault="000D44D7" w:rsidP="008643DD">
      <w:pPr>
        <w:spacing w:line="360" w:lineRule="auto"/>
        <w:ind w:left="720" w:hanging="720"/>
        <w:jc w:val="both"/>
        <w:rPr>
          <w:rtl/>
        </w:rPr>
      </w:pPr>
      <w:r>
        <w:rPr>
          <w:rtl/>
        </w:rPr>
        <w:t>1.</w:t>
      </w:r>
      <w:r>
        <w:rPr>
          <w:rtl/>
        </w:rPr>
        <w:tab/>
        <w:t>אני מוכן ומתחייב בהתאם לתנאי המכרז הנ"ל ל</w:t>
      </w:r>
      <w:r w:rsidR="008671E4">
        <w:rPr>
          <w:rFonts w:hint="cs"/>
          <w:rtl/>
        </w:rPr>
        <w:t>ספק</w:t>
      </w:r>
      <w:r>
        <w:rPr>
          <w:rtl/>
        </w:rPr>
        <w:t xml:space="preserve"> את </w:t>
      </w:r>
      <w:r w:rsidR="008671E4">
        <w:rPr>
          <w:rFonts w:hint="cs"/>
          <w:rtl/>
        </w:rPr>
        <w:t xml:space="preserve">מלוא </w:t>
      </w:r>
      <w:r>
        <w:rPr>
          <w:rtl/>
        </w:rPr>
        <w:t xml:space="preserve">השירותים נשוא מכרז </w:t>
      </w:r>
      <w:r>
        <w:rPr>
          <w:rFonts w:hint="cs"/>
          <w:rtl/>
        </w:rPr>
        <w:t>בהתאם להצעת המחיר שהצעתי</w:t>
      </w:r>
      <w:r w:rsidR="008671E4">
        <w:rPr>
          <w:rFonts w:hint="cs"/>
          <w:rtl/>
        </w:rPr>
        <w:t xml:space="preserve"> ולתמורה שתשולם רק עבור</w:t>
      </w:r>
      <w:r>
        <w:rPr>
          <w:rFonts w:hint="cs"/>
          <w:rtl/>
        </w:rPr>
        <w:t xml:space="preserve"> </w:t>
      </w:r>
      <w:r w:rsidR="008671E4">
        <w:rPr>
          <w:rFonts w:hint="cs"/>
          <w:rtl/>
        </w:rPr>
        <w:t>ה</w:t>
      </w:r>
      <w:r>
        <w:rPr>
          <w:rFonts w:hint="cs"/>
          <w:rtl/>
        </w:rPr>
        <w:t>רכיבי</w:t>
      </w:r>
      <w:r w:rsidR="008671E4">
        <w:rPr>
          <w:rFonts w:hint="cs"/>
          <w:rtl/>
        </w:rPr>
        <w:t>ם</w:t>
      </w:r>
      <w:r>
        <w:rPr>
          <w:rFonts w:hint="cs"/>
          <w:rtl/>
        </w:rPr>
        <w:t xml:space="preserve"> כמפורט לעיל</w:t>
      </w:r>
      <w:r w:rsidR="008671E4">
        <w:rPr>
          <w:rFonts w:hint="cs"/>
          <w:rtl/>
        </w:rPr>
        <w:t xml:space="preserve"> בהצעת המחיר</w:t>
      </w:r>
      <w:r>
        <w:rPr>
          <w:rtl/>
        </w:rPr>
        <w:t>.</w:t>
      </w:r>
    </w:p>
    <w:p w14:paraId="298A67A3" w14:textId="77777777" w:rsidR="000D44D7" w:rsidRDefault="000D44D7" w:rsidP="008643DD">
      <w:pPr>
        <w:spacing w:line="360" w:lineRule="auto"/>
        <w:jc w:val="both"/>
        <w:rPr>
          <w:rtl/>
        </w:rPr>
      </w:pPr>
      <w:r>
        <w:rPr>
          <w:rtl/>
        </w:rPr>
        <w:t>2.</w:t>
      </w:r>
      <w:r>
        <w:rPr>
          <w:rtl/>
        </w:rPr>
        <w:tab/>
        <w:t>ידוע לי כי תמורה תינתן אך ורק כנגד שירותים שנתנו בפועל.</w:t>
      </w:r>
    </w:p>
    <w:p w14:paraId="3DB698A7" w14:textId="77777777" w:rsidR="000D44D7" w:rsidRDefault="000D44D7" w:rsidP="008643DD">
      <w:pPr>
        <w:spacing w:line="360" w:lineRule="auto"/>
        <w:ind w:left="720" w:hanging="720"/>
        <w:jc w:val="both"/>
        <w:rPr>
          <w:rtl/>
        </w:rPr>
      </w:pPr>
      <w:r>
        <w:rPr>
          <w:rtl/>
        </w:rPr>
        <w:lastRenderedPageBreak/>
        <w:t>3.</w:t>
      </w:r>
      <w:r>
        <w:rPr>
          <w:rtl/>
        </w:rPr>
        <w:tab/>
        <w:t>ידוע לי כי התמורה עבור מתן כל אחד מן השירותים הינה סופית ומוחלטת וכוללת את כל הפעולות, העבודות הנלוות וההתאמות הנדרשות לצורך מתן השירות</w:t>
      </w:r>
      <w:r>
        <w:rPr>
          <w:rFonts w:hint="cs"/>
          <w:rtl/>
        </w:rPr>
        <w:t>ים</w:t>
      </w:r>
      <w:r>
        <w:rPr>
          <w:rtl/>
        </w:rPr>
        <w:t xml:space="preserve"> בהתאם לדרישות המכרז. </w:t>
      </w:r>
    </w:p>
    <w:p w14:paraId="210B209A" w14:textId="77777777" w:rsidR="000D44D7" w:rsidRDefault="000D44D7" w:rsidP="008643DD">
      <w:pPr>
        <w:spacing w:line="360" w:lineRule="auto"/>
        <w:ind w:left="720" w:hanging="720"/>
        <w:jc w:val="both"/>
        <w:rPr>
          <w:rtl/>
        </w:rPr>
      </w:pPr>
      <w:r>
        <w:rPr>
          <w:rtl/>
        </w:rPr>
        <w:t>4.</w:t>
      </w:r>
      <w:r>
        <w:rPr>
          <w:rtl/>
        </w:rPr>
        <w:tab/>
        <w:t>ידוע לי כי ככל שהצעתי תיבחר כהצעה הזוכה, למעט תשלום התמורה בגין השירותים אשר בוצעו בפועל, לא אהיה זכאי לכל החזר ו/או תשלום ו/ או הטבה אחרת בגין מתן השירותים, לרבות תשלומים בגין הוצאות טלפון, דואר, צילומים, הדפסות, פקס, אש"ל, תשלומי מיסים, אגרות והיטלים וכיוצא באלה למעט החזרי נסיעות בכפוף לתנאים הקבועים במפרט המכרז.</w:t>
      </w:r>
    </w:p>
    <w:p w14:paraId="42EE76EE" w14:textId="77777777" w:rsidR="00ED324E" w:rsidRDefault="000D44D7" w:rsidP="008643DD">
      <w:pPr>
        <w:spacing w:line="360" w:lineRule="auto"/>
        <w:ind w:left="720" w:hanging="720"/>
        <w:jc w:val="both"/>
        <w:rPr>
          <w:rtl/>
        </w:rPr>
      </w:pPr>
      <w:r>
        <w:rPr>
          <w:rtl/>
        </w:rPr>
        <w:t>5.</w:t>
      </w:r>
      <w:r>
        <w:rPr>
          <w:rtl/>
        </w:rPr>
        <w:tab/>
        <w:t>אני החתום מטה מגיש בזה את הצעתי כנדרש במכרז שבנדון בהתאם לתנאים המפורטים במסמכיו ומצהיר ומאשר כי קראתי את כל התנאים המפורטים והנדרשים במסמכי המכרז הנ"ל על כל נספחיו ומתחייב בזה למלא אחר כל התנאים והדרישות לשביעות רצונכם המלאה.</w:t>
      </w:r>
    </w:p>
    <w:p w14:paraId="51557123" w14:textId="77777777" w:rsidR="00ED324E" w:rsidRDefault="00ED324E" w:rsidP="008643DD">
      <w:pPr>
        <w:spacing w:line="360" w:lineRule="auto"/>
        <w:jc w:val="both"/>
        <w:rPr>
          <w:rtl/>
        </w:rPr>
      </w:pPr>
    </w:p>
    <w:p w14:paraId="55E21C09" w14:textId="77777777" w:rsidR="00ED324E" w:rsidRDefault="00ED324E" w:rsidP="00E0309B">
      <w:pPr>
        <w:rPr>
          <w:rtl/>
        </w:rPr>
      </w:pPr>
    </w:p>
    <w:p w14:paraId="5E5A7AAE" w14:textId="77777777" w:rsidR="00ED324E" w:rsidRDefault="00ED324E" w:rsidP="00E0309B">
      <w:pPr>
        <w:rPr>
          <w:rtl/>
        </w:rPr>
      </w:pPr>
    </w:p>
    <w:p w14:paraId="50215740" w14:textId="77777777" w:rsidR="00ED324E" w:rsidRPr="005A403B" w:rsidRDefault="00ED324E"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7A1143" w14:paraId="3A0641C4" w14:textId="77777777">
        <w:tc>
          <w:tcPr>
            <w:tcW w:w="0" w:type="auto"/>
            <w:tcMar>
              <w:top w:w="100" w:type="dxa"/>
              <w:bottom w:w="100" w:type="dxa"/>
              <w:right w:w="100" w:type="dxa"/>
            </w:tcMar>
            <w:vAlign w:val="center"/>
          </w:tcPr>
          <w:p w14:paraId="2A1D1DA0" w14:textId="77777777" w:rsidR="0097008B" w:rsidRPr="005A403B" w:rsidRDefault="00252EF4" w:rsidP="00E0309B">
            <w:pPr>
              <w:rPr>
                <w:rtl/>
              </w:rPr>
            </w:pPr>
            <w:r>
              <w:rPr>
                <w:rFonts w:eastAsia="David"/>
                <w:rtl/>
              </w:rPr>
              <w:t>כללים נוספים עבור טבלה זו:</w:t>
            </w:r>
          </w:p>
        </w:tc>
      </w:tr>
      <w:tr w:rsidR="007A1143" w14:paraId="6B3C3267" w14:textId="77777777">
        <w:tc>
          <w:tcPr>
            <w:tcW w:w="0" w:type="auto"/>
            <w:tcMar>
              <w:top w:w="100" w:type="dxa"/>
              <w:bottom w:w="100" w:type="dxa"/>
              <w:right w:w="100" w:type="dxa"/>
            </w:tcMar>
            <w:vAlign w:val="center"/>
          </w:tcPr>
          <w:p w14:paraId="1D15D05A" w14:textId="77777777" w:rsidR="007A1143" w:rsidRDefault="00252EF4" w:rsidP="00AA5E12">
            <w:pPr>
              <w:numPr>
                <w:ilvl w:val="0"/>
                <w:numId w:val="72"/>
              </w:numPr>
              <w:spacing w:line="276" w:lineRule="auto"/>
              <w:ind w:right="300" w:hanging="282"/>
              <w:jc w:val="both"/>
              <w:rPr>
                <w:rFonts w:eastAsia="David"/>
                <w:rtl/>
              </w:rPr>
            </w:pPr>
            <w:r>
              <w:rPr>
                <w:rFonts w:eastAsia="David"/>
                <w:rtl/>
              </w:rPr>
              <w:t>במידה ולא יוצע מחיר לגבי אחת או יותר מיחידות התמחור לעיל, ההצעה כולה תפסל ותדחה על הסף.</w:t>
            </w:r>
          </w:p>
          <w:p w14:paraId="68E6BF7F" w14:textId="77777777" w:rsidR="007A1143" w:rsidRDefault="00252EF4" w:rsidP="00AA5E12">
            <w:pPr>
              <w:numPr>
                <w:ilvl w:val="0"/>
                <w:numId w:val="72"/>
              </w:numPr>
              <w:spacing w:line="276" w:lineRule="auto"/>
              <w:ind w:right="300" w:hanging="282"/>
              <w:jc w:val="both"/>
              <w:rPr>
                <w:rFonts w:eastAsia="David"/>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774D4AD1" w14:textId="77777777" w:rsidR="0097008B" w:rsidRPr="005A403B" w:rsidRDefault="0097008B" w:rsidP="00E0309B"/>
        </w:tc>
      </w:tr>
    </w:tbl>
    <w:p w14:paraId="7F668AA2" w14:textId="77777777" w:rsidR="0097008B" w:rsidRPr="005A403B" w:rsidRDefault="0097008B" w:rsidP="00E0309B"/>
    <w:bookmarkEnd w:id="375"/>
    <w:p w14:paraId="1BE15460" w14:textId="77777777" w:rsidR="0097008B" w:rsidRPr="005A403B" w:rsidRDefault="0097008B" w:rsidP="00E0309B"/>
    <w:p w14:paraId="2E6EB387" w14:textId="77777777" w:rsidR="00633C73" w:rsidRDefault="00633C73">
      <w:bookmarkStart w:id="376" w:name="html_paymentsPreview"/>
      <w:bookmarkEnd w:id="376"/>
    </w:p>
    <w:p w14:paraId="67EA14E9" w14:textId="77777777" w:rsidR="00F27801" w:rsidRPr="00F27801" w:rsidRDefault="00F27801" w:rsidP="00E0309B">
      <w:bookmarkStart w:id="377" w:name="html_HumanResourcesPricingPreview"/>
      <w:bookmarkEnd w:id="377"/>
    </w:p>
    <w:p w14:paraId="1A312ACE" w14:textId="77777777" w:rsidR="007A1143" w:rsidRDefault="00252EF4">
      <w:pPr>
        <w:spacing w:after="240" w:line="360" w:lineRule="auto"/>
        <w:jc w:val="both"/>
        <w:rPr>
          <w:rFonts w:eastAsia="David"/>
          <w:rtl/>
        </w:rPr>
      </w:pPr>
      <w:bookmarkStart w:id="378" w:name="html_commitmentsPreview"/>
      <w:r>
        <w:rPr>
          <w:rFonts w:eastAsia="David"/>
          <w:b/>
          <w:bCs/>
          <w:u w:val="single"/>
          <w:rtl/>
        </w:rPr>
        <w:t>חבות במע"מ – למילוי רק על ידי מציע שאינו חב במע"מ על פי דין במסגרת ההתקשרות</w:t>
      </w:r>
    </w:p>
    <w:p w14:paraId="6B43D37C" w14:textId="77777777" w:rsidR="007A1143" w:rsidRDefault="00252EF4" w:rsidP="00AA5E12">
      <w:pPr>
        <w:numPr>
          <w:ilvl w:val="0"/>
          <w:numId w:val="78"/>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24153429" w14:textId="77777777" w:rsidR="007A1143" w:rsidRDefault="00252EF4">
      <w:pPr>
        <w:spacing w:after="240" w:line="360" w:lineRule="auto"/>
        <w:ind w:left="1440"/>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5C7EC2F6" w14:textId="77777777" w:rsidR="007A1143" w:rsidRDefault="00252EF4">
      <w:pPr>
        <w:spacing w:before="240" w:after="240" w:line="360" w:lineRule="auto"/>
        <w:jc w:val="both"/>
        <w:rPr>
          <w:rFonts w:eastAsia="David"/>
          <w:rtl/>
        </w:rPr>
      </w:pPr>
      <w:r>
        <w:rPr>
          <w:rFonts w:eastAsia="David"/>
          <w:b/>
          <w:bCs/>
          <w:u w:val="single"/>
          <w:rtl/>
        </w:rPr>
        <w:t>המציע מתחייב כי:</w:t>
      </w:r>
    </w:p>
    <w:p w14:paraId="060A4ECF" w14:textId="77777777" w:rsidR="007A1143" w:rsidRDefault="00252EF4" w:rsidP="00AA5E12">
      <w:pPr>
        <w:numPr>
          <w:ilvl w:val="0"/>
          <w:numId w:val="79"/>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547DFCD7" w14:textId="77777777" w:rsidR="007A1143" w:rsidRDefault="00252EF4" w:rsidP="00AA5E12">
      <w:pPr>
        <w:numPr>
          <w:ilvl w:val="0"/>
          <w:numId w:val="79"/>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0059B34E" w14:textId="77777777" w:rsidR="007A1143" w:rsidRDefault="00252EF4" w:rsidP="00AA5E12">
      <w:pPr>
        <w:numPr>
          <w:ilvl w:val="0"/>
          <w:numId w:val="79"/>
        </w:numPr>
        <w:spacing w:after="240" w:line="360" w:lineRule="auto"/>
        <w:ind w:hanging="282"/>
        <w:jc w:val="both"/>
        <w:rPr>
          <w:rFonts w:eastAsia="David"/>
          <w:rtl/>
        </w:rPr>
      </w:pPr>
      <w:r>
        <w:rPr>
          <w:rFonts w:eastAsia="David"/>
          <w:rtl/>
        </w:rPr>
        <w:t>המציע אינו מתנה הצעה זו בשום תנאי.</w:t>
      </w:r>
    </w:p>
    <w:bookmarkEnd w:id="378"/>
    <w:p w14:paraId="0C4059BB" w14:textId="77777777" w:rsidR="0055627B" w:rsidRPr="005A403B" w:rsidRDefault="0055627B" w:rsidP="00E0309B">
      <w:pPr>
        <w:rPr>
          <w:rtl/>
        </w:rPr>
      </w:pPr>
    </w:p>
    <w:p w14:paraId="1BBF1CBA" w14:textId="77777777" w:rsidR="000F09D5" w:rsidRPr="000F09D5" w:rsidRDefault="000F09D5" w:rsidP="00CD2E76">
      <w:pPr>
        <w:spacing w:before="200" w:after="200" w:line="276" w:lineRule="auto"/>
        <w:rPr>
          <w:kern w:val="28"/>
          <w:rtl/>
        </w:rPr>
      </w:pPr>
    </w:p>
    <w:p w14:paraId="0DBDB97F" w14:textId="77777777" w:rsidR="000F09D5" w:rsidRPr="000F09D5" w:rsidRDefault="00252EF4"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281EEA1" w14:textId="77777777" w:rsidR="000F09D5" w:rsidRPr="000F09D5" w:rsidRDefault="00252EF4"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DAC5C23" w14:textId="77777777" w:rsidR="000F09D5" w:rsidRPr="000F09D5" w:rsidRDefault="00252EF4" w:rsidP="00CD2E76">
      <w:pPr>
        <w:rPr>
          <w:kern w:val="28"/>
          <w:rtl/>
        </w:rPr>
      </w:pPr>
      <w:r w:rsidRPr="000F09D5">
        <w:rPr>
          <w:kern w:val="28"/>
        </w:rPr>
        <w:t xml:space="preserve">  </w:t>
      </w:r>
      <w:r w:rsidRPr="000F09D5">
        <w:rPr>
          <w:kern w:val="28"/>
          <w:rtl/>
        </w:rPr>
        <w:t>וחתימת מורשה חתימה של המציע</w:t>
      </w:r>
    </w:p>
    <w:p w14:paraId="28576B01" w14:textId="77777777" w:rsidR="00324B05" w:rsidRDefault="00252EF4" w:rsidP="00ED65B8">
      <w:pPr>
        <w:rPr>
          <w:rtl/>
        </w:rPr>
      </w:pPr>
      <w:bookmarkStart w:id="379" w:name="show_IsNotHumanResources_5"/>
      <w:bookmarkEnd w:id="368"/>
      <w:r>
        <w:br w:type="page"/>
      </w:r>
    </w:p>
    <w:bookmarkEnd w:id="364"/>
    <w:p w14:paraId="3CB0D95C" w14:textId="77777777" w:rsidR="00800AF8" w:rsidRPr="00800AF8" w:rsidRDefault="00252EF4" w:rsidP="00602672">
      <w:pPr>
        <w:pStyle w:val="afffffffb"/>
        <w:rPr>
          <w:rtl/>
        </w:rPr>
      </w:pPr>
      <w:r w:rsidRPr="004765F5">
        <w:rPr>
          <w:rFonts w:hint="eastAsia"/>
          <w:rtl/>
        </w:rPr>
        <w:lastRenderedPageBreak/>
        <w:t>נספח</w:t>
      </w:r>
      <w:r w:rsidRPr="004765F5">
        <w:rPr>
          <w:rtl/>
        </w:rPr>
        <w:t xml:space="preserve"> </w:t>
      </w:r>
      <w:bookmarkStart w:id="380" w:name="nispach4_3"/>
      <w:r w:rsidR="00FC104D" w:rsidRPr="004765F5">
        <w:rPr>
          <w:rtl/>
        </w:rPr>
        <w:t>3</w:t>
      </w:r>
      <w:bookmarkEnd w:id="380"/>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678F69A6" w14:textId="77777777" w:rsidR="00800AF8" w:rsidRPr="00E64BDB" w:rsidRDefault="00252EF4"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03D4ED3C" w14:textId="77777777" w:rsidR="00800AF8" w:rsidRPr="00E64BDB" w:rsidRDefault="00252EF4"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81" w:name="TenderDesc_5"/>
      <w:r w:rsidR="00992E15" w:rsidRPr="00E64BDB">
        <w:rPr>
          <w:rtl/>
        </w:rPr>
        <w:t>אספקת שירותי מזנון לעולים ארצה בנמל התעופה בן-גוריון</w:t>
      </w:r>
      <w:bookmarkEnd w:id="381"/>
      <w:r w:rsidR="00E04891" w:rsidRPr="00E64BDB">
        <w:rPr>
          <w:rtl/>
        </w:rPr>
        <w:t>,</w:t>
      </w:r>
      <w:r w:rsidR="00992E15" w:rsidRPr="00E64BDB">
        <w:rPr>
          <w:rtl/>
        </w:rPr>
        <w:t xml:space="preserve"> </w:t>
      </w:r>
      <w:r w:rsidR="00E04891" w:rsidRPr="00E64BDB">
        <w:rPr>
          <w:rtl/>
        </w:rPr>
        <w:t xml:space="preserve">מספר </w:t>
      </w:r>
      <w:bookmarkStart w:id="382" w:name="TenderNumber_7"/>
      <w:r w:rsidR="00E04891" w:rsidRPr="00E64BDB">
        <w:rPr>
          <w:rtl/>
        </w:rPr>
        <w:t>2</w:t>
      </w:r>
      <w:r w:rsidR="006E1D57">
        <w:rPr>
          <w:rFonts w:hint="cs"/>
          <w:rtl/>
        </w:rPr>
        <w:t>3</w:t>
      </w:r>
      <w:r w:rsidR="00E04891" w:rsidRPr="00E64BDB">
        <w:rPr>
          <w:rtl/>
        </w:rPr>
        <w:t>/2025</w:t>
      </w:r>
      <w:bookmarkEnd w:id="382"/>
      <w:r w:rsidR="00E04891" w:rsidRPr="00E64BDB">
        <w:rPr>
          <w:rtl/>
        </w:rPr>
        <w:t xml:space="preserve"> </w:t>
      </w:r>
      <w:r w:rsidRPr="00E64BDB">
        <w:rPr>
          <w:rtl/>
        </w:rPr>
        <w:t xml:space="preserve">עבור </w:t>
      </w:r>
      <w:bookmarkStart w:id="383" w:name="OfficeValue_7"/>
      <w:r w:rsidRPr="00E64BDB">
        <w:rPr>
          <w:rtl/>
        </w:rPr>
        <w:t>משרד העלייה והקליטה</w:t>
      </w:r>
      <w:bookmarkEnd w:id="383"/>
      <w:r w:rsidRPr="00E64BDB">
        <w:rPr>
          <w:rtl/>
        </w:rPr>
        <w:t xml:space="preserve">. אני מצהיר/ה כי הנני מוסמך/ת לתת תצהיר זה בשם המציע. </w:t>
      </w:r>
    </w:p>
    <w:p w14:paraId="1A9DC7CD" w14:textId="77777777" w:rsidR="00800AF8" w:rsidRPr="00E64BDB" w:rsidRDefault="00252EF4"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3206D55F" w14:textId="77777777" w:rsidR="00800AF8" w:rsidRPr="00E64BDB" w:rsidRDefault="00252EF4"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B346571" w14:textId="77777777" w:rsidR="00800AF8" w:rsidRPr="00E64BDB" w:rsidRDefault="00252EF4"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34248847" w14:textId="77777777" w:rsidR="00800AF8" w:rsidRPr="007D5EB3" w:rsidRDefault="00252EF4"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84" w:name="TenderDesc_9"/>
      <w:r w:rsidR="00992E15" w:rsidRPr="007D5EB3">
        <w:rPr>
          <w:rtl/>
        </w:rPr>
        <w:t>אספקת שירותי מזנון לעולים ארצה בנמל התעופה בן-גוריון</w:t>
      </w:r>
      <w:bookmarkEnd w:id="384"/>
      <w:r w:rsidR="00E04891" w:rsidRPr="007D5EB3">
        <w:rPr>
          <w:rtl/>
        </w:rPr>
        <w:t xml:space="preserve">, מספר </w:t>
      </w:r>
      <w:bookmarkStart w:id="385" w:name="TenderNumber_8"/>
      <w:r w:rsidR="006E1D57">
        <w:rPr>
          <w:rFonts w:hint="cs"/>
          <w:rtl/>
        </w:rPr>
        <w:t>23</w:t>
      </w:r>
      <w:r w:rsidR="00E04891" w:rsidRPr="007D5EB3">
        <w:rPr>
          <w:rtl/>
        </w:rPr>
        <w:t>/2025</w:t>
      </w:r>
      <w:bookmarkEnd w:id="385"/>
      <w:r w:rsidRPr="007D5EB3">
        <w:rPr>
          <w:rtl/>
        </w:rPr>
        <w:t>.</w:t>
      </w:r>
    </w:p>
    <w:p w14:paraId="788CD8AB" w14:textId="77777777" w:rsidR="00800AF8" w:rsidRPr="007D5EB3" w:rsidRDefault="00252EF4"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4E60FFE5" w14:textId="77777777" w:rsidR="00800AF8" w:rsidRPr="007D5EB3" w:rsidRDefault="00252EF4"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7A45E40E" w14:textId="77777777" w:rsidR="00800AF8" w:rsidRDefault="00252EF4" w:rsidP="00800AF8">
      <w:pPr>
        <w:spacing w:line="360" w:lineRule="auto"/>
        <w:jc w:val="both"/>
        <w:rPr>
          <w:kern w:val="28"/>
          <w:rtl/>
        </w:rPr>
      </w:pPr>
      <w:r w:rsidRPr="00992E15">
        <w:rPr>
          <w:kern w:val="28"/>
          <w:rtl/>
        </w:rPr>
        <w:t xml:space="preserve">זה שמי, להלן חתימתי ותוכן תצהירי דלעיל אמת. </w:t>
      </w:r>
    </w:p>
    <w:p w14:paraId="664AF48E" w14:textId="77777777" w:rsidR="00800AF8" w:rsidRPr="00992E15" w:rsidRDefault="00252EF4"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6494D502" w14:textId="77777777" w:rsidR="00800AF8" w:rsidRPr="00992E15" w:rsidRDefault="00252EF4"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3CBC9D5F" w14:textId="77777777" w:rsidR="00800AF8" w:rsidRPr="00992E15" w:rsidRDefault="00252EF4" w:rsidP="00F43EB1">
      <w:pPr>
        <w:spacing w:line="360" w:lineRule="auto"/>
        <w:rPr>
          <w:kern w:val="28"/>
          <w:rtl/>
        </w:rPr>
      </w:pPr>
      <w:r w:rsidRPr="00992E15">
        <w:rPr>
          <w:kern w:val="28"/>
          <w:rtl/>
        </w:rPr>
        <w:t xml:space="preserve">       </w:t>
      </w:r>
    </w:p>
    <w:p w14:paraId="2AEE11B7" w14:textId="77777777" w:rsidR="00800AF8" w:rsidRPr="00992E15" w:rsidRDefault="00252EF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0A2A68E8" w14:textId="77777777" w:rsidR="00800AF8" w:rsidRPr="00992E15" w:rsidRDefault="00252EF4"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8075471" w14:textId="77777777" w:rsidR="00F43EB1" w:rsidRDefault="00F43EB1" w:rsidP="00800AF8">
      <w:pPr>
        <w:spacing w:line="360" w:lineRule="auto"/>
        <w:rPr>
          <w:kern w:val="28"/>
          <w:rtl/>
        </w:rPr>
      </w:pPr>
    </w:p>
    <w:p w14:paraId="6C3F2374" w14:textId="77777777" w:rsidR="00800AF8" w:rsidRPr="00992E15" w:rsidRDefault="00252EF4"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4D400004" w14:textId="77777777" w:rsidR="00800AF8" w:rsidRDefault="00252EF4" w:rsidP="00800AF8">
      <w:pPr>
        <w:spacing w:line="360" w:lineRule="auto"/>
        <w:rPr>
          <w:kern w:val="28"/>
          <w:rtl/>
        </w:rPr>
      </w:pPr>
      <w:r w:rsidRPr="00992E15">
        <w:rPr>
          <w:kern w:val="28"/>
          <w:rtl/>
        </w:rPr>
        <w:lastRenderedPageBreak/>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379"/>
    <w:p w14:paraId="2B4D826E" w14:textId="77777777" w:rsidR="00891BD7" w:rsidRDefault="00252EF4">
      <w:pPr>
        <w:bidi w:val="0"/>
        <w:spacing w:before="200" w:after="200" w:line="276" w:lineRule="auto"/>
        <w:rPr>
          <w:kern w:val="28"/>
        </w:rPr>
      </w:pPr>
      <w:r w:rsidRPr="00225395">
        <w:rPr>
          <w:rtl/>
        </w:rPr>
        <w:t xml:space="preserve"> </w:t>
      </w:r>
      <w:r w:rsidRPr="008D55DC">
        <w:rPr>
          <w:rtl/>
        </w:rPr>
        <w:br w:type="page"/>
      </w:r>
    </w:p>
    <w:p w14:paraId="57917BCB" w14:textId="77777777" w:rsidR="009C285E" w:rsidRPr="008643DD" w:rsidRDefault="009C285E" w:rsidP="009C285E">
      <w:pPr>
        <w:rPr>
          <w:rFonts w:ascii="Consolas" w:hAnsi="Consolas" w:cstheme="minorBidi"/>
          <w:sz w:val="19"/>
          <w:szCs w:val="19"/>
          <w:rtl/>
        </w:rPr>
      </w:pPr>
      <w:bookmarkStart w:id="386" w:name="_Toc32477912"/>
      <w:bookmarkStart w:id="387" w:name="_Toc43400639"/>
      <w:bookmarkStart w:id="388" w:name="_Toc44931957"/>
      <w:bookmarkStart w:id="389" w:name="_Toc44932044"/>
      <w:bookmarkStart w:id="390" w:name="_Toc44932669"/>
      <w:bookmarkStart w:id="391" w:name="_Toc53331378"/>
    </w:p>
    <w:p w14:paraId="0346FFAE" w14:textId="77777777" w:rsidR="009C285E" w:rsidRPr="009C285E" w:rsidRDefault="00252EF4" w:rsidP="0057259E">
      <w:pPr>
        <w:pStyle w:val="afffffff9"/>
        <w:rPr>
          <w:rtl/>
        </w:rPr>
      </w:pPr>
      <w:bookmarkStart w:id="392" w:name="_Toc256000057"/>
      <w:bookmarkStart w:id="393" w:name="_Toc173823732"/>
      <w:bookmarkStart w:id="394"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92"/>
      <w:bookmarkEnd w:id="393"/>
      <w:bookmarkEnd w:id="394"/>
    </w:p>
    <w:p w14:paraId="55CB5D06" w14:textId="77777777" w:rsidR="004A4F0C" w:rsidRPr="0002386E" w:rsidRDefault="00252EF4" w:rsidP="0002386E">
      <w:pPr>
        <w:bidi w:val="0"/>
        <w:spacing w:before="200" w:after="200" w:line="276" w:lineRule="auto"/>
        <w:rPr>
          <w:sz w:val="40"/>
          <w:szCs w:val="40"/>
        </w:rPr>
      </w:pPr>
      <w:r>
        <w:rPr>
          <w:sz w:val="40"/>
          <w:szCs w:val="40"/>
          <w:rtl/>
        </w:rPr>
        <w:br w:type="page"/>
      </w:r>
      <w:bookmarkStart w:id="395" w:name="show_isNotTechnicalDetails"/>
      <w:bookmarkStart w:id="396" w:name="show_IsContactDetailsOrTechniDetails"/>
      <w:bookmarkEnd w:id="386"/>
      <w:bookmarkEnd w:id="387"/>
      <w:bookmarkEnd w:id="388"/>
      <w:bookmarkEnd w:id="389"/>
      <w:bookmarkEnd w:id="390"/>
      <w:bookmarkEnd w:id="391"/>
    </w:p>
    <w:p w14:paraId="75BC8C77" w14:textId="77777777" w:rsidR="00181A75" w:rsidRPr="00E0309B" w:rsidRDefault="00181A75" w:rsidP="00E0309B">
      <w:pPr>
        <w:rPr>
          <w:rtl/>
        </w:rPr>
      </w:pPr>
      <w:bookmarkStart w:id="397" w:name="html_TechnicalAddDetails2"/>
      <w:bookmarkEnd w:id="397"/>
    </w:p>
    <w:p w14:paraId="5D65A78A" w14:textId="77777777" w:rsidR="003014CB" w:rsidRPr="009409D1" w:rsidRDefault="00252EF4" w:rsidP="003014CB">
      <w:pPr>
        <w:spacing w:line="360" w:lineRule="auto"/>
        <w:jc w:val="center"/>
        <w:rPr>
          <w:rFonts w:eastAsia="Times New Roman"/>
          <w:b/>
          <w:bCs/>
          <w:snapToGrid w:val="0"/>
          <w:sz w:val="32"/>
          <w:szCs w:val="32"/>
          <w:u w:val="single"/>
          <w:rtl/>
        </w:rPr>
      </w:pPr>
      <w:r>
        <w:rPr>
          <w:rFonts w:eastAsia="Times New Roman" w:hint="cs"/>
          <w:b/>
          <w:bCs/>
          <w:snapToGrid w:val="0"/>
          <w:sz w:val="32"/>
          <w:szCs w:val="32"/>
          <w:u w:val="single"/>
          <w:rtl/>
        </w:rPr>
        <w:t>מפרט השירותים הנדרשים</w:t>
      </w:r>
    </w:p>
    <w:p w14:paraId="1FD95225" w14:textId="77777777" w:rsidR="003014CB" w:rsidRPr="00F653F9" w:rsidRDefault="003014CB" w:rsidP="003014CB">
      <w:pPr>
        <w:spacing w:line="360" w:lineRule="auto"/>
        <w:ind w:left="712"/>
        <w:jc w:val="both"/>
        <w:rPr>
          <w:rFonts w:eastAsia="Times New Roman"/>
          <w:snapToGrid w:val="0"/>
          <w:rtl/>
        </w:rPr>
      </w:pPr>
    </w:p>
    <w:p w14:paraId="6F311654" w14:textId="77777777" w:rsidR="003014CB" w:rsidRPr="00F653F9" w:rsidRDefault="003014CB" w:rsidP="0086493F">
      <w:pPr>
        <w:spacing w:line="360" w:lineRule="auto"/>
        <w:ind w:left="8"/>
        <w:jc w:val="both"/>
        <w:rPr>
          <w:rFonts w:eastAsia="Times New Roman"/>
          <w:snapToGrid w:val="0"/>
          <w:rtl/>
        </w:rPr>
      </w:pPr>
    </w:p>
    <w:p w14:paraId="493279E5" w14:textId="77777777" w:rsidR="003014CB" w:rsidRPr="0086493F" w:rsidRDefault="00252EF4" w:rsidP="0086493F">
      <w:pPr>
        <w:pStyle w:val="1-"/>
        <w:numPr>
          <w:ilvl w:val="0"/>
          <w:numId w:val="103"/>
        </w:numPr>
        <w:rPr>
          <w:b/>
          <w:bCs/>
          <w:snapToGrid w:val="0"/>
          <w:u w:val="single"/>
        </w:rPr>
      </w:pPr>
      <w:r w:rsidRPr="0086493F">
        <w:rPr>
          <w:b/>
          <w:bCs/>
          <w:snapToGrid w:val="0"/>
          <w:u w:val="single"/>
          <w:rtl/>
        </w:rPr>
        <w:t xml:space="preserve">מהות ההתקשרות </w:t>
      </w:r>
    </w:p>
    <w:p w14:paraId="307B16E4" w14:textId="77777777" w:rsidR="003014CB" w:rsidRPr="0086493F" w:rsidRDefault="00252EF4" w:rsidP="0086493F">
      <w:pPr>
        <w:pStyle w:val="2"/>
        <w:rPr>
          <w:rFonts w:ascii="David" w:hAnsi="David" w:cs="David"/>
          <w:snapToGrid w:val="0"/>
          <w:sz w:val="24"/>
          <w:szCs w:val="24"/>
        </w:rPr>
      </w:pPr>
      <w:r w:rsidRPr="0086493F">
        <w:rPr>
          <w:rFonts w:ascii="David" w:hAnsi="David" w:cs="David"/>
          <w:snapToGrid w:val="0"/>
          <w:sz w:val="24"/>
          <w:szCs w:val="24"/>
          <w:rtl/>
        </w:rPr>
        <w:t>מידי יום מגיעים לישראל דרך נמל התעופה בן-גוריון כ-67 עולים בממוצע ממדינות שונות. בהגעתם עוברים העולים קליטה על ידי יחידות המשרד השונות. הדבר כרוך בזמן המתנה של העולים ועקב כך, המשרד מעוניין להעניק לעולים בזמן המתנה זה שירותי כיבוד במזנון המיועד לכך בשני אולמות הקליטה של המשרד בנתב"ג הפועלים בשני הטרמינלים (להלן: "</w:t>
      </w:r>
      <w:r w:rsidRPr="0086493F">
        <w:rPr>
          <w:rFonts w:ascii="David" w:hAnsi="David" w:cs="David"/>
          <w:b/>
          <w:bCs/>
          <w:snapToGrid w:val="0"/>
          <w:sz w:val="24"/>
          <w:szCs w:val="24"/>
          <w:rtl/>
        </w:rPr>
        <w:t>שירותי מזנון</w:t>
      </w:r>
      <w:r w:rsidRPr="0086493F">
        <w:rPr>
          <w:rFonts w:ascii="David" w:hAnsi="David" w:cs="David"/>
          <w:snapToGrid w:val="0"/>
          <w:sz w:val="24"/>
          <w:szCs w:val="24"/>
          <w:rtl/>
        </w:rPr>
        <w:t>").</w:t>
      </w:r>
    </w:p>
    <w:p w14:paraId="7D29F45A" w14:textId="77777777" w:rsidR="003014CB" w:rsidRPr="0086493F" w:rsidRDefault="00252EF4" w:rsidP="0086493F">
      <w:pPr>
        <w:pStyle w:val="2"/>
        <w:rPr>
          <w:rFonts w:ascii="David" w:hAnsi="David" w:cs="David"/>
          <w:snapToGrid w:val="0"/>
          <w:sz w:val="24"/>
          <w:szCs w:val="24"/>
        </w:rPr>
      </w:pPr>
      <w:r w:rsidRPr="0086493F">
        <w:rPr>
          <w:rFonts w:ascii="David" w:hAnsi="David" w:cs="David"/>
          <w:snapToGrid w:val="0"/>
          <w:sz w:val="24"/>
          <w:szCs w:val="24"/>
          <w:rtl/>
        </w:rPr>
        <w:t xml:space="preserve">לצרכי הערכה בלבד יצוין כי בשנת </w:t>
      </w:r>
      <w:proofErr w:type="spellStart"/>
      <w:r w:rsidRPr="0086493F">
        <w:rPr>
          <w:rFonts w:ascii="David" w:hAnsi="David" w:cs="David"/>
          <w:snapToGrid w:val="0"/>
          <w:sz w:val="24"/>
          <w:szCs w:val="24"/>
          <w:rtl/>
        </w:rPr>
        <w:t>בשנת</w:t>
      </w:r>
      <w:proofErr w:type="spellEnd"/>
      <w:r w:rsidRPr="0086493F">
        <w:rPr>
          <w:rFonts w:ascii="David" w:hAnsi="David" w:cs="David"/>
          <w:snapToGrid w:val="0"/>
          <w:sz w:val="24"/>
          <w:szCs w:val="24"/>
          <w:rtl/>
        </w:rPr>
        <w:t xml:space="preserve"> 2023 הגיעו ארצה כ- 35,711 עולים ובשנת 2024 עלו כ- 26,691 עולים.</w:t>
      </w:r>
    </w:p>
    <w:p w14:paraId="4D90247E" w14:textId="77777777" w:rsidR="003014CB" w:rsidRPr="0086493F" w:rsidRDefault="00252EF4" w:rsidP="0086493F">
      <w:pPr>
        <w:pStyle w:val="2"/>
        <w:rPr>
          <w:rFonts w:ascii="David" w:hAnsi="David" w:cs="David"/>
          <w:snapToGrid w:val="0"/>
          <w:sz w:val="24"/>
          <w:szCs w:val="24"/>
        </w:rPr>
      </w:pPr>
      <w:r w:rsidRPr="0086493F">
        <w:rPr>
          <w:rFonts w:ascii="David" w:hAnsi="David" w:cs="David"/>
          <w:snapToGrid w:val="0"/>
          <w:sz w:val="24"/>
          <w:szCs w:val="24"/>
          <w:rtl/>
        </w:rPr>
        <w:t>בנוסף, ולצורכי הערכה בלבד להלן נתוני כמויות המזון והכיבוד שסופקו לעולים בנמל תעופה בן גוריון בשנים 2018-2019:</w:t>
      </w:r>
    </w:p>
    <w:p w14:paraId="2DD4E318" w14:textId="77777777" w:rsidR="003014CB" w:rsidRPr="002B59B1" w:rsidRDefault="00252EF4" w:rsidP="003014CB">
      <w:pPr>
        <w:tabs>
          <w:tab w:val="left" w:pos="707"/>
        </w:tabs>
        <w:autoSpaceDE w:val="0"/>
        <w:autoSpaceDN w:val="0"/>
        <w:adjustRightInd w:val="0"/>
        <w:spacing w:line="360" w:lineRule="auto"/>
        <w:ind w:left="360"/>
        <w:contextualSpacing/>
        <w:jc w:val="both"/>
        <w:rPr>
          <w:rFonts w:eastAsia="Times New Roman"/>
          <w:b/>
          <w:bCs/>
          <w:u w:val="single"/>
          <w:rtl/>
        </w:rPr>
      </w:pPr>
      <w:r w:rsidRPr="002B59B1">
        <w:rPr>
          <w:rFonts w:eastAsia="Times New Roman" w:hint="cs"/>
          <w:b/>
          <w:bCs/>
          <w:u w:val="single"/>
          <w:rtl/>
        </w:rPr>
        <w:t xml:space="preserve">שנת </w:t>
      </w:r>
      <w:r>
        <w:rPr>
          <w:rFonts w:eastAsia="Times New Roman" w:hint="cs"/>
          <w:b/>
          <w:bCs/>
          <w:u w:val="single"/>
          <w:rtl/>
        </w:rPr>
        <w:t>2023</w:t>
      </w:r>
      <w:r w:rsidRPr="002B59B1">
        <w:rPr>
          <w:rFonts w:eastAsia="Times New Roman" w:hint="cs"/>
          <w:b/>
          <w:bCs/>
          <w:u w:val="single"/>
          <w:rtl/>
        </w:rPr>
        <w:t xml:space="preserve">(ינואר </w:t>
      </w:r>
      <w:r>
        <w:rPr>
          <w:rFonts w:eastAsia="Times New Roman" w:hint="cs"/>
          <w:b/>
          <w:bCs/>
          <w:u w:val="single"/>
          <w:rtl/>
        </w:rPr>
        <w:t>2023</w:t>
      </w:r>
      <w:r w:rsidRPr="002B59B1">
        <w:rPr>
          <w:rFonts w:eastAsia="Times New Roman" w:hint="cs"/>
          <w:b/>
          <w:bCs/>
          <w:u w:val="single"/>
          <w:rtl/>
        </w:rPr>
        <w:t xml:space="preserve"> </w:t>
      </w:r>
      <w:r w:rsidRPr="002B59B1">
        <w:rPr>
          <w:rFonts w:eastAsia="Times New Roman"/>
          <w:b/>
          <w:bCs/>
          <w:u w:val="single"/>
          <w:rtl/>
        </w:rPr>
        <w:t>–</w:t>
      </w:r>
      <w:r w:rsidRPr="002B59B1">
        <w:rPr>
          <w:rFonts w:eastAsia="Times New Roman" w:hint="cs"/>
          <w:b/>
          <w:bCs/>
          <w:u w:val="single"/>
          <w:rtl/>
        </w:rPr>
        <w:t xml:space="preserve"> דצמבר </w:t>
      </w:r>
      <w:r>
        <w:rPr>
          <w:rFonts w:eastAsia="Times New Roman" w:hint="cs"/>
          <w:b/>
          <w:bCs/>
          <w:u w:val="single"/>
          <w:rtl/>
        </w:rPr>
        <w:t>2023</w:t>
      </w:r>
      <w:r w:rsidRPr="002B59B1">
        <w:rPr>
          <w:rFonts w:eastAsia="Times New Roman" w:hint="cs"/>
          <w:b/>
          <w:bCs/>
          <w:u w:val="single"/>
          <w:rtl/>
        </w:rPr>
        <w:t>):</w:t>
      </w:r>
    </w:p>
    <w:tbl>
      <w:tblPr>
        <w:bidiVisual/>
        <w:tblW w:w="0" w:type="auto"/>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910"/>
        <w:gridCol w:w="1910"/>
        <w:gridCol w:w="1848"/>
      </w:tblGrid>
      <w:tr w:rsidR="007A1143" w14:paraId="77E2484A" w14:textId="77777777" w:rsidTr="00FC40B7">
        <w:tc>
          <w:tcPr>
            <w:tcW w:w="2429" w:type="dxa"/>
            <w:shd w:val="clear" w:color="auto" w:fill="auto"/>
          </w:tcPr>
          <w:p w14:paraId="5B18EA15"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sidRPr="005275AC">
              <w:rPr>
                <w:rFonts w:eastAsia="Calibri"/>
                <w:rtl/>
              </w:rPr>
              <w:t>שתיה קרה / חמה</w:t>
            </w:r>
            <w:r w:rsidRPr="005275AC">
              <w:rPr>
                <w:rFonts w:eastAsia="Calibri"/>
                <w:rtl/>
              </w:rPr>
              <w:br/>
              <w:t>(יחידות של כוסות)</w:t>
            </w:r>
          </w:p>
        </w:tc>
        <w:tc>
          <w:tcPr>
            <w:tcW w:w="2429" w:type="dxa"/>
            <w:shd w:val="clear" w:color="auto" w:fill="auto"/>
          </w:tcPr>
          <w:p w14:paraId="65D903B7"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sidRPr="005275AC">
              <w:rPr>
                <w:rFonts w:eastAsia="Calibri"/>
                <w:rtl/>
              </w:rPr>
              <w:t xml:space="preserve">כריכים </w:t>
            </w:r>
            <w:r w:rsidRPr="005275AC">
              <w:rPr>
                <w:rFonts w:eastAsia="Calibri"/>
                <w:rtl/>
              </w:rPr>
              <w:br/>
              <w:t>(יחידות)</w:t>
            </w:r>
          </w:p>
        </w:tc>
        <w:tc>
          <w:tcPr>
            <w:tcW w:w="2429" w:type="dxa"/>
            <w:shd w:val="clear" w:color="auto" w:fill="auto"/>
          </w:tcPr>
          <w:p w14:paraId="51706663"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sidRPr="005275AC">
              <w:rPr>
                <w:rFonts w:eastAsia="Calibri"/>
                <w:rtl/>
              </w:rPr>
              <w:t>בקבוקי מים</w:t>
            </w:r>
          </w:p>
          <w:p w14:paraId="6014B4D0"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sidRPr="005275AC">
              <w:rPr>
                <w:rFonts w:eastAsia="Calibri"/>
                <w:rtl/>
              </w:rPr>
              <w:t>(יחידות)</w:t>
            </w:r>
          </w:p>
        </w:tc>
        <w:tc>
          <w:tcPr>
            <w:tcW w:w="2430" w:type="dxa"/>
            <w:shd w:val="clear" w:color="auto" w:fill="auto"/>
          </w:tcPr>
          <w:p w14:paraId="15696908"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sidRPr="005275AC">
              <w:rPr>
                <w:rFonts w:eastAsia="Calibri"/>
                <w:rtl/>
              </w:rPr>
              <w:t>עוגיות</w:t>
            </w:r>
          </w:p>
          <w:p w14:paraId="07EF06BD"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sidRPr="005275AC">
              <w:rPr>
                <w:rFonts w:eastAsia="Calibri"/>
                <w:rtl/>
              </w:rPr>
              <w:t>(קילו)</w:t>
            </w:r>
          </w:p>
        </w:tc>
      </w:tr>
      <w:tr w:rsidR="007A1143" w14:paraId="61A04B42" w14:textId="77777777" w:rsidTr="00FC40B7">
        <w:tc>
          <w:tcPr>
            <w:tcW w:w="2429" w:type="dxa"/>
            <w:shd w:val="clear" w:color="auto" w:fill="auto"/>
          </w:tcPr>
          <w:p w14:paraId="3EFC3199"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Pr>
                <w:rFonts w:eastAsia="Calibri" w:hint="cs"/>
                <w:rtl/>
              </w:rPr>
              <w:t>20,026</w:t>
            </w:r>
          </w:p>
        </w:tc>
        <w:tc>
          <w:tcPr>
            <w:tcW w:w="2429" w:type="dxa"/>
            <w:shd w:val="clear" w:color="auto" w:fill="auto"/>
          </w:tcPr>
          <w:p w14:paraId="6C079804"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Pr>
                <w:rFonts w:eastAsia="Calibri" w:hint="cs"/>
                <w:rtl/>
              </w:rPr>
              <w:t>23,656</w:t>
            </w:r>
          </w:p>
        </w:tc>
        <w:tc>
          <w:tcPr>
            <w:tcW w:w="2429" w:type="dxa"/>
            <w:shd w:val="clear" w:color="auto" w:fill="auto"/>
          </w:tcPr>
          <w:p w14:paraId="7A5FBEB2"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Pr>
                <w:rFonts w:eastAsia="Calibri" w:hint="cs"/>
                <w:rtl/>
              </w:rPr>
              <w:t>20,901</w:t>
            </w:r>
          </w:p>
        </w:tc>
        <w:tc>
          <w:tcPr>
            <w:tcW w:w="2430" w:type="dxa"/>
            <w:shd w:val="clear" w:color="auto" w:fill="auto"/>
          </w:tcPr>
          <w:p w14:paraId="4623AC93"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Pr>
                <w:rFonts w:eastAsia="Calibri" w:hint="cs"/>
                <w:rtl/>
              </w:rPr>
              <w:t>1,135</w:t>
            </w:r>
          </w:p>
        </w:tc>
      </w:tr>
    </w:tbl>
    <w:p w14:paraId="5D74043B" w14:textId="77777777" w:rsidR="003014CB" w:rsidRPr="002B59B1" w:rsidRDefault="003014CB" w:rsidP="003014CB">
      <w:pPr>
        <w:tabs>
          <w:tab w:val="left" w:pos="707"/>
        </w:tabs>
        <w:autoSpaceDE w:val="0"/>
        <w:autoSpaceDN w:val="0"/>
        <w:adjustRightInd w:val="0"/>
        <w:spacing w:line="360" w:lineRule="auto"/>
        <w:ind w:left="360"/>
        <w:contextualSpacing/>
        <w:jc w:val="both"/>
        <w:rPr>
          <w:rFonts w:eastAsia="Times New Roman"/>
          <w:rtl/>
        </w:rPr>
      </w:pPr>
    </w:p>
    <w:p w14:paraId="46D342CB" w14:textId="77777777" w:rsidR="003014CB" w:rsidRPr="002B59B1" w:rsidRDefault="00252EF4" w:rsidP="003014CB">
      <w:pPr>
        <w:tabs>
          <w:tab w:val="left" w:pos="707"/>
        </w:tabs>
        <w:autoSpaceDE w:val="0"/>
        <w:autoSpaceDN w:val="0"/>
        <w:adjustRightInd w:val="0"/>
        <w:spacing w:line="360" w:lineRule="auto"/>
        <w:ind w:left="360"/>
        <w:contextualSpacing/>
        <w:jc w:val="both"/>
        <w:rPr>
          <w:rFonts w:eastAsia="Times New Roman"/>
          <w:b/>
          <w:bCs/>
          <w:u w:val="single"/>
          <w:rtl/>
        </w:rPr>
      </w:pPr>
      <w:r w:rsidRPr="002B59B1">
        <w:rPr>
          <w:rFonts w:eastAsia="Times New Roman"/>
          <w:b/>
          <w:bCs/>
          <w:u w:val="single"/>
          <w:rtl/>
        </w:rPr>
        <w:t xml:space="preserve">שנת </w:t>
      </w:r>
      <w:r>
        <w:rPr>
          <w:rFonts w:eastAsia="Times New Roman" w:hint="cs"/>
          <w:b/>
          <w:bCs/>
          <w:u w:val="single"/>
          <w:rtl/>
        </w:rPr>
        <w:t>2024</w:t>
      </w:r>
      <w:r w:rsidRPr="002B59B1">
        <w:rPr>
          <w:rFonts w:eastAsia="Times New Roman"/>
          <w:b/>
          <w:bCs/>
          <w:u w:val="single"/>
          <w:rtl/>
        </w:rPr>
        <w:t xml:space="preserve"> (ינואר 20</w:t>
      </w:r>
      <w:r>
        <w:rPr>
          <w:rFonts w:eastAsia="Times New Roman" w:hint="cs"/>
          <w:b/>
          <w:bCs/>
          <w:u w:val="single"/>
          <w:rtl/>
        </w:rPr>
        <w:t>24</w:t>
      </w:r>
      <w:r w:rsidRPr="002B59B1">
        <w:rPr>
          <w:rFonts w:eastAsia="Times New Roman"/>
          <w:b/>
          <w:bCs/>
          <w:u w:val="single"/>
          <w:rtl/>
        </w:rPr>
        <w:t xml:space="preserve"> – דצמבר 20</w:t>
      </w:r>
      <w:r>
        <w:rPr>
          <w:rFonts w:eastAsia="Times New Roman" w:hint="cs"/>
          <w:b/>
          <w:bCs/>
          <w:u w:val="single"/>
          <w:rtl/>
        </w:rPr>
        <w:t>24</w:t>
      </w:r>
      <w:r w:rsidRPr="002B59B1">
        <w:rPr>
          <w:rFonts w:eastAsia="Times New Roman"/>
          <w:b/>
          <w:bCs/>
          <w:u w:val="single"/>
          <w:rtl/>
        </w:rPr>
        <w:t>):</w:t>
      </w:r>
    </w:p>
    <w:tbl>
      <w:tblPr>
        <w:bidiVisual/>
        <w:tblW w:w="0" w:type="auto"/>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910"/>
        <w:gridCol w:w="1910"/>
        <w:gridCol w:w="1848"/>
      </w:tblGrid>
      <w:tr w:rsidR="007A1143" w14:paraId="30E2F9DA" w14:textId="77777777" w:rsidTr="00FC40B7">
        <w:tc>
          <w:tcPr>
            <w:tcW w:w="2429" w:type="dxa"/>
            <w:shd w:val="clear" w:color="auto" w:fill="auto"/>
          </w:tcPr>
          <w:p w14:paraId="31B64D26"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sidRPr="005275AC">
              <w:rPr>
                <w:rFonts w:eastAsia="Calibri"/>
                <w:rtl/>
              </w:rPr>
              <w:t>שתיה קרה / חמה</w:t>
            </w:r>
            <w:r w:rsidRPr="005275AC">
              <w:rPr>
                <w:rFonts w:eastAsia="Calibri"/>
                <w:rtl/>
              </w:rPr>
              <w:br/>
              <w:t>(יחידות של כוסות)</w:t>
            </w:r>
          </w:p>
        </w:tc>
        <w:tc>
          <w:tcPr>
            <w:tcW w:w="2429" w:type="dxa"/>
            <w:shd w:val="clear" w:color="auto" w:fill="auto"/>
          </w:tcPr>
          <w:p w14:paraId="39BA77C2"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sidRPr="005275AC">
              <w:rPr>
                <w:rFonts w:eastAsia="Calibri"/>
                <w:rtl/>
              </w:rPr>
              <w:t xml:space="preserve">כריכים </w:t>
            </w:r>
            <w:r w:rsidRPr="005275AC">
              <w:rPr>
                <w:rFonts w:eastAsia="Calibri"/>
                <w:rtl/>
              </w:rPr>
              <w:br/>
              <w:t>(יחידות)</w:t>
            </w:r>
          </w:p>
        </w:tc>
        <w:tc>
          <w:tcPr>
            <w:tcW w:w="2429" w:type="dxa"/>
            <w:shd w:val="clear" w:color="auto" w:fill="auto"/>
          </w:tcPr>
          <w:p w14:paraId="419115DC"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sidRPr="005275AC">
              <w:rPr>
                <w:rFonts w:eastAsia="Calibri"/>
                <w:rtl/>
              </w:rPr>
              <w:t>בקבוקי מים</w:t>
            </w:r>
          </w:p>
          <w:p w14:paraId="76005E3A"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sidRPr="005275AC">
              <w:rPr>
                <w:rFonts w:eastAsia="Calibri"/>
                <w:rtl/>
              </w:rPr>
              <w:t>(יחידות)</w:t>
            </w:r>
          </w:p>
        </w:tc>
        <w:tc>
          <w:tcPr>
            <w:tcW w:w="2430" w:type="dxa"/>
            <w:shd w:val="clear" w:color="auto" w:fill="auto"/>
          </w:tcPr>
          <w:p w14:paraId="072BD7F3"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sidRPr="005275AC">
              <w:rPr>
                <w:rFonts w:eastAsia="Calibri"/>
                <w:rtl/>
              </w:rPr>
              <w:t>עוגיות</w:t>
            </w:r>
          </w:p>
          <w:p w14:paraId="380848F0"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sidRPr="005275AC">
              <w:rPr>
                <w:rFonts w:eastAsia="Calibri"/>
                <w:rtl/>
              </w:rPr>
              <w:t>(קילו)</w:t>
            </w:r>
          </w:p>
        </w:tc>
      </w:tr>
      <w:tr w:rsidR="007A1143" w14:paraId="74876453" w14:textId="77777777" w:rsidTr="00FC40B7">
        <w:tc>
          <w:tcPr>
            <w:tcW w:w="2429" w:type="dxa"/>
            <w:shd w:val="clear" w:color="auto" w:fill="auto"/>
          </w:tcPr>
          <w:p w14:paraId="0E97F1CC"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Pr>
                <w:rFonts w:eastAsia="Calibri" w:hint="cs"/>
                <w:rtl/>
              </w:rPr>
              <w:t>15,417</w:t>
            </w:r>
          </w:p>
        </w:tc>
        <w:tc>
          <w:tcPr>
            <w:tcW w:w="2429" w:type="dxa"/>
            <w:shd w:val="clear" w:color="auto" w:fill="auto"/>
          </w:tcPr>
          <w:p w14:paraId="7623CB2A"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Pr>
                <w:rFonts w:eastAsia="Calibri" w:hint="cs"/>
                <w:rtl/>
              </w:rPr>
              <w:t>19,873</w:t>
            </w:r>
          </w:p>
        </w:tc>
        <w:tc>
          <w:tcPr>
            <w:tcW w:w="2429" w:type="dxa"/>
            <w:shd w:val="clear" w:color="auto" w:fill="auto"/>
          </w:tcPr>
          <w:p w14:paraId="563602F7"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Pr>
                <w:rFonts w:eastAsia="Calibri" w:hint="cs"/>
                <w:rtl/>
              </w:rPr>
              <w:t>14,611</w:t>
            </w:r>
          </w:p>
        </w:tc>
        <w:tc>
          <w:tcPr>
            <w:tcW w:w="2430" w:type="dxa"/>
            <w:shd w:val="clear" w:color="auto" w:fill="auto"/>
          </w:tcPr>
          <w:p w14:paraId="711CAF8B" w14:textId="77777777" w:rsidR="003014CB" w:rsidRPr="005275AC" w:rsidRDefault="00252EF4" w:rsidP="00FC40B7">
            <w:pPr>
              <w:tabs>
                <w:tab w:val="left" w:pos="707"/>
              </w:tabs>
              <w:autoSpaceDE w:val="0"/>
              <w:autoSpaceDN w:val="0"/>
              <w:adjustRightInd w:val="0"/>
              <w:spacing w:line="360" w:lineRule="auto"/>
              <w:contextualSpacing/>
              <w:jc w:val="center"/>
              <w:rPr>
                <w:rFonts w:eastAsia="Calibri"/>
                <w:rtl/>
              </w:rPr>
            </w:pPr>
            <w:r>
              <w:rPr>
                <w:rFonts w:eastAsia="Calibri" w:hint="cs"/>
                <w:rtl/>
              </w:rPr>
              <w:t>773</w:t>
            </w:r>
          </w:p>
        </w:tc>
      </w:tr>
    </w:tbl>
    <w:p w14:paraId="0920B5AC" w14:textId="77777777" w:rsidR="003014CB" w:rsidRDefault="003014CB" w:rsidP="003014CB">
      <w:pPr>
        <w:spacing w:line="360" w:lineRule="auto"/>
        <w:jc w:val="both"/>
        <w:rPr>
          <w:rFonts w:eastAsia="Times New Roman"/>
          <w:snapToGrid w:val="0"/>
        </w:rPr>
      </w:pPr>
    </w:p>
    <w:p w14:paraId="46E64227" w14:textId="77777777" w:rsidR="003014CB" w:rsidRPr="0086493F" w:rsidRDefault="00252EF4" w:rsidP="0086493F">
      <w:pPr>
        <w:pStyle w:val="2"/>
        <w:rPr>
          <w:rFonts w:ascii="David" w:hAnsi="David" w:cs="David"/>
          <w:snapToGrid w:val="0"/>
          <w:sz w:val="24"/>
          <w:szCs w:val="24"/>
        </w:rPr>
      </w:pPr>
      <w:r w:rsidRPr="0086493F">
        <w:rPr>
          <w:rFonts w:ascii="David" w:hAnsi="David" w:cs="David"/>
          <w:snapToGrid w:val="0"/>
          <w:sz w:val="24"/>
          <w:szCs w:val="24"/>
          <w:rtl/>
        </w:rPr>
        <w:t>מובהר בזאת כי אין בנתונים המפורטים לעיל, כל התחייבות מצד המשרד וכי הם משמשים לצורך הערכה בלבד, ואין בהם כדי לחייב את המשרד בכל הנוגע לכמויות המזון והכיבוד שיידרשו בפועל מהספק הזוכה בהתאם לצרי המשרד ולכמות העולים שתגיע בפועל.</w:t>
      </w:r>
    </w:p>
    <w:p w14:paraId="0A84B4A1" w14:textId="77777777" w:rsidR="003014CB" w:rsidRPr="0086493F" w:rsidRDefault="003014CB" w:rsidP="003014CB">
      <w:pPr>
        <w:spacing w:line="360" w:lineRule="auto"/>
        <w:ind w:left="792"/>
        <w:jc w:val="both"/>
        <w:rPr>
          <w:rFonts w:eastAsia="Times New Roman"/>
          <w:b/>
          <w:bCs/>
          <w:snapToGrid w:val="0"/>
          <w:u w:val="single"/>
        </w:rPr>
      </w:pPr>
    </w:p>
    <w:p w14:paraId="20122B87" w14:textId="77777777" w:rsidR="003014CB" w:rsidRPr="0086493F" w:rsidRDefault="00252EF4" w:rsidP="0086493F">
      <w:pPr>
        <w:pStyle w:val="1-1"/>
        <w:rPr>
          <w:snapToGrid w:val="0"/>
          <w:u w:val="single"/>
        </w:rPr>
      </w:pPr>
      <w:r w:rsidRPr="0086493F">
        <w:rPr>
          <w:rFonts w:hint="cs"/>
          <w:snapToGrid w:val="0"/>
          <w:u w:val="single"/>
          <w:rtl/>
        </w:rPr>
        <w:t xml:space="preserve"> </w:t>
      </w:r>
      <w:r w:rsidRPr="0086493F">
        <w:rPr>
          <w:snapToGrid w:val="0"/>
          <w:u w:val="single"/>
          <w:rtl/>
        </w:rPr>
        <w:t>השירותים הנדרשים</w:t>
      </w:r>
    </w:p>
    <w:p w14:paraId="741CA5DE" w14:textId="77777777" w:rsidR="005E647A" w:rsidRDefault="00252EF4" w:rsidP="0086493F">
      <w:pPr>
        <w:pStyle w:val="2"/>
        <w:rPr>
          <w:rFonts w:ascii="David" w:hAnsi="David" w:cs="David"/>
          <w:snapToGrid w:val="0"/>
          <w:sz w:val="24"/>
          <w:szCs w:val="24"/>
        </w:rPr>
      </w:pPr>
      <w:r w:rsidRPr="0086493F">
        <w:rPr>
          <w:rFonts w:ascii="David" w:hAnsi="David" w:cs="David"/>
          <w:snapToGrid w:val="0"/>
          <w:sz w:val="24"/>
          <w:szCs w:val="24"/>
          <w:rtl/>
        </w:rPr>
        <w:t xml:space="preserve">הספק הזוכה </w:t>
      </w:r>
      <w:r w:rsidR="00AC54CC" w:rsidRPr="0086493F">
        <w:rPr>
          <w:rFonts w:ascii="David" w:hAnsi="David" w:cs="David"/>
          <w:snapToGrid w:val="0"/>
          <w:sz w:val="24"/>
          <w:szCs w:val="24"/>
          <w:rtl/>
        </w:rPr>
        <w:t xml:space="preserve">נדרש </w:t>
      </w:r>
      <w:r w:rsidRPr="0086493F">
        <w:rPr>
          <w:rFonts w:ascii="David" w:hAnsi="David" w:cs="David"/>
          <w:snapToGrid w:val="0"/>
          <w:sz w:val="24"/>
          <w:szCs w:val="24"/>
          <w:rtl/>
        </w:rPr>
        <w:t xml:space="preserve">לספק לעולים שירותי מזנון (להלן: </w:t>
      </w:r>
      <w:r w:rsidRPr="0086493F">
        <w:rPr>
          <w:rFonts w:ascii="David" w:hAnsi="David" w:cs="David"/>
          <w:b/>
          <w:bCs/>
          <w:snapToGrid w:val="0"/>
          <w:sz w:val="24"/>
          <w:szCs w:val="24"/>
          <w:rtl/>
        </w:rPr>
        <w:t>"הכיבוד"</w:t>
      </w:r>
      <w:r w:rsidRPr="0086493F">
        <w:rPr>
          <w:rFonts w:ascii="David" w:hAnsi="David" w:cs="David"/>
          <w:snapToGrid w:val="0"/>
          <w:sz w:val="24"/>
          <w:szCs w:val="24"/>
          <w:rtl/>
        </w:rPr>
        <w:t xml:space="preserve"> או </w:t>
      </w:r>
      <w:r w:rsidRPr="0086493F">
        <w:rPr>
          <w:rFonts w:ascii="David" w:hAnsi="David" w:cs="David"/>
          <w:b/>
          <w:bCs/>
          <w:snapToGrid w:val="0"/>
          <w:sz w:val="24"/>
          <w:szCs w:val="24"/>
          <w:rtl/>
        </w:rPr>
        <w:t>"המזנון"</w:t>
      </w:r>
      <w:r w:rsidRPr="0086493F">
        <w:rPr>
          <w:rFonts w:ascii="David" w:hAnsi="David" w:cs="David"/>
          <w:snapToGrid w:val="0"/>
          <w:sz w:val="24"/>
          <w:szCs w:val="24"/>
          <w:rtl/>
        </w:rPr>
        <w:t>) הכוללים את כל המפורט להלן: (</w:t>
      </w:r>
      <w:r w:rsidRPr="0086493F">
        <w:rPr>
          <w:rFonts w:ascii="David" w:hAnsi="David" w:cs="David"/>
          <w:b/>
          <w:bCs/>
          <w:snapToGrid w:val="0"/>
          <w:sz w:val="24"/>
          <w:szCs w:val="24"/>
          <w:rtl/>
        </w:rPr>
        <w:t>המהווים 95% מהצעת מחיר</w:t>
      </w:r>
      <w:r w:rsidRPr="0086493F">
        <w:rPr>
          <w:rFonts w:ascii="David" w:hAnsi="David" w:cs="David"/>
          <w:snapToGrid w:val="0"/>
          <w:sz w:val="24"/>
          <w:szCs w:val="24"/>
          <w:rtl/>
        </w:rPr>
        <w:t>)</w:t>
      </w:r>
    </w:p>
    <w:p w14:paraId="0A142EF6" w14:textId="77777777" w:rsidR="0086493F" w:rsidRPr="0086493F" w:rsidRDefault="0086493F" w:rsidP="00737769">
      <w:pPr>
        <w:pStyle w:val="2"/>
        <w:numPr>
          <w:ilvl w:val="0"/>
          <w:numId w:val="0"/>
        </w:numPr>
        <w:ind w:left="792" w:hanging="432"/>
        <w:rPr>
          <w:rFonts w:ascii="David" w:hAnsi="David" w:cs="David"/>
          <w:snapToGrid w:val="0"/>
          <w:sz w:val="24"/>
          <w:szCs w:val="24"/>
        </w:rPr>
      </w:pPr>
    </w:p>
    <w:p w14:paraId="435A49D7" w14:textId="77777777" w:rsidR="005E647A" w:rsidRPr="0086493F" w:rsidRDefault="0086493F" w:rsidP="0086493F">
      <w:pPr>
        <w:pStyle w:val="3"/>
        <w:rPr>
          <w:rFonts w:ascii="David" w:hAnsi="David" w:cs="David"/>
          <w:b/>
          <w:bCs/>
          <w:snapToGrid w:val="0"/>
          <w:sz w:val="24"/>
          <w:szCs w:val="24"/>
          <w:u w:val="single"/>
        </w:rPr>
      </w:pPr>
      <w:r>
        <w:rPr>
          <w:rFonts w:ascii="David" w:hAnsi="David" w:cs="David" w:hint="cs"/>
          <w:snapToGrid w:val="0"/>
          <w:sz w:val="24"/>
          <w:szCs w:val="24"/>
          <w:rtl/>
        </w:rPr>
        <w:t xml:space="preserve"> </w:t>
      </w:r>
      <w:r w:rsidR="00252EF4" w:rsidRPr="0086493F">
        <w:rPr>
          <w:rFonts w:ascii="David" w:hAnsi="David" w:cs="David"/>
          <w:b/>
          <w:bCs/>
          <w:snapToGrid w:val="0"/>
          <w:sz w:val="24"/>
          <w:szCs w:val="24"/>
          <w:u w:val="single"/>
          <w:rtl/>
        </w:rPr>
        <w:t>כריכים</w:t>
      </w:r>
    </w:p>
    <w:p w14:paraId="79CF98F7" w14:textId="77777777" w:rsidR="005E647A" w:rsidRPr="0086493F" w:rsidRDefault="00252EF4" w:rsidP="00085D57">
      <w:pPr>
        <w:pStyle w:val="40"/>
        <w:numPr>
          <w:ilvl w:val="0"/>
          <w:numId w:val="0"/>
        </w:numPr>
        <w:tabs>
          <w:tab w:val="clear" w:pos="1304"/>
          <w:tab w:val="clear" w:pos="2268"/>
          <w:tab w:val="left" w:pos="200"/>
        </w:tabs>
        <w:ind w:left="625" w:right="0"/>
        <w:rPr>
          <w:rFonts w:ascii="David" w:hAnsi="David" w:cs="David"/>
          <w:snapToGrid w:val="0"/>
          <w:sz w:val="24"/>
          <w:szCs w:val="24"/>
          <w:rtl/>
        </w:rPr>
      </w:pPr>
      <w:r w:rsidRPr="0086493F">
        <w:rPr>
          <w:rFonts w:ascii="David" w:hAnsi="David" w:cs="David"/>
          <w:snapToGrid w:val="0"/>
          <w:sz w:val="24"/>
          <w:szCs w:val="24"/>
          <w:rtl/>
        </w:rPr>
        <w:t xml:space="preserve">לחמניות </w:t>
      </w:r>
      <w:r w:rsidR="009A6239" w:rsidRPr="0086493F">
        <w:rPr>
          <w:rFonts w:ascii="David" w:hAnsi="David" w:cs="David"/>
          <w:snapToGrid w:val="0"/>
          <w:sz w:val="24"/>
          <w:szCs w:val="24"/>
          <w:rtl/>
        </w:rPr>
        <w:t xml:space="preserve">מקמח לבן ו/או קמח מלא ו/או ללא גלוטן בהתאם לבחירת המשרד </w:t>
      </w:r>
      <w:r w:rsidRPr="0086493F">
        <w:rPr>
          <w:rFonts w:ascii="David" w:hAnsi="David" w:cs="David"/>
          <w:snapToGrid w:val="0"/>
          <w:sz w:val="24"/>
          <w:szCs w:val="24"/>
          <w:rtl/>
        </w:rPr>
        <w:t>(250 גרם לפחות כולל תכולה) באריזה סגורה השומרת על טריותן ותכולתן הכוללת מדבקה המציינת את תוכן הכריך בעברית ובאנגלית</w:t>
      </w:r>
      <w:r w:rsidR="009A6239" w:rsidRPr="0086493F">
        <w:rPr>
          <w:rFonts w:ascii="David" w:hAnsi="David" w:cs="David"/>
          <w:snapToGrid w:val="0"/>
          <w:sz w:val="24"/>
          <w:szCs w:val="24"/>
          <w:rtl/>
        </w:rPr>
        <w:t xml:space="preserve"> ו</w:t>
      </w:r>
      <w:r w:rsidRPr="0086493F">
        <w:rPr>
          <w:rFonts w:ascii="David" w:hAnsi="David" w:cs="David"/>
          <w:snapToGrid w:val="0"/>
          <w:sz w:val="24"/>
          <w:szCs w:val="24"/>
          <w:rtl/>
        </w:rPr>
        <w:t>ציון תאריך תפוגה, מכל הסוגים שיפורטו להלן:</w:t>
      </w:r>
    </w:p>
    <w:p w14:paraId="2C2C3018" w14:textId="77777777" w:rsidR="003014CB" w:rsidRPr="0086493F" w:rsidRDefault="00252EF4" w:rsidP="00B56A47">
      <w:pPr>
        <w:pStyle w:val="40"/>
        <w:ind w:right="0"/>
        <w:rPr>
          <w:rFonts w:ascii="David" w:hAnsi="David" w:cs="David"/>
          <w:snapToGrid w:val="0"/>
          <w:sz w:val="24"/>
          <w:szCs w:val="24"/>
        </w:rPr>
      </w:pPr>
      <w:r w:rsidRPr="0086493F">
        <w:rPr>
          <w:rFonts w:ascii="David" w:hAnsi="David" w:cs="David"/>
          <w:snapToGrid w:val="0"/>
          <w:sz w:val="24"/>
          <w:szCs w:val="24"/>
          <w:rtl/>
        </w:rPr>
        <w:lastRenderedPageBreak/>
        <w:t>טונה וירק.</w:t>
      </w:r>
    </w:p>
    <w:p w14:paraId="363DE601" w14:textId="77777777" w:rsidR="003014CB" w:rsidRPr="0086493F" w:rsidRDefault="00252EF4" w:rsidP="00B56A47">
      <w:pPr>
        <w:pStyle w:val="40"/>
        <w:ind w:right="0"/>
        <w:rPr>
          <w:rFonts w:ascii="David" w:hAnsi="David" w:cs="David"/>
          <w:snapToGrid w:val="0"/>
          <w:sz w:val="24"/>
          <w:szCs w:val="24"/>
          <w:rtl/>
        </w:rPr>
      </w:pPr>
      <w:r w:rsidRPr="0086493F">
        <w:rPr>
          <w:rFonts w:ascii="David" w:hAnsi="David" w:cs="David"/>
          <w:snapToGrid w:val="0"/>
          <w:sz w:val="24"/>
          <w:szCs w:val="24"/>
          <w:rtl/>
        </w:rPr>
        <w:t>ביצה/סלט ביצים/חביתה או חביתת ירק עם ממרח בהתאם להחלטת נציגי המשרד.</w:t>
      </w:r>
    </w:p>
    <w:p w14:paraId="7FAD93AB" w14:textId="77777777" w:rsidR="005E647A" w:rsidRPr="0086493F" w:rsidRDefault="00252EF4" w:rsidP="00B56A47">
      <w:pPr>
        <w:pStyle w:val="40"/>
        <w:ind w:right="0"/>
        <w:rPr>
          <w:rFonts w:ascii="David" w:hAnsi="David" w:cs="David"/>
          <w:snapToGrid w:val="0"/>
          <w:sz w:val="24"/>
          <w:szCs w:val="24"/>
        </w:rPr>
      </w:pPr>
      <w:r w:rsidRPr="0086493F">
        <w:rPr>
          <w:rFonts w:ascii="David" w:hAnsi="David" w:cs="David"/>
          <w:snapToGrid w:val="0"/>
          <w:sz w:val="24"/>
          <w:szCs w:val="24"/>
          <w:rtl/>
        </w:rPr>
        <w:t>גבינת שמנת/גבינה צהובה/גבינה מלוחה וירק.</w:t>
      </w:r>
    </w:p>
    <w:p w14:paraId="4107091F" w14:textId="77777777" w:rsidR="005E647A" w:rsidRPr="0086493F" w:rsidRDefault="00252EF4" w:rsidP="00B56A47">
      <w:pPr>
        <w:pStyle w:val="40"/>
        <w:ind w:right="0"/>
        <w:rPr>
          <w:rFonts w:ascii="David" w:hAnsi="David" w:cs="David"/>
          <w:snapToGrid w:val="0"/>
          <w:sz w:val="24"/>
          <w:szCs w:val="24"/>
        </w:rPr>
      </w:pPr>
      <w:r w:rsidRPr="0086493F">
        <w:rPr>
          <w:rFonts w:ascii="David" w:hAnsi="David" w:cs="David"/>
          <w:sz w:val="24"/>
          <w:szCs w:val="24"/>
          <w:rtl/>
        </w:rPr>
        <w:t>יובהר כי הכריכים</w:t>
      </w:r>
      <w:r w:rsidR="005E647A" w:rsidRPr="0086493F">
        <w:rPr>
          <w:rFonts w:ascii="David" w:hAnsi="David" w:cs="David"/>
          <w:sz w:val="24"/>
          <w:szCs w:val="24"/>
          <w:rtl/>
        </w:rPr>
        <w:t xml:space="preserve"> המוזמנים נדרשים</w:t>
      </w:r>
      <w:r w:rsidRPr="0086493F">
        <w:rPr>
          <w:rFonts w:ascii="David" w:hAnsi="David" w:cs="David"/>
          <w:sz w:val="24"/>
          <w:szCs w:val="24"/>
          <w:rtl/>
        </w:rPr>
        <w:t xml:space="preserve"> להיות עשירים</w:t>
      </w:r>
      <w:r w:rsidR="005E647A" w:rsidRPr="0086493F">
        <w:rPr>
          <w:rFonts w:ascii="David" w:hAnsi="David" w:cs="David"/>
          <w:sz w:val="24"/>
          <w:szCs w:val="24"/>
          <w:rtl/>
        </w:rPr>
        <w:t xml:space="preserve"> ומגוונים </w:t>
      </w:r>
      <w:r w:rsidRPr="0086493F">
        <w:rPr>
          <w:rFonts w:ascii="David" w:hAnsi="David" w:cs="David"/>
          <w:sz w:val="24"/>
          <w:szCs w:val="24"/>
          <w:rtl/>
        </w:rPr>
        <w:t xml:space="preserve"> ולהכיל מס' ירקות, בהם: חסה, עגבנייה, מלפפון ירוק, מלפפון חמוץ, בצל, זיתים וכיו"ב</w:t>
      </w:r>
      <w:r w:rsidR="005E647A" w:rsidRPr="0086493F">
        <w:rPr>
          <w:rFonts w:ascii="David" w:hAnsi="David" w:cs="David"/>
          <w:snapToGrid w:val="0"/>
          <w:sz w:val="24"/>
          <w:szCs w:val="24"/>
          <w:rtl/>
        </w:rPr>
        <w:t xml:space="preserve"> ולהיות בעלי תוקף לצריכה לפחות ליומיים נוספים אחרי מועד אספקתו בפועל</w:t>
      </w:r>
      <w:r w:rsidR="005E647A" w:rsidRPr="0086493F">
        <w:rPr>
          <w:rFonts w:ascii="David" w:hAnsi="David" w:cs="David"/>
          <w:sz w:val="24"/>
          <w:szCs w:val="24"/>
          <w:rtl/>
        </w:rPr>
        <w:t>.</w:t>
      </w:r>
    </w:p>
    <w:p w14:paraId="45F5C9CC" w14:textId="77777777" w:rsidR="003014CB" w:rsidRPr="0086493F" w:rsidRDefault="00252EF4" w:rsidP="00B56A47">
      <w:pPr>
        <w:pStyle w:val="40"/>
        <w:ind w:right="0"/>
        <w:rPr>
          <w:rFonts w:ascii="David" w:hAnsi="David" w:cs="David"/>
          <w:snapToGrid w:val="0"/>
          <w:sz w:val="24"/>
          <w:szCs w:val="24"/>
          <w:rtl/>
        </w:rPr>
      </w:pPr>
      <w:r w:rsidRPr="0086493F">
        <w:rPr>
          <w:rFonts w:ascii="David" w:hAnsi="David" w:cs="David"/>
          <w:sz w:val="24"/>
          <w:szCs w:val="24"/>
          <w:rtl/>
        </w:rPr>
        <w:t>בימי חג הפסח על הספק הזוכה לספק כריכים  כשרים לפסח (לחמניות מקמח מצה/קמח תפו"א עם רכיבי המזון המפורטים ל</w:t>
      </w:r>
      <w:r w:rsidR="009A6239" w:rsidRPr="0086493F">
        <w:rPr>
          <w:rFonts w:ascii="David" w:hAnsi="David" w:cs="David"/>
          <w:sz w:val="24"/>
          <w:szCs w:val="24"/>
          <w:rtl/>
        </w:rPr>
        <w:t>עיל</w:t>
      </w:r>
      <w:r w:rsidRPr="0086493F">
        <w:rPr>
          <w:rFonts w:ascii="David" w:hAnsi="David" w:cs="David"/>
          <w:sz w:val="24"/>
          <w:szCs w:val="24"/>
          <w:rtl/>
        </w:rPr>
        <w:t>).</w:t>
      </w:r>
    </w:p>
    <w:p w14:paraId="014B614B" w14:textId="77777777" w:rsidR="00D40645" w:rsidRPr="0086493F" w:rsidRDefault="00D40645" w:rsidP="009A6239">
      <w:pPr>
        <w:tabs>
          <w:tab w:val="left" w:pos="707"/>
          <w:tab w:val="left" w:pos="1841"/>
        </w:tabs>
        <w:autoSpaceDE w:val="0"/>
        <w:autoSpaceDN w:val="0"/>
        <w:adjustRightInd w:val="0"/>
        <w:spacing w:line="360" w:lineRule="auto"/>
        <w:ind w:left="1781"/>
        <w:contextualSpacing/>
        <w:jc w:val="both"/>
        <w:rPr>
          <w:rFonts w:eastAsia="Times New Roman"/>
          <w:rtl/>
        </w:rPr>
      </w:pPr>
    </w:p>
    <w:p w14:paraId="43E026FA" w14:textId="77777777" w:rsidR="005E647A" w:rsidRPr="0086493F" w:rsidRDefault="0086493F" w:rsidP="00B20BC6">
      <w:pPr>
        <w:pStyle w:val="3"/>
        <w:rPr>
          <w:rFonts w:ascii="David" w:hAnsi="David" w:cs="David"/>
          <w:b/>
          <w:bCs/>
          <w:sz w:val="24"/>
          <w:szCs w:val="24"/>
          <w:u w:val="single"/>
        </w:rPr>
      </w:pPr>
      <w:r>
        <w:rPr>
          <w:rFonts w:ascii="David" w:hAnsi="David" w:cs="David" w:hint="cs"/>
          <w:sz w:val="24"/>
          <w:szCs w:val="24"/>
          <w:rtl/>
        </w:rPr>
        <w:t xml:space="preserve"> </w:t>
      </w:r>
      <w:r w:rsidR="00252EF4" w:rsidRPr="0086493F">
        <w:rPr>
          <w:rFonts w:ascii="David" w:hAnsi="David" w:cs="David"/>
          <w:b/>
          <w:bCs/>
          <w:sz w:val="24"/>
          <w:szCs w:val="24"/>
          <w:u w:val="single"/>
          <w:rtl/>
        </w:rPr>
        <w:t>עוגיות</w:t>
      </w:r>
    </w:p>
    <w:p w14:paraId="09442F86" w14:textId="77777777" w:rsidR="003014CB" w:rsidRDefault="00252EF4" w:rsidP="00B20BC6">
      <w:pPr>
        <w:pStyle w:val="40"/>
        <w:ind w:right="0"/>
        <w:rPr>
          <w:rFonts w:ascii="David" w:hAnsi="David" w:cs="David"/>
          <w:b/>
          <w:bCs/>
          <w:sz w:val="24"/>
          <w:szCs w:val="24"/>
        </w:rPr>
      </w:pPr>
      <w:r w:rsidRPr="0086493F">
        <w:rPr>
          <w:rFonts w:ascii="David" w:hAnsi="David" w:cs="David"/>
          <w:sz w:val="24"/>
          <w:szCs w:val="24"/>
          <w:rtl/>
        </w:rPr>
        <w:t>עוגיות שמרים ועוגיות יבשות, לרבות סופגניות בחג החנוכה, אוזני המן בחג פורים, ועוגיות כשרות לפסח בחג הפסח.</w:t>
      </w:r>
    </w:p>
    <w:p w14:paraId="17DFD96F" w14:textId="77777777" w:rsidR="0086493F" w:rsidRPr="0086493F" w:rsidRDefault="0086493F" w:rsidP="00B20BC6">
      <w:pPr>
        <w:pStyle w:val="40"/>
        <w:numPr>
          <w:ilvl w:val="0"/>
          <w:numId w:val="0"/>
        </w:numPr>
        <w:ind w:left="1728" w:right="0"/>
        <w:rPr>
          <w:rFonts w:ascii="David" w:hAnsi="David" w:cs="David"/>
          <w:b/>
          <w:bCs/>
          <w:sz w:val="24"/>
          <w:szCs w:val="24"/>
          <w:rtl/>
        </w:rPr>
      </w:pPr>
    </w:p>
    <w:p w14:paraId="01A5422F" w14:textId="77777777" w:rsidR="003014CB" w:rsidRPr="0086493F" w:rsidRDefault="0086493F" w:rsidP="00B20BC6">
      <w:pPr>
        <w:pStyle w:val="3"/>
        <w:rPr>
          <w:rFonts w:ascii="David" w:hAnsi="David" w:cs="David"/>
          <w:b/>
          <w:bCs/>
          <w:sz w:val="24"/>
          <w:szCs w:val="24"/>
          <w:u w:val="single"/>
        </w:rPr>
      </w:pPr>
      <w:r>
        <w:rPr>
          <w:rFonts w:ascii="David" w:hAnsi="David" w:cs="David" w:hint="cs"/>
          <w:sz w:val="24"/>
          <w:szCs w:val="24"/>
          <w:rtl/>
        </w:rPr>
        <w:t xml:space="preserve"> </w:t>
      </w:r>
      <w:r w:rsidR="00AC54CC" w:rsidRPr="0086493F">
        <w:rPr>
          <w:rFonts w:ascii="David" w:hAnsi="David" w:cs="David"/>
          <w:b/>
          <w:bCs/>
          <w:sz w:val="24"/>
          <w:szCs w:val="24"/>
          <w:u w:val="single"/>
          <w:rtl/>
        </w:rPr>
        <w:t>משקאות</w:t>
      </w:r>
    </w:p>
    <w:p w14:paraId="3BE8A3CC" w14:textId="77777777" w:rsidR="001B6A1B" w:rsidRPr="0086493F" w:rsidRDefault="00252EF4" w:rsidP="00B20BC6">
      <w:pPr>
        <w:pStyle w:val="40"/>
        <w:ind w:right="0"/>
        <w:rPr>
          <w:rFonts w:ascii="David" w:hAnsi="David" w:cs="David"/>
          <w:sz w:val="24"/>
          <w:szCs w:val="24"/>
          <w:rtl/>
        </w:rPr>
      </w:pPr>
      <w:r w:rsidRPr="0086493F">
        <w:rPr>
          <w:rFonts w:ascii="David" w:hAnsi="David" w:cs="David"/>
          <w:b/>
          <w:bCs/>
          <w:sz w:val="24"/>
          <w:szCs w:val="24"/>
          <w:rtl/>
        </w:rPr>
        <w:t>שתייה קרה</w:t>
      </w:r>
      <w:r w:rsidRPr="0086493F">
        <w:rPr>
          <w:rFonts w:ascii="David" w:hAnsi="David" w:cs="David"/>
          <w:sz w:val="24"/>
          <w:szCs w:val="24"/>
          <w:rtl/>
        </w:rPr>
        <w:t xml:space="preserve">: </w:t>
      </w:r>
      <w:r w:rsidR="00355097" w:rsidRPr="0086493F">
        <w:rPr>
          <w:rFonts w:ascii="David" w:hAnsi="David" w:cs="David"/>
          <w:sz w:val="24"/>
          <w:szCs w:val="24"/>
          <w:rtl/>
        </w:rPr>
        <w:t xml:space="preserve">הספק </w:t>
      </w:r>
      <w:proofErr w:type="spellStart"/>
      <w:r w:rsidR="00355097" w:rsidRPr="0086493F">
        <w:rPr>
          <w:rFonts w:ascii="David" w:hAnsi="David" w:cs="David"/>
          <w:sz w:val="24"/>
          <w:szCs w:val="24"/>
          <w:rtl/>
        </w:rPr>
        <w:t>ידרש</w:t>
      </w:r>
      <w:proofErr w:type="spellEnd"/>
      <w:r w:rsidR="00355097" w:rsidRPr="0086493F">
        <w:rPr>
          <w:rFonts w:ascii="David" w:hAnsi="David" w:cs="David"/>
          <w:sz w:val="24"/>
          <w:szCs w:val="24"/>
          <w:rtl/>
        </w:rPr>
        <w:t xml:space="preserve"> לספק מ</w:t>
      </w:r>
      <w:r w:rsidRPr="0086493F">
        <w:rPr>
          <w:rFonts w:ascii="David" w:hAnsi="David" w:cs="David"/>
          <w:sz w:val="24"/>
          <w:szCs w:val="24"/>
          <w:rtl/>
        </w:rPr>
        <w:t>יצי פירות</w:t>
      </w:r>
      <w:r w:rsidR="00AE3957" w:rsidRPr="0086493F">
        <w:rPr>
          <w:rFonts w:ascii="David" w:hAnsi="David" w:cs="David"/>
          <w:sz w:val="24"/>
          <w:szCs w:val="24"/>
          <w:rtl/>
        </w:rPr>
        <w:t xml:space="preserve"> טבע</w:t>
      </w:r>
      <w:r w:rsidR="008D4E94" w:rsidRPr="0086493F">
        <w:rPr>
          <w:rFonts w:ascii="David" w:hAnsi="David" w:cs="David"/>
          <w:sz w:val="24"/>
          <w:szCs w:val="24"/>
          <w:rtl/>
        </w:rPr>
        <w:t>י</w:t>
      </w:r>
      <w:r w:rsidR="00AE3957" w:rsidRPr="0086493F">
        <w:rPr>
          <w:rFonts w:ascii="David" w:hAnsi="David" w:cs="David"/>
          <w:sz w:val="24"/>
          <w:szCs w:val="24"/>
          <w:rtl/>
        </w:rPr>
        <w:t>ים</w:t>
      </w:r>
      <w:r w:rsidR="00525428" w:rsidRPr="0086493F">
        <w:rPr>
          <w:rFonts w:ascii="David" w:hAnsi="David" w:cs="David"/>
          <w:sz w:val="24"/>
          <w:szCs w:val="24"/>
          <w:rtl/>
        </w:rPr>
        <w:t xml:space="preserve"> </w:t>
      </w:r>
      <w:r w:rsidR="00D96181" w:rsidRPr="0086493F">
        <w:rPr>
          <w:rFonts w:ascii="David" w:hAnsi="David" w:cs="David"/>
          <w:sz w:val="24"/>
          <w:szCs w:val="24"/>
          <w:rtl/>
        </w:rPr>
        <w:t>בטעמים</w:t>
      </w:r>
      <w:r w:rsidR="001E1806" w:rsidRPr="0086493F">
        <w:rPr>
          <w:rFonts w:ascii="David" w:hAnsi="David" w:cs="David"/>
          <w:sz w:val="24"/>
          <w:szCs w:val="24"/>
          <w:rtl/>
        </w:rPr>
        <w:t xml:space="preserve"> </w:t>
      </w:r>
      <w:r w:rsidRPr="0086493F">
        <w:rPr>
          <w:rFonts w:ascii="David" w:hAnsi="David" w:cs="David"/>
          <w:sz w:val="24"/>
          <w:szCs w:val="24"/>
          <w:rtl/>
        </w:rPr>
        <w:t>שונים, בהם חובה: תפוזים ולימונדה</w:t>
      </w:r>
      <w:r w:rsidR="00D96181" w:rsidRPr="0086493F">
        <w:rPr>
          <w:rFonts w:ascii="David" w:hAnsi="David" w:cs="David"/>
          <w:sz w:val="24"/>
          <w:szCs w:val="24"/>
          <w:rtl/>
        </w:rPr>
        <w:t>.</w:t>
      </w:r>
      <w:r w:rsidR="001E1806" w:rsidRPr="0086493F">
        <w:rPr>
          <w:rFonts w:ascii="David" w:hAnsi="David" w:cs="David"/>
          <w:sz w:val="24"/>
          <w:szCs w:val="24"/>
          <w:rtl/>
        </w:rPr>
        <w:t xml:space="preserve"> </w:t>
      </w:r>
      <w:r w:rsidR="00D96181" w:rsidRPr="0086493F">
        <w:rPr>
          <w:rFonts w:ascii="David" w:hAnsi="David" w:cs="David"/>
          <w:sz w:val="24"/>
          <w:szCs w:val="24"/>
          <w:rtl/>
        </w:rPr>
        <w:t xml:space="preserve">בנוסף לכך מתקני ברד בטעמים שונים / </w:t>
      </w:r>
      <w:proofErr w:type="spellStart"/>
      <w:r w:rsidR="00D96181" w:rsidRPr="0086493F">
        <w:rPr>
          <w:rFonts w:ascii="David" w:hAnsi="David" w:cs="David"/>
          <w:sz w:val="24"/>
          <w:szCs w:val="24"/>
          <w:rtl/>
        </w:rPr>
        <w:t>אייס</w:t>
      </w:r>
      <w:proofErr w:type="spellEnd"/>
      <w:r w:rsidR="00D96181" w:rsidRPr="0086493F">
        <w:rPr>
          <w:rFonts w:ascii="David" w:hAnsi="David" w:cs="David"/>
          <w:sz w:val="24"/>
          <w:szCs w:val="24"/>
          <w:rtl/>
        </w:rPr>
        <w:t xml:space="preserve"> קפה </w:t>
      </w:r>
      <w:r w:rsidRPr="0086493F">
        <w:rPr>
          <w:rFonts w:ascii="David" w:hAnsi="David" w:cs="David"/>
          <w:sz w:val="24"/>
          <w:szCs w:val="24"/>
          <w:rtl/>
        </w:rPr>
        <w:t>אשר יסופקו על ידי מתקנים עם ברזים, המפרטים את סוג המשקה בשפות עברית, אנגלית</w:t>
      </w:r>
      <w:r w:rsidR="00D96181" w:rsidRPr="0086493F">
        <w:rPr>
          <w:rFonts w:ascii="David" w:hAnsi="David" w:cs="David"/>
          <w:sz w:val="24"/>
          <w:szCs w:val="24"/>
          <w:rtl/>
        </w:rPr>
        <w:t>.</w:t>
      </w:r>
      <w:r w:rsidR="001E1806" w:rsidRPr="0086493F">
        <w:rPr>
          <w:rFonts w:ascii="David" w:hAnsi="David" w:cs="David"/>
          <w:sz w:val="24"/>
          <w:szCs w:val="24"/>
          <w:rtl/>
        </w:rPr>
        <w:t xml:space="preserve"> </w:t>
      </w:r>
      <w:r w:rsidR="008501FE" w:rsidRPr="0086493F">
        <w:rPr>
          <w:rFonts w:ascii="David" w:hAnsi="David" w:cs="David"/>
          <w:sz w:val="24"/>
          <w:szCs w:val="24"/>
          <w:rtl/>
        </w:rPr>
        <w:t>הספק הזוכה יספק שתייה קרה</w:t>
      </w:r>
      <w:r w:rsidR="001B1778" w:rsidRPr="0086493F">
        <w:rPr>
          <w:rFonts w:ascii="David" w:hAnsi="David" w:cs="David"/>
          <w:sz w:val="24"/>
          <w:szCs w:val="24"/>
          <w:rtl/>
        </w:rPr>
        <w:t xml:space="preserve"> </w:t>
      </w:r>
      <w:r w:rsidR="009A6239" w:rsidRPr="0086493F">
        <w:rPr>
          <w:rFonts w:ascii="David" w:hAnsi="David" w:cs="David"/>
          <w:sz w:val="24"/>
          <w:szCs w:val="24"/>
          <w:rtl/>
        </w:rPr>
        <w:t xml:space="preserve">ו/או </w:t>
      </w:r>
      <w:r w:rsidR="001B1778" w:rsidRPr="0086493F">
        <w:rPr>
          <w:rFonts w:ascii="David" w:hAnsi="David" w:cs="David"/>
          <w:sz w:val="24"/>
          <w:szCs w:val="24"/>
          <w:rtl/>
        </w:rPr>
        <w:t>מתקני ברד</w:t>
      </w:r>
      <w:r w:rsidR="00D96181" w:rsidRPr="0086493F">
        <w:rPr>
          <w:rFonts w:ascii="David" w:hAnsi="David" w:cs="David"/>
          <w:sz w:val="24"/>
          <w:szCs w:val="24"/>
          <w:rtl/>
        </w:rPr>
        <w:t xml:space="preserve"> כאמור</w:t>
      </w:r>
      <w:r w:rsidR="001B1778" w:rsidRPr="0086493F">
        <w:rPr>
          <w:rFonts w:ascii="David" w:hAnsi="David" w:cs="David"/>
          <w:sz w:val="24"/>
          <w:szCs w:val="24"/>
          <w:rtl/>
        </w:rPr>
        <w:t xml:space="preserve"> </w:t>
      </w:r>
      <w:r w:rsidR="008501FE" w:rsidRPr="0086493F">
        <w:rPr>
          <w:rFonts w:ascii="David" w:hAnsi="David" w:cs="David"/>
          <w:sz w:val="24"/>
          <w:szCs w:val="24"/>
          <w:rtl/>
        </w:rPr>
        <w:t>בהתאם לצורך ו</w:t>
      </w:r>
      <w:r w:rsidR="001E1806" w:rsidRPr="0086493F">
        <w:rPr>
          <w:rFonts w:ascii="David" w:hAnsi="David" w:cs="David"/>
          <w:sz w:val="24"/>
          <w:szCs w:val="24"/>
          <w:rtl/>
        </w:rPr>
        <w:t>התמורה ל</w:t>
      </w:r>
      <w:r w:rsidR="008501FE" w:rsidRPr="0086493F">
        <w:rPr>
          <w:rFonts w:ascii="David" w:hAnsi="David" w:cs="David"/>
          <w:sz w:val="24"/>
          <w:szCs w:val="24"/>
          <w:rtl/>
        </w:rPr>
        <w:t xml:space="preserve">ספק </w:t>
      </w:r>
      <w:r w:rsidR="001E1806" w:rsidRPr="0086493F">
        <w:rPr>
          <w:rFonts w:ascii="David" w:hAnsi="David" w:cs="David"/>
          <w:sz w:val="24"/>
          <w:szCs w:val="24"/>
          <w:rtl/>
        </w:rPr>
        <w:t>ת</w:t>
      </w:r>
      <w:r w:rsidR="008501FE" w:rsidRPr="0086493F">
        <w:rPr>
          <w:rFonts w:ascii="David" w:hAnsi="David" w:cs="David"/>
          <w:sz w:val="24"/>
          <w:szCs w:val="24"/>
          <w:rtl/>
        </w:rPr>
        <w:t>ש</w:t>
      </w:r>
      <w:r w:rsidR="001E1806" w:rsidRPr="0086493F">
        <w:rPr>
          <w:rFonts w:ascii="David" w:hAnsi="David" w:cs="David"/>
          <w:sz w:val="24"/>
          <w:szCs w:val="24"/>
          <w:rtl/>
        </w:rPr>
        <w:t>ו</w:t>
      </w:r>
      <w:r w:rsidR="008501FE" w:rsidRPr="0086493F">
        <w:rPr>
          <w:rFonts w:ascii="David" w:hAnsi="David" w:cs="David"/>
          <w:sz w:val="24"/>
          <w:szCs w:val="24"/>
          <w:rtl/>
        </w:rPr>
        <w:t>לם לפי</w:t>
      </w:r>
      <w:r w:rsidR="001E1806" w:rsidRPr="0086493F">
        <w:rPr>
          <w:rFonts w:ascii="David" w:hAnsi="David" w:cs="David"/>
          <w:sz w:val="24"/>
          <w:szCs w:val="24"/>
          <w:rtl/>
        </w:rPr>
        <w:t xml:space="preserve"> יחידת </w:t>
      </w:r>
      <w:proofErr w:type="spellStart"/>
      <w:r w:rsidR="001E1806" w:rsidRPr="0086493F">
        <w:rPr>
          <w:rFonts w:ascii="David" w:hAnsi="David" w:cs="David"/>
          <w:sz w:val="24"/>
          <w:szCs w:val="24"/>
          <w:rtl/>
        </w:rPr>
        <w:t>תימחור</w:t>
      </w:r>
      <w:proofErr w:type="spellEnd"/>
      <w:r w:rsidR="001E1806" w:rsidRPr="0086493F">
        <w:rPr>
          <w:rFonts w:ascii="David" w:hAnsi="David" w:cs="David"/>
          <w:sz w:val="24"/>
          <w:szCs w:val="24"/>
          <w:rtl/>
        </w:rPr>
        <w:t xml:space="preserve"> </w:t>
      </w:r>
      <w:r w:rsidR="008501FE" w:rsidRPr="0086493F">
        <w:rPr>
          <w:rFonts w:ascii="David" w:hAnsi="David" w:cs="David"/>
          <w:sz w:val="24"/>
          <w:szCs w:val="24"/>
          <w:rtl/>
        </w:rPr>
        <w:t>ל</w:t>
      </w:r>
      <w:r w:rsidR="001E1806" w:rsidRPr="0086493F">
        <w:rPr>
          <w:rFonts w:ascii="David" w:hAnsi="David" w:cs="David"/>
          <w:sz w:val="24"/>
          <w:szCs w:val="24"/>
          <w:rtl/>
        </w:rPr>
        <w:t>ל</w:t>
      </w:r>
      <w:r w:rsidR="008501FE" w:rsidRPr="0086493F">
        <w:rPr>
          <w:rFonts w:ascii="David" w:hAnsi="David" w:cs="David"/>
          <w:sz w:val="24"/>
          <w:szCs w:val="24"/>
          <w:rtl/>
        </w:rPr>
        <w:t>יטר</w:t>
      </w:r>
      <w:r w:rsidR="008501FE" w:rsidRPr="0086493F">
        <w:rPr>
          <w:rFonts w:ascii="David" w:hAnsi="David" w:cs="David"/>
          <w:b/>
          <w:bCs/>
          <w:sz w:val="24"/>
          <w:szCs w:val="24"/>
          <w:rtl/>
        </w:rPr>
        <w:t>.</w:t>
      </w:r>
    </w:p>
    <w:p w14:paraId="66E08EB8" w14:textId="77777777" w:rsidR="009A6239" w:rsidRPr="0086493F" w:rsidRDefault="001B6A1B" w:rsidP="00B20BC6">
      <w:pPr>
        <w:pStyle w:val="1-1"/>
        <w:numPr>
          <w:ilvl w:val="0"/>
          <w:numId w:val="0"/>
        </w:numPr>
        <w:ind w:left="1759"/>
        <w:rPr>
          <w:b w:val="0"/>
          <w:bCs w:val="0"/>
          <w:rtl/>
        </w:rPr>
      </w:pPr>
      <w:r w:rsidRPr="0086493F">
        <w:rPr>
          <w:b w:val="0"/>
          <w:bCs w:val="0"/>
          <w:snapToGrid w:val="0"/>
          <w:rtl/>
        </w:rPr>
        <w:t xml:space="preserve">הספק  הזוכה יספק 2 מכונות </w:t>
      </w:r>
      <w:proofErr w:type="spellStart"/>
      <w:r w:rsidRPr="0086493F">
        <w:rPr>
          <w:b w:val="0"/>
          <w:bCs w:val="0"/>
          <w:snapToGrid w:val="0"/>
          <w:rtl/>
        </w:rPr>
        <w:t>לשתיה</w:t>
      </w:r>
      <w:proofErr w:type="spellEnd"/>
      <w:r w:rsidRPr="0086493F">
        <w:rPr>
          <w:b w:val="0"/>
          <w:bCs w:val="0"/>
          <w:snapToGrid w:val="0"/>
          <w:rtl/>
        </w:rPr>
        <w:t xml:space="preserve"> קרה</w:t>
      </w:r>
      <w:r w:rsidR="00AB0727" w:rsidRPr="0086493F">
        <w:rPr>
          <w:b w:val="0"/>
          <w:bCs w:val="0"/>
          <w:snapToGrid w:val="0"/>
          <w:rtl/>
        </w:rPr>
        <w:t xml:space="preserve"> עבור המיצים הטבעיים כאמור</w:t>
      </w:r>
      <w:r w:rsidRPr="0086493F">
        <w:rPr>
          <w:b w:val="0"/>
          <w:bCs w:val="0"/>
          <w:snapToGrid w:val="0"/>
          <w:rtl/>
        </w:rPr>
        <w:t>, 2 מכונות ברד</w:t>
      </w:r>
      <w:r w:rsidR="00355097" w:rsidRPr="0086493F">
        <w:rPr>
          <w:b w:val="0"/>
          <w:bCs w:val="0"/>
          <w:snapToGrid w:val="0"/>
          <w:rtl/>
        </w:rPr>
        <w:t>.</w:t>
      </w:r>
      <w:r w:rsidR="001E1806" w:rsidRPr="0086493F">
        <w:rPr>
          <w:b w:val="0"/>
          <w:bCs w:val="0"/>
          <w:rtl/>
        </w:rPr>
        <w:t xml:space="preserve"> </w:t>
      </w:r>
      <w:r w:rsidR="00252EF4" w:rsidRPr="0086493F">
        <w:rPr>
          <w:b w:val="0"/>
          <w:bCs w:val="0"/>
          <w:rtl/>
        </w:rPr>
        <w:t xml:space="preserve">כמו כן </w:t>
      </w:r>
      <w:r w:rsidR="00355097" w:rsidRPr="0086493F">
        <w:rPr>
          <w:b w:val="0"/>
          <w:bCs w:val="0"/>
          <w:rtl/>
        </w:rPr>
        <w:t xml:space="preserve">הספק </w:t>
      </w:r>
      <w:proofErr w:type="spellStart"/>
      <w:r w:rsidR="00355097" w:rsidRPr="0086493F">
        <w:rPr>
          <w:b w:val="0"/>
          <w:bCs w:val="0"/>
          <w:rtl/>
        </w:rPr>
        <w:t>ידרש</w:t>
      </w:r>
      <w:proofErr w:type="spellEnd"/>
      <w:r w:rsidR="00355097" w:rsidRPr="0086493F">
        <w:rPr>
          <w:b w:val="0"/>
          <w:bCs w:val="0"/>
          <w:rtl/>
        </w:rPr>
        <w:t xml:space="preserve"> לספק</w:t>
      </w:r>
      <w:r w:rsidR="00252EF4" w:rsidRPr="0086493F">
        <w:rPr>
          <w:b w:val="0"/>
          <w:bCs w:val="0"/>
          <w:rtl/>
        </w:rPr>
        <w:t xml:space="preserve"> בקבוקי מים מינרלים אישיים של 0.5 ליטר.</w:t>
      </w:r>
    </w:p>
    <w:p w14:paraId="4FD00455" w14:textId="77777777" w:rsidR="003014CB" w:rsidRPr="0086493F" w:rsidRDefault="00252EF4" w:rsidP="00B20BC6">
      <w:pPr>
        <w:pStyle w:val="40"/>
        <w:ind w:right="0"/>
        <w:rPr>
          <w:rFonts w:ascii="David" w:hAnsi="David" w:cs="David"/>
          <w:sz w:val="24"/>
          <w:szCs w:val="24"/>
          <w:rtl/>
        </w:rPr>
      </w:pPr>
      <w:r w:rsidRPr="0086493F">
        <w:rPr>
          <w:rFonts w:ascii="David" w:hAnsi="David" w:cs="David"/>
          <w:b/>
          <w:bCs/>
          <w:sz w:val="24"/>
          <w:szCs w:val="24"/>
          <w:rtl/>
        </w:rPr>
        <w:t>שתייה חמה</w:t>
      </w:r>
      <w:r w:rsidRPr="0086493F">
        <w:rPr>
          <w:rFonts w:ascii="David" w:hAnsi="David" w:cs="David"/>
          <w:sz w:val="24"/>
          <w:szCs w:val="24"/>
          <w:rtl/>
        </w:rPr>
        <w:t xml:space="preserve">: </w:t>
      </w:r>
      <w:r w:rsidR="00355097" w:rsidRPr="0086493F">
        <w:rPr>
          <w:rFonts w:ascii="David" w:hAnsi="David" w:cs="David"/>
          <w:sz w:val="24"/>
          <w:szCs w:val="24"/>
          <w:rtl/>
        </w:rPr>
        <w:t xml:space="preserve">הספק </w:t>
      </w:r>
      <w:proofErr w:type="spellStart"/>
      <w:r w:rsidR="00355097" w:rsidRPr="0086493F">
        <w:rPr>
          <w:rFonts w:ascii="David" w:hAnsi="David" w:cs="David"/>
          <w:sz w:val="24"/>
          <w:szCs w:val="24"/>
          <w:rtl/>
        </w:rPr>
        <w:t>ידרש</w:t>
      </w:r>
      <w:proofErr w:type="spellEnd"/>
      <w:r w:rsidR="00355097" w:rsidRPr="0086493F">
        <w:rPr>
          <w:rFonts w:ascii="David" w:hAnsi="David" w:cs="David"/>
          <w:sz w:val="24"/>
          <w:szCs w:val="24"/>
          <w:rtl/>
        </w:rPr>
        <w:t xml:space="preserve"> לספק שתייה חמה </w:t>
      </w:r>
      <w:r w:rsidRPr="0086493F">
        <w:rPr>
          <w:rFonts w:ascii="David" w:hAnsi="David" w:cs="David"/>
          <w:sz w:val="24"/>
          <w:szCs w:val="24"/>
          <w:rtl/>
        </w:rPr>
        <w:t xml:space="preserve">באמצעות </w:t>
      </w:r>
      <w:r w:rsidR="00355097" w:rsidRPr="0086493F">
        <w:rPr>
          <w:rFonts w:ascii="David" w:hAnsi="David" w:cs="David"/>
          <w:sz w:val="24"/>
          <w:szCs w:val="24"/>
          <w:rtl/>
        </w:rPr>
        <w:t xml:space="preserve">4 </w:t>
      </w:r>
      <w:r w:rsidRPr="0086493F">
        <w:rPr>
          <w:rFonts w:ascii="David" w:hAnsi="David" w:cs="David"/>
          <w:sz w:val="24"/>
          <w:szCs w:val="24"/>
          <w:rtl/>
        </w:rPr>
        <w:t xml:space="preserve">מכונות נוחות לשימוש ולהפעלה עם לחצנים בשפות עברית, </w:t>
      </w:r>
      <w:r w:rsidR="00355097" w:rsidRPr="0086493F">
        <w:rPr>
          <w:rFonts w:ascii="David" w:hAnsi="David" w:cs="David"/>
          <w:sz w:val="24"/>
          <w:szCs w:val="24"/>
          <w:rtl/>
        </w:rPr>
        <w:t>ו</w:t>
      </w:r>
      <w:r w:rsidRPr="0086493F">
        <w:rPr>
          <w:rFonts w:ascii="David" w:hAnsi="David" w:cs="David"/>
          <w:sz w:val="24"/>
          <w:szCs w:val="24"/>
          <w:rtl/>
        </w:rPr>
        <w:t>אנגלית המציעות את המשקאות הבאים:</w:t>
      </w:r>
    </w:p>
    <w:p w14:paraId="7A430266" w14:textId="77777777" w:rsidR="003014CB" w:rsidRPr="00845F66" w:rsidRDefault="00252EF4" w:rsidP="00B20BC6">
      <w:pPr>
        <w:pStyle w:val="51"/>
        <w:ind w:right="0"/>
        <w:rPr>
          <w:rFonts w:ascii="David" w:hAnsi="David" w:cs="David"/>
          <w:sz w:val="24"/>
          <w:szCs w:val="24"/>
          <w:rtl/>
        </w:rPr>
      </w:pPr>
      <w:r w:rsidRPr="00845F66">
        <w:rPr>
          <w:rFonts w:ascii="David" w:hAnsi="David" w:cs="David"/>
          <w:sz w:val="24"/>
          <w:szCs w:val="24"/>
          <w:rtl/>
        </w:rPr>
        <w:t>סוגים שונים של קפה.</w:t>
      </w:r>
    </w:p>
    <w:p w14:paraId="77BFF4DE" w14:textId="77777777" w:rsidR="003014CB" w:rsidRPr="00845F66" w:rsidRDefault="00252EF4" w:rsidP="00B20BC6">
      <w:pPr>
        <w:pStyle w:val="51"/>
        <w:ind w:right="0"/>
        <w:rPr>
          <w:rFonts w:ascii="David" w:hAnsi="David" w:cs="David"/>
          <w:sz w:val="24"/>
          <w:szCs w:val="24"/>
          <w:rtl/>
        </w:rPr>
      </w:pPr>
      <w:r w:rsidRPr="00845F66">
        <w:rPr>
          <w:rFonts w:ascii="David" w:hAnsi="David" w:cs="David"/>
          <w:sz w:val="24"/>
          <w:szCs w:val="24"/>
          <w:rtl/>
        </w:rPr>
        <w:t>שוקו/קפוצ'ינו.</w:t>
      </w:r>
    </w:p>
    <w:p w14:paraId="1A21E58E" w14:textId="77777777" w:rsidR="00BA12C1" w:rsidRPr="0086493F" w:rsidRDefault="00252EF4" w:rsidP="00B20BC6">
      <w:pPr>
        <w:pStyle w:val="51"/>
        <w:ind w:right="0"/>
      </w:pPr>
      <w:r w:rsidRPr="00845F66">
        <w:rPr>
          <w:rFonts w:ascii="David" w:hAnsi="David" w:cs="David"/>
          <w:sz w:val="24"/>
          <w:szCs w:val="24"/>
          <w:rtl/>
        </w:rPr>
        <w:t>תה</w:t>
      </w:r>
      <w:r w:rsidRPr="0086493F">
        <w:rPr>
          <w:rtl/>
        </w:rPr>
        <w:t>.</w:t>
      </w:r>
    </w:p>
    <w:p w14:paraId="6BEBFEB8" w14:textId="3D7D55FC" w:rsidR="00355097" w:rsidRPr="00BA12C1" w:rsidRDefault="008501FE" w:rsidP="00737769">
      <w:pPr>
        <w:pStyle w:val="1-1"/>
        <w:numPr>
          <w:ilvl w:val="0"/>
          <w:numId w:val="0"/>
        </w:numPr>
        <w:ind w:left="1617"/>
      </w:pPr>
      <w:r w:rsidRPr="00845F66">
        <w:rPr>
          <w:b w:val="0"/>
          <w:bCs w:val="0"/>
          <w:rtl/>
        </w:rPr>
        <w:t>למכונות</w:t>
      </w:r>
      <w:r w:rsidR="00140702" w:rsidRPr="00845F66">
        <w:rPr>
          <w:b w:val="0"/>
          <w:bCs w:val="0"/>
          <w:rtl/>
        </w:rPr>
        <w:t xml:space="preserve"> השתייה</w:t>
      </w:r>
      <w:r w:rsidR="00355097" w:rsidRPr="00845F66">
        <w:rPr>
          <w:b w:val="0"/>
          <w:bCs w:val="0"/>
          <w:rtl/>
        </w:rPr>
        <w:t xml:space="preserve"> החמה</w:t>
      </w:r>
      <w:r w:rsidR="009A6239" w:rsidRPr="00845F66">
        <w:rPr>
          <w:b w:val="0"/>
          <w:bCs w:val="0"/>
          <w:rtl/>
        </w:rPr>
        <w:t xml:space="preserve"> כאמור</w:t>
      </w:r>
      <w:r w:rsidRPr="00845F66">
        <w:rPr>
          <w:b w:val="0"/>
          <w:bCs w:val="0"/>
          <w:rtl/>
        </w:rPr>
        <w:t xml:space="preserve"> יהיו</w:t>
      </w:r>
      <w:r w:rsidR="00140702" w:rsidRPr="00845F66">
        <w:rPr>
          <w:b w:val="0"/>
          <w:bCs w:val="0"/>
          <w:rtl/>
        </w:rPr>
        <w:t xml:space="preserve"> מוצמדים</w:t>
      </w:r>
      <w:r w:rsidRPr="00845F66">
        <w:rPr>
          <w:b w:val="0"/>
          <w:bCs w:val="0"/>
          <w:rtl/>
        </w:rPr>
        <w:t xml:space="preserve"> מונים</w:t>
      </w:r>
      <w:r w:rsidR="00140702" w:rsidRPr="00845F66">
        <w:rPr>
          <w:b w:val="0"/>
          <w:bCs w:val="0"/>
          <w:rtl/>
        </w:rPr>
        <w:t xml:space="preserve"> שימספרו את השימוש במספר הכוסות ויהוו מדד לדיווח בהתאם לתנאי הדיווח </w:t>
      </w:r>
      <w:r w:rsidR="00806715" w:rsidRPr="00845F66">
        <w:rPr>
          <w:b w:val="0"/>
          <w:bCs w:val="0"/>
          <w:rtl/>
        </w:rPr>
        <w:t>המפורטים בסעיף כללי התשלום בהסכם ההתקשרות</w:t>
      </w:r>
      <w:r w:rsidR="00140702" w:rsidRPr="00845F66">
        <w:rPr>
          <w:b w:val="0"/>
          <w:bCs w:val="0"/>
          <w:rtl/>
        </w:rPr>
        <w:t>.</w:t>
      </w:r>
    </w:p>
    <w:p w14:paraId="5797B8D3" w14:textId="77777777" w:rsidR="00197FA2" w:rsidRPr="00845F66" w:rsidRDefault="00ED324E" w:rsidP="00B20BC6">
      <w:pPr>
        <w:pStyle w:val="2"/>
        <w:rPr>
          <w:rFonts w:ascii="David" w:hAnsi="David" w:cs="David"/>
          <w:snapToGrid w:val="0"/>
          <w:sz w:val="24"/>
          <w:szCs w:val="24"/>
        </w:rPr>
      </w:pPr>
      <w:r w:rsidRPr="00845F66">
        <w:rPr>
          <w:rFonts w:ascii="David" w:hAnsi="David" w:cs="David"/>
          <w:snapToGrid w:val="0"/>
          <w:sz w:val="24"/>
          <w:szCs w:val="24"/>
          <w:rtl/>
        </w:rPr>
        <w:t xml:space="preserve">הספק הזוכה </w:t>
      </w:r>
      <w:r w:rsidR="00AC54CC" w:rsidRPr="00845F66">
        <w:rPr>
          <w:rFonts w:ascii="David" w:hAnsi="David" w:cs="David"/>
          <w:snapToGrid w:val="0"/>
          <w:sz w:val="24"/>
          <w:szCs w:val="24"/>
          <w:rtl/>
        </w:rPr>
        <w:t xml:space="preserve">נדרש </w:t>
      </w:r>
      <w:r w:rsidRPr="00845F66">
        <w:rPr>
          <w:rFonts w:ascii="David" w:hAnsi="David" w:cs="David"/>
          <w:snapToGrid w:val="0"/>
          <w:sz w:val="24"/>
          <w:szCs w:val="24"/>
          <w:rtl/>
        </w:rPr>
        <w:t xml:space="preserve">לספק </w:t>
      </w:r>
      <w:r w:rsidR="00197FA2" w:rsidRPr="00845F66">
        <w:rPr>
          <w:rFonts w:ascii="David" w:hAnsi="David" w:cs="David"/>
          <w:snapToGrid w:val="0"/>
          <w:sz w:val="24"/>
          <w:szCs w:val="24"/>
          <w:rtl/>
        </w:rPr>
        <w:t>בנוסף לאמור גם</w:t>
      </w:r>
      <w:r w:rsidRPr="00845F66">
        <w:rPr>
          <w:rFonts w:ascii="David" w:hAnsi="David" w:cs="David"/>
          <w:snapToGrid w:val="0"/>
          <w:sz w:val="24"/>
          <w:szCs w:val="24"/>
          <w:rtl/>
        </w:rPr>
        <w:t xml:space="preserve"> כיבוד מיוחד (להלן: </w:t>
      </w:r>
      <w:r w:rsidRPr="00845F66">
        <w:rPr>
          <w:rFonts w:ascii="David" w:hAnsi="David" w:cs="David"/>
          <w:b/>
          <w:bCs/>
          <w:snapToGrid w:val="0"/>
          <w:sz w:val="24"/>
          <w:szCs w:val="24"/>
          <w:rtl/>
        </w:rPr>
        <w:t>"כיבוד מיוחד"</w:t>
      </w:r>
      <w:r w:rsidRPr="00845F66">
        <w:rPr>
          <w:rFonts w:ascii="David" w:hAnsi="David" w:cs="David"/>
          <w:snapToGrid w:val="0"/>
          <w:sz w:val="24"/>
          <w:szCs w:val="24"/>
          <w:rtl/>
        </w:rPr>
        <w:t>) הכולל את כל המפורט להלן: (</w:t>
      </w:r>
      <w:r w:rsidR="00197FA2" w:rsidRPr="00845F66">
        <w:rPr>
          <w:rFonts w:ascii="David" w:hAnsi="David" w:cs="David"/>
          <w:b/>
          <w:bCs/>
          <w:snapToGrid w:val="0"/>
          <w:sz w:val="24"/>
          <w:szCs w:val="24"/>
          <w:rtl/>
        </w:rPr>
        <w:t xml:space="preserve">מהווה </w:t>
      </w:r>
      <w:r w:rsidRPr="00845F66">
        <w:rPr>
          <w:rFonts w:ascii="David" w:hAnsi="David" w:cs="David"/>
          <w:b/>
          <w:bCs/>
          <w:snapToGrid w:val="0"/>
          <w:sz w:val="24"/>
          <w:szCs w:val="24"/>
          <w:rtl/>
        </w:rPr>
        <w:t>5% מהצעת מחיר</w:t>
      </w:r>
      <w:r w:rsidRPr="00845F66">
        <w:rPr>
          <w:rFonts w:ascii="David" w:hAnsi="David" w:cs="David"/>
          <w:snapToGrid w:val="0"/>
          <w:sz w:val="24"/>
          <w:szCs w:val="24"/>
          <w:rtl/>
        </w:rPr>
        <w:t>)</w:t>
      </w:r>
    </w:p>
    <w:p w14:paraId="729A6AB7" w14:textId="1E73F134" w:rsidR="003014CB" w:rsidRPr="00845F66" w:rsidRDefault="00B20BC6" w:rsidP="00B20BC6">
      <w:pPr>
        <w:pStyle w:val="3"/>
        <w:rPr>
          <w:rFonts w:ascii="David" w:hAnsi="David" w:cs="David"/>
          <w:snapToGrid w:val="0"/>
          <w:sz w:val="24"/>
          <w:szCs w:val="24"/>
          <w:rtl/>
        </w:rPr>
      </w:pPr>
      <w:r>
        <w:rPr>
          <w:rFonts w:ascii="David" w:hAnsi="David" w:cs="David" w:hint="cs"/>
          <w:sz w:val="24"/>
          <w:szCs w:val="24"/>
          <w:rtl/>
        </w:rPr>
        <w:t xml:space="preserve"> </w:t>
      </w:r>
      <w:r w:rsidR="00252EF4" w:rsidRPr="00845F66">
        <w:rPr>
          <w:rFonts w:ascii="David" w:hAnsi="David" w:cs="David"/>
          <w:sz w:val="24"/>
          <w:szCs w:val="24"/>
          <w:rtl/>
        </w:rPr>
        <w:t>מגש פירות חתוכים ( 1.5 ק"ג)</w:t>
      </w:r>
      <w:r w:rsidR="00197FA2" w:rsidRPr="00845F66">
        <w:rPr>
          <w:rFonts w:ascii="David" w:hAnsi="David" w:cs="David"/>
          <w:snapToGrid w:val="0"/>
          <w:sz w:val="24"/>
          <w:szCs w:val="24"/>
          <w:rtl/>
        </w:rPr>
        <w:t>.</w:t>
      </w:r>
    </w:p>
    <w:p w14:paraId="28FCD62F" w14:textId="60F92B49" w:rsidR="003014CB" w:rsidRPr="00845F66" w:rsidRDefault="00B20BC6" w:rsidP="00B20BC6">
      <w:pPr>
        <w:pStyle w:val="3"/>
        <w:rPr>
          <w:rFonts w:ascii="David" w:hAnsi="David" w:cs="David"/>
          <w:sz w:val="24"/>
          <w:szCs w:val="24"/>
          <w:rtl/>
        </w:rPr>
      </w:pPr>
      <w:r>
        <w:rPr>
          <w:rFonts w:ascii="David" w:hAnsi="David" w:cs="David" w:hint="cs"/>
          <w:sz w:val="24"/>
          <w:szCs w:val="24"/>
          <w:rtl/>
        </w:rPr>
        <w:t xml:space="preserve"> </w:t>
      </w:r>
      <w:r w:rsidR="00252EF4" w:rsidRPr="00845F66">
        <w:rPr>
          <w:rFonts w:ascii="David" w:hAnsi="David" w:cs="David"/>
          <w:sz w:val="24"/>
          <w:szCs w:val="24"/>
          <w:rtl/>
        </w:rPr>
        <w:t>מגש ירקות חתוכים ומטבלים (1.3 ק"ג)</w:t>
      </w:r>
      <w:r w:rsidR="00197FA2" w:rsidRPr="00845F66">
        <w:rPr>
          <w:rFonts w:ascii="David" w:hAnsi="David" w:cs="David"/>
          <w:sz w:val="24"/>
          <w:szCs w:val="24"/>
          <w:rtl/>
        </w:rPr>
        <w:t>.</w:t>
      </w:r>
    </w:p>
    <w:p w14:paraId="06B18B8A" w14:textId="51FE6FBA" w:rsidR="003014CB" w:rsidRPr="00845F66" w:rsidRDefault="00B20BC6" w:rsidP="00B20BC6">
      <w:pPr>
        <w:pStyle w:val="3"/>
        <w:rPr>
          <w:rFonts w:ascii="David" w:hAnsi="David" w:cs="David"/>
          <w:sz w:val="24"/>
          <w:szCs w:val="24"/>
          <w:rtl/>
        </w:rPr>
      </w:pPr>
      <w:r>
        <w:rPr>
          <w:rFonts w:ascii="David" w:hAnsi="David" w:cs="David" w:hint="cs"/>
          <w:sz w:val="24"/>
          <w:szCs w:val="24"/>
          <w:rtl/>
        </w:rPr>
        <w:lastRenderedPageBreak/>
        <w:t xml:space="preserve"> </w:t>
      </w:r>
      <w:r w:rsidR="00252EF4" w:rsidRPr="00845F66">
        <w:rPr>
          <w:rFonts w:ascii="David" w:hAnsi="David" w:cs="David"/>
          <w:sz w:val="24"/>
          <w:szCs w:val="24"/>
          <w:rtl/>
        </w:rPr>
        <w:t xml:space="preserve">כריכוני ביס  במילוי פרווה / חלבי </w:t>
      </w:r>
      <w:r w:rsidR="00197FA2" w:rsidRPr="00845F66">
        <w:rPr>
          <w:rFonts w:ascii="David" w:hAnsi="David" w:cs="David"/>
          <w:sz w:val="24"/>
          <w:szCs w:val="24"/>
          <w:rtl/>
        </w:rPr>
        <w:t>(יסופקו לפי מספר יחידות הזמנה).</w:t>
      </w:r>
    </w:p>
    <w:p w14:paraId="6442E507" w14:textId="2911151A" w:rsidR="003014CB" w:rsidRPr="00845F66" w:rsidRDefault="00B20BC6" w:rsidP="00B20BC6">
      <w:pPr>
        <w:pStyle w:val="3"/>
        <w:rPr>
          <w:rFonts w:ascii="David" w:hAnsi="David" w:cs="David"/>
          <w:sz w:val="24"/>
          <w:szCs w:val="24"/>
          <w:rtl/>
        </w:rPr>
      </w:pPr>
      <w:r>
        <w:rPr>
          <w:rFonts w:ascii="David" w:hAnsi="David" w:cs="David" w:hint="cs"/>
          <w:sz w:val="24"/>
          <w:szCs w:val="24"/>
          <w:rtl/>
        </w:rPr>
        <w:t xml:space="preserve"> </w:t>
      </w:r>
      <w:r w:rsidR="00252EF4" w:rsidRPr="00845F66">
        <w:rPr>
          <w:rFonts w:ascii="David" w:hAnsi="David" w:cs="David"/>
          <w:sz w:val="24"/>
          <w:szCs w:val="24"/>
          <w:rtl/>
        </w:rPr>
        <w:t>מיני טורטיות במילוי פרווה / חלבי</w:t>
      </w:r>
      <w:r w:rsidR="00197FA2" w:rsidRPr="00845F66">
        <w:rPr>
          <w:rFonts w:ascii="David" w:hAnsi="David" w:cs="David"/>
          <w:sz w:val="24"/>
          <w:szCs w:val="24"/>
          <w:rtl/>
        </w:rPr>
        <w:t xml:space="preserve"> (יסופקו לפי מספר יחידות הזמנה).</w:t>
      </w:r>
    </w:p>
    <w:p w14:paraId="75592AB6" w14:textId="0F635AD1" w:rsidR="003014CB" w:rsidRPr="00845F66" w:rsidRDefault="00B20BC6" w:rsidP="00B20BC6">
      <w:pPr>
        <w:pStyle w:val="3"/>
        <w:rPr>
          <w:rFonts w:ascii="David" w:hAnsi="David" w:cs="David"/>
          <w:sz w:val="24"/>
          <w:szCs w:val="24"/>
          <w:rtl/>
        </w:rPr>
      </w:pPr>
      <w:r>
        <w:rPr>
          <w:rFonts w:ascii="David" w:hAnsi="David" w:cs="David" w:hint="cs"/>
          <w:sz w:val="24"/>
          <w:szCs w:val="24"/>
          <w:rtl/>
        </w:rPr>
        <w:t xml:space="preserve"> </w:t>
      </w:r>
      <w:r w:rsidR="00252EF4" w:rsidRPr="00845F66">
        <w:rPr>
          <w:rFonts w:ascii="David" w:hAnsi="David" w:cs="David"/>
          <w:sz w:val="24"/>
          <w:szCs w:val="24"/>
          <w:rtl/>
        </w:rPr>
        <w:t xml:space="preserve">מיני קיש במילוי בטטה / בצל / </w:t>
      </w:r>
      <w:r w:rsidR="007B73D4" w:rsidRPr="00845F66">
        <w:rPr>
          <w:rFonts w:ascii="David" w:hAnsi="David" w:cs="David"/>
          <w:sz w:val="24"/>
          <w:szCs w:val="24"/>
          <w:rtl/>
        </w:rPr>
        <w:t>תירס</w:t>
      </w:r>
      <w:r w:rsidR="00197FA2" w:rsidRPr="00845F66">
        <w:rPr>
          <w:rFonts w:ascii="David" w:hAnsi="David" w:cs="David"/>
          <w:sz w:val="24"/>
          <w:szCs w:val="24"/>
          <w:rtl/>
        </w:rPr>
        <w:t xml:space="preserve"> (יסופקו לפי מספר יחידות הזמנה).</w:t>
      </w:r>
    </w:p>
    <w:p w14:paraId="3E1FFA9C" w14:textId="72D654B6" w:rsidR="003014CB" w:rsidRPr="00B20BC6" w:rsidRDefault="00197FA2" w:rsidP="00B20BC6">
      <w:pPr>
        <w:pStyle w:val="2"/>
        <w:rPr>
          <w:rtl/>
        </w:rPr>
      </w:pPr>
      <w:r w:rsidRPr="00845F66">
        <w:rPr>
          <w:rFonts w:ascii="David" w:hAnsi="David" w:cs="David"/>
          <w:sz w:val="24"/>
          <w:szCs w:val="24"/>
          <w:rtl/>
        </w:rPr>
        <w:t xml:space="preserve">הזמנת כיבוד מיוחד תתבצע </w:t>
      </w:r>
      <w:r w:rsidR="00252EF4" w:rsidRPr="00845F66">
        <w:rPr>
          <w:rFonts w:ascii="David" w:hAnsi="David" w:cs="David"/>
          <w:sz w:val="24"/>
          <w:szCs w:val="24"/>
          <w:rtl/>
        </w:rPr>
        <w:t xml:space="preserve"> לפחות 24 שעות מראש לפני מועד אספקת</w:t>
      </w:r>
      <w:r w:rsidRPr="00845F66">
        <w:rPr>
          <w:rFonts w:ascii="David" w:hAnsi="David" w:cs="David"/>
          <w:sz w:val="24"/>
          <w:szCs w:val="24"/>
          <w:rtl/>
        </w:rPr>
        <w:t xml:space="preserve">ו. </w:t>
      </w:r>
      <w:r w:rsidR="00252EF4" w:rsidRPr="00845F66">
        <w:rPr>
          <w:rFonts w:ascii="David" w:hAnsi="David" w:cs="David"/>
          <w:sz w:val="24"/>
          <w:szCs w:val="24"/>
          <w:rtl/>
        </w:rPr>
        <w:t>כיבוד מיוחד</w:t>
      </w:r>
      <w:r w:rsidRPr="00845F66">
        <w:rPr>
          <w:rFonts w:ascii="David" w:hAnsi="David" w:cs="David"/>
          <w:sz w:val="24"/>
          <w:szCs w:val="24"/>
          <w:rtl/>
        </w:rPr>
        <w:t xml:space="preserve"> מוזמן </w:t>
      </w:r>
      <w:proofErr w:type="spellStart"/>
      <w:r w:rsidRPr="00845F66">
        <w:rPr>
          <w:rFonts w:ascii="David" w:hAnsi="David" w:cs="David"/>
          <w:sz w:val="24"/>
          <w:szCs w:val="24"/>
          <w:rtl/>
        </w:rPr>
        <w:t>בממצוע</w:t>
      </w:r>
      <w:proofErr w:type="spellEnd"/>
      <w:r w:rsidR="00252EF4" w:rsidRPr="00845F66">
        <w:rPr>
          <w:rFonts w:ascii="David" w:hAnsi="David" w:cs="David"/>
          <w:sz w:val="24"/>
          <w:szCs w:val="24"/>
          <w:rtl/>
        </w:rPr>
        <w:t xml:space="preserve"> פעם בחודש </w:t>
      </w:r>
      <w:r w:rsidRPr="00845F66">
        <w:rPr>
          <w:rFonts w:ascii="David" w:hAnsi="David" w:cs="David"/>
          <w:sz w:val="24"/>
          <w:szCs w:val="24"/>
          <w:rtl/>
        </w:rPr>
        <w:t>יחד עם זאת המשרד לא מתחייב לכך וכל הזמנה של כיבוד מיוחד תתבצע בהתאם לצורך</w:t>
      </w:r>
      <w:r>
        <w:rPr>
          <w:rFonts w:hint="cs"/>
          <w:rtl/>
        </w:rPr>
        <w:t>.</w:t>
      </w:r>
    </w:p>
    <w:p w14:paraId="6BDE14E7" w14:textId="77777777" w:rsidR="005E647A" w:rsidRPr="00B20BC6" w:rsidRDefault="00252EF4" w:rsidP="00B20BC6">
      <w:pPr>
        <w:pStyle w:val="2"/>
        <w:rPr>
          <w:rFonts w:ascii="David" w:hAnsi="David" w:cs="David"/>
          <w:snapToGrid w:val="0"/>
          <w:sz w:val="24"/>
          <w:szCs w:val="24"/>
        </w:rPr>
      </w:pPr>
      <w:r w:rsidRPr="00B20BC6">
        <w:rPr>
          <w:rFonts w:ascii="David" w:hAnsi="David" w:cs="David"/>
          <w:snapToGrid w:val="0"/>
          <w:sz w:val="24"/>
          <w:szCs w:val="24"/>
          <w:rtl/>
        </w:rPr>
        <w:t>בנוסף לאמור לעיל, על הספק הזוכה לספק ולהעמיד על חשבונו</w:t>
      </w:r>
      <w:r w:rsidR="005E647A" w:rsidRPr="00B20BC6">
        <w:rPr>
          <w:rFonts w:ascii="David" w:hAnsi="David" w:cs="David"/>
          <w:snapToGrid w:val="0"/>
          <w:sz w:val="24"/>
          <w:szCs w:val="24"/>
          <w:rtl/>
        </w:rPr>
        <w:t xml:space="preserve"> את הפריטים הבאים</w:t>
      </w:r>
      <w:r w:rsidRPr="00B20BC6">
        <w:rPr>
          <w:rFonts w:ascii="David" w:hAnsi="David" w:cs="David"/>
          <w:snapToGrid w:val="0"/>
          <w:sz w:val="24"/>
          <w:szCs w:val="24"/>
          <w:rtl/>
        </w:rPr>
        <w:t xml:space="preserve">: </w:t>
      </w:r>
    </w:p>
    <w:p w14:paraId="41D4C0C7" w14:textId="0C5883C9" w:rsidR="004946AD" w:rsidRPr="00B20BC6" w:rsidRDefault="00737769" w:rsidP="00B20BC6">
      <w:pPr>
        <w:pStyle w:val="3"/>
        <w:rPr>
          <w:rFonts w:ascii="David" w:hAnsi="David" w:cs="David"/>
          <w:snapToGrid w:val="0"/>
          <w:sz w:val="24"/>
          <w:szCs w:val="24"/>
        </w:rPr>
      </w:pPr>
      <w:r>
        <w:rPr>
          <w:rFonts w:ascii="David" w:hAnsi="David" w:cs="David" w:hint="cs"/>
          <w:snapToGrid w:val="0"/>
          <w:sz w:val="24"/>
          <w:szCs w:val="24"/>
          <w:rtl/>
        </w:rPr>
        <w:t xml:space="preserve"> </w:t>
      </w:r>
      <w:r w:rsidR="00252EF4" w:rsidRPr="00B20BC6">
        <w:rPr>
          <w:rFonts w:ascii="David" w:hAnsi="David" w:cs="David"/>
          <w:snapToGrid w:val="0"/>
          <w:sz w:val="24"/>
          <w:szCs w:val="24"/>
          <w:rtl/>
        </w:rPr>
        <w:t>כלים חד-פעמיים (כוסות לשתייה קרה וחמה, כפיות, מפיות וכו') (להלן: "</w:t>
      </w:r>
      <w:r w:rsidR="00252EF4" w:rsidRPr="00B20BC6">
        <w:rPr>
          <w:rFonts w:ascii="David" w:hAnsi="David" w:cs="David"/>
          <w:b/>
          <w:bCs/>
          <w:snapToGrid w:val="0"/>
          <w:sz w:val="24"/>
          <w:szCs w:val="24"/>
          <w:rtl/>
        </w:rPr>
        <w:t>כלים</w:t>
      </w:r>
      <w:r w:rsidR="00252EF4" w:rsidRPr="00B20BC6">
        <w:rPr>
          <w:rFonts w:ascii="David" w:hAnsi="David" w:cs="David"/>
          <w:snapToGrid w:val="0"/>
          <w:sz w:val="24"/>
          <w:szCs w:val="24"/>
          <w:rtl/>
        </w:rPr>
        <w:t xml:space="preserve">"); </w:t>
      </w:r>
    </w:p>
    <w:p w14:paraId="19F46AA3" w14:textId="7289E516" w:rsidR="004946AD" w:rsidRPr="00B20BC6" w:rsidRDefault="00737769" w:rsidP="00B20BC6">
      <w:pPr>
        <w:pStyle w:val="3"/>
        <w:rPr>
          <w:rFonts w:ascii="David" w:hAnsi="David" w:cs="David"/>
          <w:snapToGrid w:val="0"/>
          <w:sz w:val="24"/>
          <w:szCs w:val="24"/>
        </w:rPr>
      </w:pPr>
      <w:r>
        <w:rPr>
          <w:rFonts w:ascii="David" w:hAnsi="David" w:cs="David" w:hint="cs"/>
          <w:snapToGrid w:val="0"/>
          <w:sz w:val="24"/>
          <w:szCs w:val="24"/>
          <w:rtl/>
        </w:rPr>
        <w:t xml:space="preserve"> </w:t>
      </w:r>
      <w:r w:rsidR="00252EF4" w:rsidRPr="00B20BC6">
        <w:rPr>
          <w:rFonts w:ascii="David" w:hAnsi="David" w:cs="David"/>
          <w:snapToGrid w:val="0"/>
          <w:sz w:val="24"/>
          <w:szCs w:val="24"/>
          <w:rtl/>
        </w:rPr>
        <w:t xml:space="preserve">תיוני תה 1 גרם משובחים במגוון טעמים; </w:t>
      </w:r>
    </w:p>
    <w:p w14:paraId="50ABA89C" w14:textId="2F267BFF" w:rsidR="004946AD" w:rsidRPr="00B20BC6" w:rsidRDefault="00737769" w:rsidP="00B20BC6">
      <w:pPr>
        <w:pStyle w:val="3"/>
        <w:rPr>
          <w:rFonts w:ascii="David" w:hAnsi="David" w:cs="David"/>
          <w:snapToGrid w:val="0"/>
          <w:sz w:val="24"/>
          <w:szCs w:val="24"/>
        </w:rPr>
      </w:pPr>
      <w:r>
        <w:rPr>
          <w:rFonts w:ascii="David" w:hAnsi="David" w:cs="David" w:hint="cs"/>
          <w:snapToGrid w:val="0"/>
          <w:sz w:val="24"/>
          <w:szCs w:val="24"/>
          <w:rtl/>
        </w:rPr>
        <w:t xml:space="preserve"> </w:t>
      </w:r>
      <w:r w:rsidR="00252EF4" w:rsidRPr="00B20BC6">
        <w:rPr>
          <w:rFonts w:ascii="David" w:hAnsi="David" w:cs="David"/>
          <w:snapToGrid w:val="0"/>
          <w:sz w:val="24"/>
          <w:szCs w:val="24"/>
          <w:rtl/>
        </w:rPr>
        <w:t xml:space="preserve">סוכר וסוכרזית באריזות נייר אישיות; </w:t>
      </w:r>
    </w:p>
    <w:p w14:paraId="647047C1" w14:textId="726FBAFA" w:rsidR="004946AD" w:rsidRPr="00B20BC6" w:rsidRDefault="00737769" w:rsidP="00B20BC6">
      <w:pPr>
        <w:pStyle w:val="3"/>
        <w:rPr>
          <w:rFonts w:ascii="David" w:hAnsi="David" w:cs="David"/>
          <w:snapToGrid w:val="0"/>
          <w:sz w:val="24"/>
          <w:szCs w:val="24"/>
        </w:rPr>
      </w:pPr>
      <w:r>
        <w:rPr>
          <w:rFonts w:ascii="David" w:hAnsi="David" w:cs="David" w:hint="cs"/>
          <w:snapToGrid w:val="0"/>
          <w:sz w:val="24"/>
          <w:szCs w:val="24"/>
          <w:rtl/>
        </w:rPr>
        <w:t xml:space="preserve"> </w:t>
      </w:r>
      <w:r w:rsidR="00252EF4" w:rsidRPr="00B20BC6">
        <w:rPr>
          <w:rFonts w:ascii="David" w:hAnsi="David" w:cs="David"/>
          <w:snapToGrid w:val="0"/>
          <w:sz w:val="24"/>
          <w:szCs w:val="24"/>
          <w:rtl/>
        </w:rPr>
        <w:t>קפה שחור באריזה אישית</w:t>
      </w:r>
      <w:r w:rsidR="004946AD" w:rsidRPr="00B20BC6">
        <w:rPr>
          <w:rFonts w:ascii="David" w:hAnsi="David" w:cs="David"/>
          <w:snapToGrid w:val="0"/>
          <w:sz w:val="24"/>
          <w:szCs w:val="24"/>
          <w:rtl/>
        </w:rPr>
        <w:t>;</w:t>
      </w:r>
    </w:p>
    <w:p w14:paraId="427DA436" w14:textId="436504C0" w:rsidR="004946AD" w:rsidRPr="00B20BC6" w:rsidRDefault="00737769" w:rsidP="00B20BC6">
      <w:pPr>
        <w:pStyle w:val="3"/>
        <w:rPr>
          <w:rFonts w:ascii="David" w:hAnsi="David" w:cs="David"/>
          <w:snapToGrid w:val="0"/>
          <w:sz w:val="24"/>
          <w:szCs w:val="24"/>
        </w:rPr>
      </w:pPr>
      <w:r>
        <w:rPr>
          <w:rFonts w:ascii="David" w:hAnsi="David" w:cs="David" w:hint="cs"/>
          <w:snapToGrid w:val="0"/>
          <w:sz w:val="24"/>
          <w:szCs w:val="24"/>
          <w:rtl/>
        </w:rPr>
        <w:t xml:space="preserve"> </w:t>
      </w:r>
      <w:r w:rsidR="00252EF4" w:rsidRPr="00B20BC6">
        <w:rPr>
          <w:rFonts w:ascii="David" w:hAnsi="David" w:cs="David"/>
          <w:snapToGrid w:val="0"/>
          <w:sz w:val="24"/>
          <w:szCs w:val="24"/>
          <w:rtl/>
        </w:rPr>
        <w:t xml:space="preserve">נס קפה רגיל ומגורען משובח באריזה אישית; </w:t>
      </w:r>
    </w:p>
    <w:p w14:paraId="69117113" w14:textId="15742460" w:rsidR="004946AD" w:rsidRPr="00B20BC6" w:rsidRDefault="00737769" w:rsidP="00B20BC6">
      <w:pPr>
        <w:pStyle w:val="3"/>
        <w:rPr>
          <w:rFonts w:ascii="David" w:hAnsi="David" w:cs="David"/>
          <w:snapToGrid w:val="0"/>
          <w:sz w:val="24"/>
          <w:szCs w:val="24"/>
        </w:rPr>
      </w:pPr>
      <w:r>
        <w:rPr>
          <w:rFonts w:ascii="David" w:hAnsi="David" w:cs="David" w:hint="cs"/>
          <w:snapToGrid w:val="0"/>
          <w:sz w:val="24"/>
          <w:szCs w:val="24"/>
          <w:rtl/>
        </w:rPr>
        <w:t xml:space="preserve"> </w:t>
      </w:r>
      <w:r w:rsidR="00252EF4" w:rsidRPr="00B20BC6">
        <w:rPr>
          <w:rFonts w:ascii="David" w:hAnsi="David" w:cs="David"/>
          <w:snapToGrid w:val="0"/>
          <w:sz w:val="24"/>
          <w:szCs w:val="24"/>
          <w:rtl/>
        </w:rPr>
        <w:t>חלב בבקבוק קרטון או פלסטיק;</w:t>
      </w:r>
    </w:p>
    <w:p w14:paraId="5D2BCE5A" w14:textId="77777777" w:rsidR="003014CB" w:rsidRPr="00B20BC6" w:rsidRDefault="00252EF4" w:rsidP="00B20BC6">
      <w:pPr>
        <w:pStyle w:val="3"/>
        <w:rPr>
          <w:rFonts w:ascii="David" w:hAnsi="David" w:cs="David"/>
          <w:snapToGrid w:val="0"/>
          <w:sz w:val="24"/>
          <w:szCs w:val="24"/>
        </w:rPr>
      </w:pPr>
      <w:r w:rsidRPr="00B20BC6">
        <w:rPr>
          <w:rFonts w:ascii="David" w:hAnsi="David" w:cs="David"/>
          <w:snapToGrid w:val="0"/>
          <w:sz w:val="24"/>
          <w:szCs w:val="24"/>
          <w:rtl/>
        </w:rPr>
        <w:t xml:space="preserve"> כלים נוספים למתן השירותים בהתאם לצורך.</w:t>
      </w:r>
    </w:p>
    <w:p w14:paraId="74983479" w14:textId="77777777" w:rsidR="003014CB" w:rsidRPr="00B20BC6" w:rsidRDefault="00252EF4" w:rsidP="00B20BC6">
      <w:pPr>
        <w:pStyle w:val="2"/>
        <w:rPr>
          <w:rFonts w:ascii="David" w:hAnsi="David" w:cs="David"/>
          <w:snapToGrid w:val="0"/>
          <w:sz w:val="24"/>
          <w:szCs w:val="24"/>
        </w:rPr>
      </w:pPr>
      <w:r w:rsidRPr="00B20BC6">
        <w:rPr>
          <w:rFonts w:ascii="David" w:hAnsi="David" w:cs="David"/>
          <w:snapToGrid w:val="0"/>
          <w:sz w:val="24"/>
          <w:szCs w:val="24"/>
          <w:rtl/>
        </w:rPr>
        <w:t>יובהר  כי על החלב אשר יסופק להיות חלבי (לא חלב עמיד) וטרי (המוצר בעל תוקף לצריכה לפחות לעוד חמישה ימים אחרי מועד אספקתו בפועל) עם 3% שומן, בבקבוק קרטון או פלסטיק ובמשקל מינימלי של ליטר לבקבוק.</w:t>
      </w:r>
    </w:p>
    <w:p w14:paraId="0E2207BC" w14:textId="77777777" w:rsidR="003014CB" w:rsidRPr="00B20BC6" w:rsidRDefault="00252EF4" w:rsidP="00B20BC6">
      <w:pPr>
        <w:pStyle w:val="2"/>
        <w:rPr>
          <w:rFonts w:ascii="David" w:hAnsi="David" w:cs="David"/>
          <w:snapToGrid w:val="0"/>
          <w:sz w:val="24"/>
          <w:szCs w:val="24"/>
        </w:rPr>
      </w:pPr>
      <w:r w:rsidRPr="00B20BC6">
        <w:rPr>
          <w:rFonts w:ascii="David" w:hAnsi="David" w:cs="David"/>
          <w:snapToGrid w:val="0"/>
          <w:sz w:val="24"/>
          <w:szCs w:val="24"/>
          <w:rtl/>
        </w:rPr>
        <w:t xml:space="preserve">על הספק הזוכה להעמיד כמות מזון לפי דרישת נציג המשרד ובהתאם לכמות העולים הצפויים להגיע. נציג המשרד יודיע לספק, ככל הניתן, באמצעות דוא"ל, על כמות המזון הנדרשת, 24 שעות מראש, עם זאת שמורה לנציג המשרד הזכות לדרוש מהספק  הזוכה להעמיד פריט מזון או משקה זה או אחר בתוך פחות מ-24 שעות או באופן </w:t>
      </w:r>
      <w:proofErr w:type="spellStart"/>
      <w:r w:rsidRPr="00B20BC6">
        <w:rPr>
          <w:rFonts w:ascii="David" w:hAnsi="David" w:cs="David"/>
          <w:snapToGrid w:val="0"/>
          <w:sz w:val="24"/>
          <w:szCs w:val="24"/>
          <w:rtl/>
        </w:rPr>
        <w:t>מיידי</w:t>
      </w:r>
      <w:proofErr w:type="spellEnd"/>
      <w:r w:rsidRPr="00B20BC6">
        <w:rPr>
          <w:rFonts w:ascii="David" w:hAnsi="David" w:cs="David"/>
          <w:snapToGrid w:val="0"/>
          <w:sz w:val="24"/>
          <w:szCs w:val="24"/>
          <w:rtl/>
        </w:rPr>
        <w:t>.</w:t>
      </w:r>
    </w:p>
    <w:p w14:paraId="4A8F81DA" w14:textId="77777777" w:rsidR="003014CB" w:rsidRPr="00B20BC6" w:rsidRDefault="00252EF4" w:rsidP="00B20BC6">
      <w:pPr>
        <w:pStyle w:val="2"/>
        <w:rPr>
          <w:rFonts w:ascii="David" w:hAnsi="David" w:cs="David"/>
          <w:snapToGrid w:val="0"/>
          <w:sz w:val="24"/>
          <w:szCs w:val="24"/>
        </w:rPr>
      </w:pPr>
      <w:r w:rsidRPr="00B20BC6">
        <w:rPr>
          <w:rFonts w:ascii="David" w:hAnsi="David" w:cs="David"/>
          <w:sz w:val="24"/>
          <w:szCs w:val="24"/>
          <w:rtl/>
        </w:rPr>
        <w:t>הכיבוד יועמד לרשות העולים בשני טרמינלים בנמל תעופה בן-גוריון: טרמינל מס' 1 וטרמינל מס' 3 (להלן: "</w:t>
      </w:r>
      <w:r w:rsidRPr="00B20BC6">
        <w:rPr>
          <w:rFonts w:ascii="David" w:hAnsi="David" w:cs="David"/>
          <w:b/>
          <w:bCs/>
          <w:sz w:val="24"/>
          <w:szCs w:val="24"/>
          <w:rtl/>
        </w:rPr>
        <w:t>אולמות הקליטה</w:t>
      </w:r>
      <w:r w:rsidRPr="00B20BC6">
        <w:rPr>
          <w:rFonts w:ascii="David" w:hAnsi="David" w:cs="David"/>
          <w:sz w:val="24"/>
          <w:szCs w:val="24"/>
          <w:rtl/>
        </w:rPr>
        <w:t>").</w:t>
      </w:r>
    </w:p>
    <w:p w14:paraId="7E7557C4" w14:textId="77777777" w:rsidR="003014CB" w:rsidRPr="00B20BC6" w:rsidRDefault="00252EF4" w:rsidP="00B20BC6">
      <w:pPr>
        <w:pStyle w:val="2"/>
        <w:rPr>
          <w:rFonts w:ascii="David" w:hAnsi="David" w:cs="David"/>
          <w:snapToGrid w:val="0"/>
          <w:sz w:val="24"/>
          <w:szCs w:val="24"/>
        </w:rPr>
      </w:pPr>
      <w:r w:rsidRPr="00B20BC6">
        <w:rPr>
          <w:rFonts w:ascii="David" w:hAnsi="David" w:cs="David"/>
          <w:snapToGrid w:val="0"/>
          <w:sz w:val="24"/>
          <w:szCs w:val="24"/>
          <w:rtl/>
        </w:rPr>
        <w:t>הכיבוד יועמד לרשות העולים בכל שעה משעות היממה, לרבות ימי שישי, ערבי חגים וחול המועד. למעט שבתות וחגים על פי לוח השנה היהודי, וימי שבתון (יום עצמאות ויום הבחירות), והכל לפי דרישת המשרד.</w:t>
      </w:r>
    </w:p>
    <w:p w14:paraId="76B4F6A8" w14:textId="77777777" w:rsidR="003014CB" w:rsidRPr="00B20BC6" w:rsidRDefault="00252EF4" w:rsidP="00B20BC6">
      <w:pPr>
        <w:pStyle w:val="2"/>
        <w:rPr>
          <w:rFonts w:ascii="David" w:hAnsi="David" w:cs="David"/>
          <w:snapToGrid w:val="0"/>
          <w:sz w:val="24"/>
          <w:szCs w:val="24"/>
        </w:rPr>
      </w:pPr>
      <w:bookmarkStart w:id="398" w:name="_Ref203575473"/>
      <w:r w:rsidRPr="00B20BC6">
        <w:rPr>
          <w:rFonts w:ascii="David" w:hAnsi="David" w:cs="David"/>
          <w:snapToGrid w:val="0"/>
          <w:sz w:val="24"/>
          <w:szCs w:val="24"/>
          <w:rtl/>
        </w:rPr>
        <w:t>המשרד יעמיד בשני הטרמינלים דלפק הגשה, עם חיבור למים ולחשמל, ומקרר לשמירת המזון. הספק הזוכה מתחייב לשמור על הציוד שיסופק לו על ידי המשרד, לתקן על חשבונו תקלות ו/או קלקולים בציוד במשך תקופת ההתקשרות, מיד עם קרות התקלה או הקלקול ולא יאוחר מ-4 שעות מקרות התקלה, ולהשיב את הציוד בתום ההתקשרות למשרד כשהוא במצב טוב וראוי לשימוש כפי שנמסר לו.</w:t>
      </w:r>
      <w:bookmarkEnd w:id="398"/>
    </w:p>
    <w:p w14:paraId="17677FFF" w14:textId="1665A44F" w:rsidR="00944E0C" w:rsidRPr="00B20BC6" w:rsidRDefault="00252EF4" w:rsidP="00B20BC6">
      <w:pPr>
        <w:pStyle w:val="2"/>
        <w:rPr>
          <w:rFonts w:ascii="David" w:hAnsi="David" w:cs="David"/>
          <w:snapToGrid w:val="0"/>
          <w:sz w:val="24"/>
          <w:szCs w:val="24"/>
        </w:rPr>
      </w:pPr>
      <w:r w:rsidRPr="00B20BC6">
        <w:rPr>
          <w:rFonts w:ascii="David" w:hAnsi="David" w:cs="David"/>
          <w:snapToGrid w:val="0"/>
          <w:sz w:val="24"/>
          <w:szCs w:val="24"/>
          <w:rtl/>
        </w:rPr>
        <w:t>יובהר כי מכונות השתייה - הקרה והחמה שיעמיד הספק הזוכה יהיו על חשבונו. על המתקנים להיות חדשים ומותאמים לקבוצות אנשים גדולות ולכלול את ציון סוג השתייה בשפות הבאות: עברית</w:t>
      </w:r>
      <w:r w:rsidR="00355097" w:rsidRPr="00B20BC6">
        <w:rPr>
          <w:rFonts w:ascii="David" w:hAnsi="David" w:cs="David"/>
          <w:snapToGrid w:val="0"/>
          <w:sz w:val="24"/>
          <w:szCs w:val="24"/>
          <w:rtl/>
        </w:rPr>
        <w:t xml:space="preserve"> ו</w:t>
      </w:r>
      <w:r w:rsidRPr="00B20BC6">
        <w:rPr>
          <w:rFonts w:ascii="David" w:hAnsi="David" w:cs="David"/>
          <w:snapToGrid w:val="0"/>
          <w:sz w:val="24"/>
          <w:szCs w:val="24"/>
          <w:rtl/>
        </w:rPr>
        <w:t>אנגלית. יובהר כי תחזוקת המכונות וכל ההוצאות הכרוכות באחזקתן יחולו על הספק הזוכה.</w:t>
      </w:r>
    </w:p>
    <w:p w14:paraId="78A621F0" w14:textId="77777777" w:rsidR="003014CB" w:rsidRPr="00B20BC6" w:rsidRDefault="00252EF4" w:rsidP="00B20BC6">
      <w:pPr>
        <w:pStyle w:val="2"/>
        <w:rPr>
          <w:rFonts w:ascii="David" w:hAnsi="David" w:cs="David"/>
          <w:snapToGrid w:val="0"/>
          <w:sz w:val="24"/>
          <w:szCs w:val="24"/>
        </w:rPr>
      </w:pPr>
      <w:r w:rsidRPr="00B20BC6">
        <w:rPr>
          <w:rFonts w:ascii="David" w:hAnsi="David" w:cs="David"/>
          <w:snapToGrid w:val="0"/>
          <w:sz w:val="24"/>
          <w:szCs w:val="24"/>
          <w:rtl/>
        </w:rPr>
        <w:t>הספק הזוכה יהיה אחראי על תקינותם השוטפת של המתקנים השונים ועל ניקיונם.</w:t>
      </w:r>
    </w:p>
    <w:p w14:paraId="1870FF42" w14:textId="77777777" w:rsidR="003014CB" w:rsidRPr="00B20BC6" w:rsidRDefault="00252EF4" w:rsidP="00B20BC6">
      <w:pPr>
        <w:pStyle w:val="2"/>
        <w:rPr>
          <w:rFonts w:ascii="David" w:hAnsi="David" w:cs="David"/>
          <w:snapToGrid w:val="0"/>
          <w:sz w:val="24"/>
          <w:szCs w:val="24"/>
        </w:rPr>
      </w:pPr>
      <w:r w:rsidRPr="00B20BC6">
        <w:rPr>
          <w:rFonts w:ascii="David" w:hAnsi="David" w:cs="David"/>
          <w:snapToGrid w:val="0"/>
          <w:sz w:val="24"/>
          <w:szCs w:val="24"/>
          <w:rtl/>
        </w:rPr>
        <w:t xml:space="preserve">באחריות הספק הזוכה לדאוג להבאת המזון והכלים הנדרשים, לשני המזנונים שבאולמות הקליטה, בהתאם להזמנה של המשרד, ועליו לספק למשרד את כל פרטי </w:t>
      </w:r>
      <w:r w:rsidRPr="00B20BC6">
        <w:rPr>
          <w:rFonts w:ascii="David" w:hAnsi="David" w:cs="David"/>
          <w:snapToGrid w:val="0"/>
          <w:sz w:val="24"/>
          <w:szCs w:val="24"/>
          <w:rtl/>
        </w:rPr>
        <w:lastRenderedPageBreak/>
        <w:t xml:space="preserve">ההזמנה המבוקשים ולהבטיח שלא יהיו </w:t>
      </w:r>
      <w:proofErr w:type="spellStart"/>
      <w:r w:rsidRPr="00B20BC6">
        <w:rPr>
          <w:rFonts w:ascii="David" w:hAnsi="David" w:cs="David"/>
          <w:snapToGrid w:val="0"/>
          <w:sz w:val="24"/>
          <w:szCs w:val="24"/>
          <w:rtl/>
        </w:rPr>
        <w:t>חוסרים</w:t>
      </w:r>
      <w:proofErr w:type="spellEnd"/>
      <w:r w:rsidRPr="00B20BC6">
        <w:rPr>
          <w:rFonts w:ascii="David" w:hAnsi="David" w:cs="David"/>
          <w:snapToGrid w:val="0"/>
          <w:sz w:val="24"/>
          <w:szCs w:val="24"/>
          <w:rtl/>
        </w:rPr>
        <w:t xml:space="preserve"> במוצרי המזון או בכלים ולהשלימם באופן </w:t>
      </w:r>
      <w:r w:rsidR="00D703EC" w:rsidRPr="00B20BC6">
        <w:rPr>
          <w:rFonts w:ascii="David" w:hAnsi="David" w:cs="David"/>
          <w:snapToGrid w:val="0"/>
          <w:sz w:val="24"/>
          <w:szCs w:val="24"/>
          <w:rtl/>
        </w:rPr>
        <w:t xml:space="preserve">שוטף </w:t>
      </w:r>
      <w:r w:rsidRPr="00B20BC6">
        <w:rPr>
          <w:rFonts w:ascii="David" w:hAnsi="David" w:cs="David"/>
          <w:snapToGrid w:val="0"/>
          <w:sz w:val="24"/>
          <w:szCs w:val="24"/>
          <w:rtl/>
        </w:rPr>
        <w:t>ככל שייווצרו.</w:t>
      </w:r>
    </w:p>
    <w:p w14:paraId="41FD3F3F" w14:textId="77777777" w:rsidR="003014CB" w:rsidRPr="00B20BC6" w:rsidRDefault="00252EF4" w:rsidP="00B20BC6">
      <w:pPr>
        <w:pStyle w:val="2"/>
        <w:rPr>
          <w:rFonts w:ascii="David" w:hAnsi="David" w:cs="David"/>
          <w:snapToGrid w:val="0"/>
          <w:sz w:val="24"/>
          <w:szCs w:val="24"/>
        </w:rPr>
      </w:pPr>
      <w:r w:rsidRPr="00B20BC6">
        <w:rPr>
          <w:rFonts w:ascii="David" w:hAnsi="David" w:cs="David"/>
          <w:snapToGrid w:val="0"/>
          <w:sz w:val="24"/>
          <w:szCs w:val="24"/>
          <w:rtl/>
        </w:rPr>
        <w:t>הספק הזוכה מתחייב להקפיד על כשרות המזון המסופק במסגרת השירותים הניתנים למשרד, זאת בהתאם לתעודת ההכשר מהרבנות המוסמכת בהתאם לחוק איסור הונאה בכשרות, תשמ"ג-1983. כן הספק מתחייב להקפיד על תנאי ניקיון, בטיחות ותברואה נאותים במטבח, במזנון ובסביבותיהם ולקיים כל דין הנוגע לכך.</w:t>
      </w:r>
    </w:p>
    <w:p w14:paraId="2B703D8A" w14:textId="77777777" w:rsidR="003014CB" w:rsidRPr="00B20BC6" w:rsidRDefault="00252EF4" w:rsidP="00B20BC6">
      <w:pPr>
        <w:pStyle w:val="2"/>
        <w:rPr>
          <w:rFonts w:ascii="David" w:hAnsi="David" w:cs="David"/>
          <w:snapToGrid w:val="0"/>
          <w:sz w:val="24"/>
          <w:szCs w:val="24"/>
        </w:rPr>
      </w:pPr>
      <w:r w:rsidRPr="00B20BC6">
        <w:rPr>
          <w:rFonts w:ascii="David" w:hAnsi="David" w:cs="David"/>
          <w:snapToGrid w:val="0"/>
          <w:sz w:val="24"/>
          <w:szCs w:val="24"/>
          <w:rtl/>
        </w:rPr>
        <w:t xml:space="preserve">על הספק הזוכה לפעול בהתאם להוראות משרד הבריאות וכנדרש ברישיון העסק שלו בכל הנוגע לתנאי היגיינה תקינים, ניקיון המקום, הסביבה הציוד, תנאי הבטיחות </w:t>
      </w:r>
      <w:proofErr w:type="spellStart"/>
      <w:r w:rsidRPr="00B20BC6">
        <w:rPr>
          <w:rFonts w:ascii="David" w:hAnsi="David" w:cs="David"/>
          <w:snapToGrid w:val="0"/>
          <w:sz w:val="24"/>
          <w:szCs w:val="24"/>
          <w:rtl/>
        </w:rPr>
        <w:t>וכו</w:t>
      </w:r>
      <w:proofErr w:type="spellEnd"/>
      <w:r w:rsidRPr="00B20BC6">
        <w:rPr>
          <w:rFonts w:ascii="David" w:hAnsi="David" w:cs="David"/>
          <w:snapToGrid w:val="0"/>
          <w:sz w:val="24"/>
          <w:szCs w:val="24"/>
          <w:rtl/>
        </w:rPr>
        <w:t>'. הספק הזוכה יהיה אחראי לכך כי המועסקים על ידו יקפידו על תנאי היגיינה תקינים, ביגוד מתאים, ניקיון המקום, הסביבה וציוד, תנאי הבטיחות וכל הנדרש בהוראות התברואה של העירייה ו/או משרד הבריאות.</w:t>
      </w:r>
    </w:p>
    <w:p w14:paraId="0BF58EF5" w14:textId="77777777" w:rsidR="003014CB" w:rsidRPr="00B20BC6" w:rsidRDefault="00252EF4" w:rsidP="00737769">
      <w:pPr>
        <w:pStyle w:val="2"/>
        <w:numPr>
          <w:ilvl w:val="0"/>
          <w:numId w:val="0"/>
        </w:numPr>
        <w:ind w:left="792"/>
        <w:rPr>
          <w:rFonts w:ascii="David" w:hAnsi="David" w:cs="David"/>
          <w:snapToGrid w:val="0"/>
          <w:sz w:val="24"/>
          <w:szCs w:val="24"/>
          <w:rtl/>
        </w:rPr>
      </w:pPr>
      <w:r w:rsidRPr="00B20BC6">
        <w:rPr>
          <w:rFonts w:ascii="David" w:hAnsi="David" w:cs="David"/>
          <w:snapToGrid w:val="0"/>
          <w:sz w:val="24"/>
          <w:szCs w:val="24"/>
          <w:rtl/>
        </w:rPr>
        <w:t>הספק הזוכה יעסיק עובדים העומדים בדרישות משרד הבריאות לענייני הכנת מזון והגשתו.</w:t>
      </w:r>
    </w:p>
    <w:p w14:paraId="667A0CD7" w14:textId="77777777" w:rsidR="003014CB" w:rsidRPr="00B20BC6" w:rsidRDefault="008B7978" w:rsidP="00B20BC6">
      <w:pPr>
        <w:pStyle w:val="2"/>
        <w:rPr>
          <w:rFonts w:ascii="David" w:hAnsi="David" w:cs="David"/>
          <w:sz w:val="24"/>
          <w:szCs w:val="24"/>
        </w:rPr>
      </w:pPr>
      <w:r w:rsidRPr="00B20BC6">
        <w:rPr>
          <w:rFonts w:ascii="David" w:hAnsi="David" w:cs="David"/>
          <w:sz w:val="24"/>
          <w:szCs w:val="24"/>
          <w:rtl/>
        </w:rPr>
        <w:t>הספק הזוכה</w:t>
      </w:r>
      <w:r w:rsidR="00252EF4" w:rsidRPr="00B20BC6">
        <w:rPr>
          <w:rFonts w:ascii="David" w:hAnsi="David" w:cs="David"/>
          <w:sz w:val="24"/>
          <w:szCs w:val="24"/>
          <w:rtl/>
        </w:rPr>
        <w:t xml:space="preserve"> מתחייב לספק מזון נקי, טרי וארוז בצורה נאה וכי הכריכים שיסופקו, יכונו </w:t>
      </w:r>
      <w:r w:rsidRPr="00B20BC6">
        <w:rPr>
          <w:rFonts w:ascii="David" w:hAnsi="David" w:cs="David"/>
          <w:sz w:val="24"/>
          <w:szCs w:val="24"/>
          <w:rtl/>
        </w:rPr>
        <w:t xml:space="preserve">ביום שבו </w:t>
      </w:r>
      <w:r w:rsidR="00252EF4" w:rsidRPr="00B20BC6">
        <w:rPr>
          <w:rFonts w:ascii="David" w:hAnsi="David" w:cs="David"/>
          <w:sz w:val="24"/>
          <w:szCs w:val="24"/>
          <w:rtl/>
        </w:rPr>
        <w:t xml:space="preserve"> יסופקו למשרד</w:t>
      </w:r>
      <w:r w:rsidRPr="00B20BC6">
        <w:rPr>
          <w:rFonts w:ascii="David" w:hAnsi="David" w:cs="David"/>
          <w:sz w:val="24"/>
          <w:szCs w:val="24"/>
          <w:rtl/>
        </w:rPr>
        <w:t>- קרי לא יותר מ-24 שעות</w:t>
      </w:r>
      <w:r w:rsidR="000A1B7D" w:rsidRPr="00B20BC6">
        <w:rPr>
          <w:rFonts w:ascii="David" w:hAnsi="David" w:cs="David"/>
          <w:sz w:val="24"/>
          <w:szCs w:val="24"/>
          <w:rtl/>
        </w:rPr>
        <w:t xml:space="preserve"> ויהיו בתוקף לפחות ליומיים מקבלתם. </w:t>
      </w:r>
      <w:r w:rsidR="00252EF4" w:rsidRPr="00B20BC6">
        <w:rPr>
          <w:rFonts w:ascii="David" w:hAnsi="David" w:cs="David"/>
          <w:sz w:val="24"/>
          <w:szCs w:val="24"/>
          <w:rtl/>
        </w:rPr>
        <w:t xml:space="preserve"> כמו כן, המציע יתחייב שי</w:t>
      </w:r>
      <w:r w:rsidR="008F3157" w:rsidRPr="00B20BC6">
        <w:rPr>
          <w:rFonts w:ascii="David" w:hAnsi="David" w:cs="David"/>
          <w:sz w:val="24"/>
          <w:szCs w:val="24"/>
          <w:rtl/>
        </w:rPr>
        <w:t>ש</w:t>
      </w:r>
      <w:r w:rsidR="00252EF4" w:rsidRPr="00B20BC6">
        <w:rPr>
          <w:rFonts w:ascii="David" w:hAnsi="David" w:cs="David"/>
          <w:sz w:val="24"/>
          <w:szCs w:val="24"/>
          <w:rtl/>
        </w:rPr>
        <w:t xml:space="preserve"> ברשותו תעודת הכשר בתוקף מהרב</w:t>
      </w:r>
      <w:r w:rsidR="008F3157" w:rsidRPr="00B20BC6">
        <w:rPr>
          <w:rFonts w:ascii="David" w:hAnsi="David" w:cs="David"/>
          <w:sz w:val="24"/>
          <w:szCs w:val="24"/>
          <w:rtl/>
        </w:rPr>
        <w:t>נ</w:t>
      </w:r>
      <w:r w:rsidR="00252EF4" w:rsidRPr="00B20BC6">
        <w:rPr>
          <w:rFonts w:ascii="David" w:hAnsi="David" w:cs="David"/>
          <w:sz w:val="24"/>
          <w:szCs w:val="24"/>
          <w:rtl/>
        </w:rPr>
        <w:t>ות המוסמכת בהתאם לחוק איסור הונאה בכשרות, תשמ"ג-1983.</w:t>
      </w:r>
    </w:p>
    <w:p w14:paraId="734B8B04" w14:textId="77777777" w:rsidR="003014CB" w:rsidRPr="00B20BC6" w:rsidRDefault="00252EF4" w:rsidP="00B20BC6">
      <w:pPr>
        <w:pStyle w:val="2"/>
        <w:rPr>
          <w:rFonts w:ascii="David" w:hAnsi="David" w:cs="David"/>
          <w:sz w:val="24"/>
          <w:szCs w:val="24"/>
        </w:rPr>
      </w:pPr>
      <w:r w:rsidRPr="00B20BC6">
        <w:rPr>
          <w:rFonts w:ascii="David" w:hAnsi="David" w:cs="David"/>
          <w:sz w:val="24"/>
          <w:szCs w:val="24"/>
          <w:rtl/>
        </w:rPr>
        <w:t>הספק הזוכה מתחייב להעסיק במתן השירותים, אך ורק עובדים מיומנים ומנוסים, אשר עמדו בבדיקה לקבלת אישור כניסה לנתב"ג.</w:t>
      </w:r>
    </w:p>
    <w:p w14:paraId="3420FC69" w14:textId="77777777" w:rsidR="003014CB" w:rsidRPr="00B20BC6" w:rsidRDefault="00252EF4" w:rsidP="00B20BC6">
      <w:pPr>
        <w:pStyle w:val="2"/>
        <w:rPr>
          <w:rFonts w:ascii="David" w:hAnsi="David" w:cs="David"/>
          <w:sz w:val="24"/>
          <w:szCs w:val="24"/>
        </w:rPr>
      </w:pPr>
      <w:r w:rsidRPr="00B20BC6">
        <w:rPr>
          <w:rFonts w:ascii="David" w:hAnsi="David" w:cs="David"/>
          <w:sz w:val="24"/>
          <w:szCs w:val="24"/>
          <w:rtl/>
        </w:rPr>
        <w:t>הספק הזוכה מתחייב להעמיד נציג מטעמו בכל שעות מתן השירות. על הנציג יהיה לטפל בכל בעיה שתתעורר במהלך ותוך כדי מתן השירותים. בכל בעיה שתתעורר במהלך ותוך כדי מתן השירותים, יפעל הספק הזוכה בהתאם להוראות נציג המשרד.</w:t>
      </w:r>
    </w:p>
    <w:p w14:paraId="7080079B" w14:textId="77777777" w:rsidR="003014CB" w:rsidRPr="00B20BC6" w:rsidRDefault="00252EF4" w:rsidP="00B20BC6">
      <w:pPr>
        <w:pStyle w:val="2"/>
        <w:rPr>
          <w:rFonts w:ascii="David" w:hAnsi="David" w:cs="David"/>
          <w:sz w:val="24"/>
          <w:szCs w:val="24"/>
        </w:rPr>
      </w:pPr>
      <w:r w:rsidRPr="00B20BC6">
        <w:rPr>
          <w:rFonts w:ascii="David" w:hAnsi="David" w:cs="David"/>
          <w:sz w:val="24"/>
          <w:szCs w:val="24"/>
          <w:rtl/>
        </w:rPr>
        <w:t>הספק הזוכה ידווח לנציג המשרד על כל שיבוש ו/או בעיה ו/או תקלה שקרתה במהלך ותוך כדי מתן השירותים. הדיווח יבוצע מיד עם קרות השיבוש ו/או הבעיה ו/או התקלה.</w:t>
      </w:r>
    </w:p>
    <w:p w14:paraId="7AB0BFBD" w14:textId="77777777" w:rsidR="003014CB" w:rsidRPr="00737769" w:rsidRDefault="003014CB" w:rsidP="00737769">
      <w:pPr>
        <w:pStyle w:val="1-1"/>
        <w:numPr>
          <w:ilvl w:val="0"/>
          <w:numId w:val="0"/>
        </w:numPr>
        <w:ind w:left="446"/>
      </w:pPr>
    </w:p>
    <w:p w14:paraId="69B8AE5E" w14:textId="77777777" w:rsidR="003014CB" w:rsidRPr="00737769" w:rsidRDefault="00252EF4" w:rsidP="00737769">
      <w:pPr>
        <w:pStyle w:val="1-1"/>
        <w:rPr>
          <w:u w:val="single"/>
        </w:rPr>
      </w:pPr>
      <w:bookmarkStart w:id="399" w:name="_Ref203575366"/>
      <w:r w:rsidRPr="00737769">
        <w:rPr>
          <w:u w:val="single"/>
          <w:rtl/>
        </w:rPr>
        <w:t>הנחיות בטיחות</w:t>
      </w:r>
      <w:bookmarkEnd w:id="399"/>
    </w:p>
    <w:p w14:paraId="6D063DF6" w14:textId="77777777" w:rsidR="003014CB" w:rsidRPr="00737769" w:rsidRDefault="00252EF4" w:rsidP="00737769">
      <w:pPr>
        <w:pStyle w:val="2"/>
        <w:rPr>
          <w:rFonts w:ascii="David" w:hAnsi="David" w:cs="David"/>
          <w:sz w:val="24"/>
          <w:szCs w:val="24"/>
        </w:rPr>
      </w:pPr>
      <w:r w:rsidRPr="00737769">
        <w:rPr>
          <w:rFonts w:ascii="David" w:hAnsi="David" w:cs="David"/>
          <w:sz w:val="24"/>
          <w:szCs w:val="24"/>
          <w:rtl/>
        </w:rPr>
        <w:t>באחריות הספק הזוכה לוודא שהשתייה החמה המסופקת על ידו מוגשת בטמפרטורה תקינה.</w:t>
      </w:r>
    </w:p>
    <w:p w14:paraId="23840333" w14:textId="77777777" w:rsidR="003014CB" w:rsidRPr="00737769" w:rsidRDefault="00252EF4" w:rsidP="00737769">
      <w:pPr>
        <w:pStyle w:val="2"/>
        <w:rPr>
          <w:rFonts w:ascii="David" w:hAnsi="David" w:cs="David"/>
          <w:sz w:val="24"/>
          <w:szCs w:val="24"/>
        </w:rPr>
      </w:pPr>
      <w:r w:rsidRPr="00737769">
        <w:rPr>
          <w:rFonts w:ascii="David" w:hAnsi="David" w:cs="David"/>
          <w:sz w:val="24"/>
          <w:szCs w:val="24"/>
          <w:rtl/>
        </w:rPr>
        <w:t>באחריות הספק לוודא כי המזון המסופק על ידו הינו מזון טרי, אשר שהה בקירור ו/או אוחסן כראוי וכנדרש, בהתאם לעניין, כל זמן שנדרש לשמור על טריותו.</w:t>
      </w:r>
    </w:p>
    <w:p w14:paraId="1A7B86AF" w14:textId="77777777" w:rsidR="003014CB" w:rsidRPr="00737769" w:rsidRDefault="00252EF4" w:rsidP="00737769">
      <w:pPr>
        <w:pStyle w:val="2"/>
        <w:rPr>
          <w:rFonts w:ascii="David" w:hAnsi="David" w:cs="David"/>
          <w:sz w:val="24"/>
          <w:szCs w:val="24"/>
        </w:rPr>
      </w:pPr>
      <w:r w:rsidRPr="00737769">
        <w:rPr>
          <w:rFonts w:ascii="David" w:hAnsi="David" w:cs="David"/>
          <w:sz w:val="24"/>
          <w:szCs w:val="24"/>
          <w:rtl/>
        </w:rPr>
        <w:t>באחריות הספק הזוכה לוודא כי המזון הוכן ו/או שהה בסביבת עבודה נקייה, ראויה, וללא מפגעים תברואתיים.</w:t>
      </w:r>
    </w:p>
    <w:p w14:paraId="0FEAA22C" w14:textId="77777777" w:rsidR="003014CB" w:rsidRPr="00737769" w:rsidRDefault="00252EF4" w:rsidP="00737769">
      <w:pPr>
        <w:pStyle w:val="2"/>
        <w:rPr>
          <w:rFonts w:ascii="David" w:hAnsi="David" w:cs="David"/>
          <w:sz w:val="24"/>
          <w:szCs w:val="24"/>
        </w:rPr>
      </w:pPr>
      <w:r w:rsidRPr="00737769">
        <w:rPr>
          <w:rFonts w:ascii="David" w:hAnsi="David" w:cs="David"/>
          <w:sz w:val="24"/>
          <w:szCs w:val="24"/>
          <w:rtl/>
        </w:rPr>
        <w:t>באחריות הספק הזוכה לוודא כי כל המזון אשר מוגש, הינו בעל תוקף צריכה תקין. החלב אשר יסופק יהא בעל תאריך תוקף לצריכה לפחות חמישה (5) ימים אחרי מועד האספקה בפועל.</w:t>
      </w:r>
    </w:p>
    <w:p w14:paraId="375C271C" w14:textId="77777777" w:rsidR="003014CB" w:rsidRPr="00737769" w:rsidRDefault="00252EF4" w:rsidP="00737769">
      <w:pPr>
        <w:pStyle w:val="2"/>
        <w:rPr>
          <w:rFonts w:ascii="David" w:hAnsi="David" w:cs="David"/>
          <w:sz w:val="24"/>
          <w:szCs w:val="24"/>
        </w:rPr>
      </w:pPr>
      <w:r w:rsidRPr="00737769">
        <w:rPr>
          <w:rFonts w:ascii="David" w:hAnsi="David" w:cs="David"/>
          <w:sz w:val="24"/>
          <w:szCs w:val="24"/>
          <w:rtl/>
        </w:rPr>
        <w:t>על הספק הזוכה לדאוג לקביעת נהלי בטיחות במטבח ובעת העמדת הכיבוד באולמות הקליטה.</w:t>
      </w:r>
    </w:p>
    <w:p w14:paraId="65552EB1" w14:textId="77777777" w:rsidR="003014CB" w:rsidRDefault="003014CB" w:rsidP="003014CB">
      <w:pPr>
        <w:autoSpaceDE w:val="0"/>
        <w:autoSpaceDN w:val="0"/>
        <w:adjustRightInd w:val="0"/>
        <w:spacing w:line="360" w:lineRule="auto"/>
        <w:ind w:left="1224"/>
        <w:contextualSpacing/>
        <w:jc w:val="both"/>
        <w:rPr>
          <w:rFonts w:eastAsia="Times New Roman"/>
        </w:rPr>
      </w:pPr>
    </w:p>
    <w:p w14:paraId="0FED2E1F" w14:textId="77777777" w:rsidR="003014CB" w:rsidRPr="00737769" w:rsidRDefault="00252EF4" w:rsidP="00737769">
      <w:pPr>
        <w:pStyle w:val="1-1"/>
        <w:rPr>
          <w:u w:val="single"/>
        </w:rPr>
      </w:pPr>
      <w:r w:rsidRPr="00737769">
        <w:rPr>
          <w:u w:val="single"/>
          <w:rtl/>
        </w:rPr>
        <w:t>הפרה יסודית</w:t>
      </w:r>
    </w:p>
    <w:p w14:paraId="190F0B5E" w14:textId="77777777" w:rsidR="003014CB" w:rsidRPr="00737769" w:rsidRDefault="00252EF4" w:rsidP="00737769">
      <w:pPr>
        <w:pStyle w:val="2"/>
        <w:rPr>
          <w:rFonts w:ascii="David" w:hAnsi="David" w:cs="David"/>
          <w:sz w:val="24"/>
          <w:szCs w:val="24"/>
        </w:rPr>
      </w:pPr>
      <w:r w:rsidRPr="00737769">
        <w:rPr>
          <w:rFonts w:ascii="David" w:hAnsi="David" w:cs="David"/>
          <w:sz w:val="24"/>
          <w:szCs w:val="24"/>
          <w:rtl/>
        </w:rPr>
        <w:t>אירוע אחד ו/או יותר מן האירועים הבאים, ייחשב הדבר להפרה יסודית של ההסכם, ואלו הם:</w:t>
      </w:r>
    </w:p>
    <w:p w14:paraId="7133E026" w14:textId="754F4277" w:rsidR="003014CB" w:rsidRPr="00737769" w:rsidRDefault="00252EF4" w:rsidP="00737769">
      <w:pPr>
        <w:pStyle w:val="3"/>
        <w:rPr>
          <w:rFonts w:ascii="David" w:hAnsi="David" w:cs="David"/>
          <w:sz w:val="24"/>
          <w:szCs w:val="24"/>
        </w:rPr>
      </w:pPr>
      <w:r w:rsidRPr="00737769">
        <w:rPr>
          <w:rFonts w:ascii="David" w:hAnsi="David" w:cs="David"/>
          <w:sz w:val="24"/>
          <w:szCs w:val="24"/>
          <w:rtl/>
        </w:rPr>
        <w:t xml:space="preserve">בוצעה הספקת מזון שאינה בהתאם לדרישות המשרד, כמפורט בכל פרק </w:t>
      </w:r>
      <w:r w:rsidR="00215FAB">
        <w:rPr>
          <w:rFonts w:ascii="David" w:hAnsi="David" w:cs="David" w:hint="cs"/>
          <w:sz w:val="24"/>
          <w:szCs w:val="24"/>
          <w:rtl/>
        </w:rPr>
        <w:t>ג'</w:t>
      </w:r>
      <w:r w:rsidRPr="00737769">
        <w:rPr>
          <w:rFonts w:ascii="David" w:hAnsi="David" w:cs="David"/>
          <w:sz w:val="24"/>
          <w:szCs w:val="24"/>
          <w:rtl/>
        </w:rPr>
        <w:t xml:space="preserve">: השירותים הנדרשים, ובפרט בסעיף </w:t>
      </w:r>
      <w:r w:rsidR="0098639A" w:rsidRPr="00737769">
        <w:rPr>
          <w:rFonts w:ascii="David" w:hAnsi="David" w:cs="David"/>
          <w:sz w:val="24"/>
          <w:szCs w:val="24"/>
          <w:rtl/>
        </w:rPr>
        <w:fldChar w:fldCharType="begin"/>
      </w:r>
      <w:r w:rsidR="0098639A" w:rsidRPr="00737769">
        <w:rPr>
          <w:rFonts w:ascii="David" w:hAnsi="David" w:cs="David"/>
          <w:sz w:val="24"/>
          <w:szCs w:val="24"/>
          <w:rtl/>
        </w:rPr>
        <w:instrText xml:space="preserve"> </w:instrText>
      </w:r>
      <w:r w:rsidR="0098639A" w:rsidRPr="00737769">
        <w:rPr>
          <w:rFonts w:ascii="David" w:hAnsi="David" w:cs="David"/>
          <w:sz w:val="24"/>
          <w:szCs w:val="24"/>
        </w:rPr>
        <w:instrText>REF</w:instrText>
      </w:r>
      <w:r w:rsidR="0098639A" w:rsidRPr="00737769">
        <w:rPr>
          <w:rFonts w:ascii="David" w:hAnsi="David" w:cs="David"/>
          <w:sz w:val="24"/>
          <w:szCs w:val="24"/>
          <w:rtl/>
        </w:rPr>
        <w:instrText xml:space="preserve"> _</w:instrText>
      </w:r>
      <w:r w:rsidR="0098639A" w:rsidRPr="00737769">
        <w:rPr>
          <w:rFonts w:ascii="David" w:hAnsi="David" w:cs="David"/>
          <w:sz w:val="24"/>
          <w:szCs w:val="24"/>
        </w:rPr>
        <w:instrText>Ref203575366 \r \h</w:instrText>
      </w:r>
      <w:r w:rsidR="0098639A" w:rsidRPr="00737769">
        <w:rPr>
          <w:rFonts w:ascii="David" w:hAnsi="David" w:cs="David"/>
          <w:sz w:val="24"/>
          <w:szCs w:val="24"/>
          <w:rtl/>
        </w:rPr>
        <w:instrText xml:space="preserve"> </w:instrText>
      </w:r>
      <w:r w:rsidR="00737769" w:rsidRPr="00737769">
        <w:rPr>
          <w:rFonts w:ascii="David" w:hAnsi="David" w:cs="David"/>
          <w:sz w:val="24"/>
          <w:szCs w:val="24"/>
          <w:rtl/>
        </w:rPr>
        <w:instrText xml:space="preserve"> \* </w:instrText>
      </w:r>
      <w:r w:rsidR="00737769" w:rsidRPr="00737769">
        <w:rPr>
          <w:rFonts w:ascii="David" w:hAnsi="David" w:cs="David"/>
          <w:sz w:val="24"/>
          <w:szCs w:val="24"/>
        </w:rPr>
        <w:instrText>MERGEFORMAT</w:instrText>
      </w:r>
      <w:r w:rsidR="00737769" w:rsidRPr="00737769">
        <w:rPr>
          <w:rFonts w:ascii="David" w:hAnsi="David" w:cs="David"/>
          <w:sz w:val="24"/>
          <w:szCs w:val="24"/>
          <w:rtl/>
        </w:rPr>
        <w:instrText xml:space="preserve"> </w:instrText>
      </w:r>
      <w:r w:rsidR="0098639A" w:rsidRPr="00737769">
        <w:rPr>
          <w:rFonts w:ascii="David" w:hAnsi="David" w:cs="David"/>
          <w:sz w:val="24"/>
          <w:szCs w:val="24"/>
          <w:rtl/>
        </w:rPr>
      </w:r>
      <w:r w:rsidR="0098639A" w:rsidRPr="00737769">
        <w:rPr>
          <w:rFonts w:ascii="David" w:hAnsi="David" w:cs="David"/>
          <w:sz w:val="24"/>
          <w:szCs w:val="24"/>
          <w:rtl/>
        </w:rPr>
        <w:fldChar w:fldCharType="separate"/>
      </w:r>
      <w:r w:rsidR="0098639A" w:rsidRPr="00737769">
        <w:rPr>
          <w:rFonts w:ascii="David" w:hAnsi="David" w:cs="David"/>
          <w:sz w:val="24"/>
          <w:szCs w:val="24"/>
          <w:cs/>
        </w:rPr>
        <w:t>‎</w:t>
      </w:r>
      <w:r w:rsidR="009A5504">
        <w:rPr>
          <w:rFonts w:ascii="David" w:hAnsi="David" w:cs="David" w:hint="cs"/>
          <w:sz w:val="24"/>
          <w:szCs w:val="24"/>
          <w:rtl/>
        </w:rPr>
        <w:t>3</w:t>
      </w:r>
      <w:r w:rsidR="0098639A" w:rsidRPr="00737769">
        <w:rPr>
          <w:rFonts w:ascii="David" w:hAnsi="David" w:cs="David"/>
          <w:sz w:val="24"/>
          <w:szCs w:val="24"/>
          <w:rtl/>
        </w:rPr>
        <w:fldChar w:fldCharType="end"/>
      </w:r>
      <w:r w:rsidRPr="00737769">
        <w:rPr>
          <w:rFonts w:ascii="David" w:hAnsi="David" w:cs="David"/>
          <w:sz w:val="24"/>
          <w:szCs w:val="24"/>
          <w:rtl/>
        </w:rPr>
        <w:t xml:space="preserve"> שלעיל</w:t>
      </w:r>
    </w:p>
    <w:p w14:paraId="6E2B0B30" w14:textId="77777777" w:rsidR="003014CB" w:rsidRPr="00737769" w:rsidRDefault="00252EF4" w:rsidP="00737769">
      <w:pPr>
        <w:pStyle w:val="3"/>
        <w:rPr>
          <w:rFonts w:ascii="David" w:hAnsi="David" w:cs="David"/>
          <w:sz w:val="24"/>
          <w:szCs w:val="24"/>
        </w:rPr>
      </w:pPr>
      <w:r w:rsidRPr="00737769">
        <w:rPr>
          <w:rFonts w:ascii="David" w:hAnsi="David" w:cs="David"/>
          <w:sz w:val="24"/>
          <w:szCs w:val="24"/>
          <w:rtl/>
        </w:rPr>
        <w:t>בוצעה אספקת מזון שאינו כשר בהתאם לאישור הכשרות ו/או מזון פג תוקף.</w:t>
      </w:r>
    </w:p>
    <w:p w14:paraId="0459142C" w14:textId="24F2FCBA" w:rsidR="003014CB" w:rsidRDefault="00252EF4" w:rsidP="00737769">
      <w:pPr>
        <w:pStyle w:val="3"/>
      </w:pPr>
      <w:r w:rsidRPr="00737769">
        <w:rPr>
          <w:rFonts w:ascii="David" w:hAnsi="David" w:cs="David"/>
          <w:sz w:val="24"/>
          <w:szCs w:val="24"/>
          <w:rtl/>
        </w:rPr>
        <w:t xml:space="preserve">הספק הזוכה לא פעל לתיקון תקלה ו/או בעיה שהתעוררה במהלך מתן השירותים תוך הזמן הנדרש כקבוע בסעיף </w:t>
      </w:r>
      <w:r w:rsidR="009A5504">
        <w:rPr>
          <w:rFonts w:ascii="David" w:hAnsi="David" w:cs="David" w:hint="cs"/>
          <w:sz w:val="24"/>
          <w:szCs w:val="24"/>
          <w:rtl/>
        </w:rPr>
        <w:t xml:space="preserve">2.9 </w:t>
      </w:r>
      <w:r w:rsidRPr="00737769">
        <w:rPr>
          <w:rFonts w:ascii="David" w:hAnsi="David" w:cs="David"/>
          <w:sz w:val="24"/>
          <w:szCs w:val="24"/>
          <w:rtl/>
        </w:rPr>
        <w:t>שלעיל.</w:t>
      </w:r>
    </w:p>
    <w:p w14:paraId="68678677" w14:textId="77777777" w:rsidR="003014CB" w:rsidRDefault="003014CB" w:rsidP="003014CB">
      <w:pPr>
        <w:autoSpaceDE w:val="0"/>
        <w:autoSpaceDN w:val="0"/>
        <w:adjustRightInd w:val="0"/>
        <w:spacing w:line="360" w:lineRule="auto"/>
        <w:ind w:left="1224"/>
        <w:contextualSpacing/>
        <w:jc w:val="both"/>
        <w:rPr>
          <w:rFonts w:eastAsia="Times New Roman"/>
          <w:rtl/>
        </w:rPr>
      </w:pPr>
    </w:p>
    <w:p w14:paraId="669E830E" w14:textId="77777777" w:rsidR="003014CB" w:rsidRPr="00737769" w:rsidRDefault="00252EF4" w:rsidP="00737769">
      <w:pPr>
        <w:pStyle w:val="1-1"/>
        <w:rPr>
          <w:u w:val="single"/>
        </w:rPr>
      </w:pPr>
      <w:r w:rsidRPr="00737769">
        <w:rPr>
          <w:u w:val="single"/>
          <w:rtl/>
        </w:rPr>
        <w:t>נציג המשרד</w:t>
      </w:r>
    </w:p>
    <w:p w14:paraId="6A16ABA4" w14:textId="77777777" w:rsidR="003014CB" w:rsidRPr="00737769" w:rsidRDefault="00252EF4" w:rsidP="00737769">
      <w:pPr>
        <w:pStyle w:val="2"/>
        <w:rPr>
          <w:rFonts w:ascii="David" w:hAnsi="David" w:cs="David"/>
          <w:b/>
          <w:bCs/>
          <w:sz w:val="24"/>
          <w:szCs w:val="24"/>
          <w:rtl/>
        </w:rPr>
      </w:pPr>
      <w:r w:rsidRPr="00737769">
        <w:rPr>
          <w:rFonts w:ascii="David" w:hAnsi="David" w:cs="David"/>
          <w:sz w:val="24"/>
          <w:szCs w:val="24"/>
          <w:rtl/>
        </w:rPr>
        <w:t>נציג המשרד לעניין זה, הינו מר מקסים ביטון, מנהל אגף בכיר נתב"ג. הספק הזוכה מתחייב לעבוד בתיאום מלא עמו ולספק את השירותים בהתאם להנחיותיו ולהוראותיו כפי שיינתנו מעת לעת במהלך תקופת ההתקשרות.</w:t>
      </w:r>
    </w:p>
    <w:p w14:paraId="02C3A094" w14:textId="77777777" w:rsidR="007B66AC" w:rsidRDefault="007B66AC">
      <w:pPr>
        <w:rPr>
          <w:rFonts w:ascii="Times New Roman" w:eastAsia="Times New Roman" w:hAnsi="Times New Roman"/>
          <w:sz w:val="20"/>
          <w:szCs w:val="20"/>
        </w:rPr>
      </w:pPr>
    </w:p>
    <w:p w14:paraId="25F3F3C2" w14:textId="77777777" w:rsidR="00CC5E12" w:rsidRPr="00E0309B" w:rsidRDefault="00CC5E12" w:rsidP="00E0309B">
      <w:pPr>
        <w:rPr>
          <w:sz w:val="28"/>
          <w:szCs w:val="28"/>
          <w:rtl/>
        </w:rPr>
      </w:pPr>
    </w:p>
    <w:bookmarkEnd w:id="395"/>
    <w:p w14:paraId="1ADB107B" w14:textId="77777777" w:rsidR="0044770C" w:rsidRPr="00E0309B" w:rsidRDefault="00252EF4" w:rsidP="00E0309B">
      <w:pPr>
        <w:rPr>
          <w:rtl/>
        </w:rPr>
      </w:pPr>
      <w:r w:rsidRPr="000E2A01">
        <w:rPr>
          <w:rtl/>
        </w:rPr>
        <w:br w:type="page"/>
      </w:r>
    </w:p>
    <w:bookmarkEnd w:id="396"/>
    <w:p w14:paraId="6113EF3C" w14:textId="77777777" w:rsidR="00E4029F" w:rsidRDefault="00E4029F" w:rsidP="006A4395">
      <w:pPr>
        <w:tabs>
          <w:tab w:val="left" w:pos="5645"/>
        </w:tabs>
        <w:rPr>
          <w:b/>
          <w:bCs/>
          <w:sz w:val="40"/>
          <w:szCs w:val="40"/>
          <w:rtl/>
        </w:rPr>
      </w:pPr>
    </w:p>
    <w:p w14:paraId="54CDC59C" w14:textId="77777777" w:rsidR="00024056" w:rsidRPr="002F1CE5" w:rsidRDefault="00252EF4" w:rsidP="0057259E">
      <w:pPr>
        <w:pStyle w:val="afffffff9"/>
        <w:rPr>
          <w:rtl/>
        </w:rPr>
      </w:pPr>
      <w:bookmarkStart w:id="400" w:name="_Toc256000058"/>
      <w:bookmarkStart w:id="401" w:name="_Toc173823733"/>
      <w:bookmarkStart w:id="402"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0"/>
      <w:bookmarkEnd w:id="401"/>
      <w:bookmarkEnd w:id="402"/>
    </w:p>
    <w:p w14:paraId="7522D254" w14:textId="77777777" w:rsidR="00024056" w:rsidRDefault="00024056" w:rsidP="002D7789">
      <w:pPr>
        <w:rPr>
          <w:b/>
          <w:bCs/>
          <w:sz w:val="32"/>
          <w:szCs w:val="32"/>
          <w:u w:val="single"/>
          <w:rtl/>
        </w:rPr>
      </w:pPr>
    </w:p>
    <w:p w14:paraId="53EBC67E"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172AB1DB" w14:textId="77777777" w:rsidR="00DE0499" w:rsidRPr="00DE0499" w:rsidRDefault="00DE0499" w:rsidP="00BB3FA0"/>
    <w:p w14:paraId="5BF5EF7B" w14:textId="77777777" w:rsidR="00DD1BFE" w:rsidRPr="002F1CE5" w:rsidRDefault="00252EF4"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04F1221F"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31B6A9F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47A37D77" w14:textId="77777777" w:rsidR="0009150A" w:rsidRPr="007C5B4C" w:rsidRDefault="00252EF4"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6611070F" w14:textId="77777777" w:rsidR="0009150A" w:rsidRPr="007C5B4C" w:rsidRDefault="00252EF4" w:rsidP="0000256D">
      <w:pPr>
        <w:pStyle w:val="1c"/>
        <w:widowControl w:val="0"/>
        <w:numPr>
          <w:ilvl w:val="12"/>
          <w:numId w:val="0"/>
        </w:numPr>
        <w:tabs>
          <w:tab w:val="right" w:pos="8487"/>
        </w:tabs>
        <w:spacing w:line="360" w:lineRule="auto"/>
        <w:ind w:left="-18" w:firstLine="18"/>
        <w:jc w:val="center"/>
        <w:rPr>
          <w:rtl/>
        </w:rPr>
      </w:pPr>
      <w:bookmarkStart w:id="403" w:name="OfficeValue_3"/>
      <w:r>
        <w:rPr>
          <w:rFonts w:hint="cs"/>
          <w:rtl/>
        </w:rPr>
        <w:t>משרד העלייה והקליטה</w:t>
      </w:r>
      <w:bookmarkEnd w:id="403"/>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3648B992" w14:textId="77777777" w:rsidR="0009150A" w:rsidRPr="007C5B4C" w:rsidRDefault="00252EF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1F03D7D4" w14:textId="77777777" w:rsidR="0009150A" w:rsidRPr="007C5B4C" w:rsidRDefault="00252EF4" w:rsidP="0007721F">
      <w:pPr>
        <w:pStyle w:val="af7"/>
        <w:widowControl w:val="0"/>
        <w:spacing w:line="360" w:lineRule="auto"/>
        <w:jc w:val="center"/>
        <w:rPr>
          <w:rFonts w:cs="David"/>
          <w:b/>
          <w:bCs/>
          <w:rtl/>
        </w:rPr>
      </w:pPr>
      <w:r w:rsidRPr="007C5B4C">
        <w:rPr>
          <w:rFonts w:cs="David"/>
          <w:b/>
          <w:bCs/>
          <w:rtl/>
        </w:rPr>
        <w:t>ל ב י ן</w:t>
      </w:r>
    </w:p>
    <w:p w14:paraId="717BA5EC" w14:textId="77777777" w:rsidR="0009150A" w:rsidRPr="007C5B4C" w:rsidRDefault="00252EF4"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2F993AA2" w14:textId="77777777" w:rsidR="0009150A" w:rsidRPr="007C5B4C" w:rsidRDefault="00252EF4" w:rsidP="0009150A">
      <w:pPr>
        <w:pStyle w:val="af7"/>
        <w:widowControl w:val="0"/>
        <w:spacing w:line="360" w:lineRule="auto"/>
        <w:jc w:val="center"/>
        <w:rPr>
          <w:rFonts w:cs="David"/>
          <w:rtl/>
        </w:rPr>
      </w:pPr>
      <w:r w:rsidRPr="007C5B4C">
        <w:rPr>
          <w:rFonts w:cs="David"/>
          <w:rtl/>
        </w:rPr>
        <w:t>מכתובת ________________________________</w:t>
      </w:r>
    </w:p>
    <w:p w14:paraId="246B21E9" w14:textId="77777777" w:rsidR="0009150A" w:rsidRPr="007C5B4C" w:rsidRDefault="00252EF4"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D009EF1" w14:textId="77777777" w:rsidR="0009150A" w:rsidRPr="007C5B4C" w:rsidRDefault="00252EF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5BDE5F56"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CFC53A2" w14:textId="77777777" w:rsidR="0009150A" w:rsidRPr="007C5B4C" w:rsidRDefault="00252EF4" w:rsidP="00B108A6">
      <w:pPr>
        <w:pStyle w:val="af7"/>
        <w:widowControl w:val="0"/>
        <w:spacing w:line="360" w:lineRule="auto"/>
        <w:ind w:left="656" w:hanging="656"/>
        <w:jc w:val="both"/>
        <w:rPr>
          <w:rFonts w:cs="David"/>
          <w:rtl/>
        </w:rPr>
      </w:pPr>
      <w:bookmarkStart w:id="404"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05" w:name="TenderNumber_10"/>
      <w:r w:rsidR="006E1D57">
        <w:rPr>
          <w:rFonts w:cs="David" w:hint="cs"/>
          <w:rtl/>
        </w:rPr>
        <w:t>23</w:t>
      </w:r>
      <w:r w:rsidR="006928F7">
        <w:rPr>
          <w:rFonts w:cs="David" w:hint="cs"/>
          <w:rtl/>
        </w:rPr>
        <w:t>/2025</w:t>
      </w:r>
      <w:bookmarkEnd w:id="405"/>
      <w:r w:rsidR="006928F7">
        <w:rPr>
          <w:rFonts w:cs="David" w:hint="cs"/>
          <w:rtl/>
        </w:rPr>
        <w:t xml:space="preserve"> ל</w:t>
      </w:r>
      <w:bookmarkStart w:id="406" w:name="TenderDesc_7"/>
      <w:r w:rsidR="007753CA" w:rsidRPr="00FC489F">
        <w:rPr>
          <w:rFonts w:cs="David"/>
          <w:rtl/>
        </w:rPr>
        <w:t>אספקת שירותי מזנון לעולים ארצה בנמל התעופה בן-גוריון</w:t>
      </w:r>
      <w:bookmarkEnd w:id="40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07" w:name="show_isTovin_9"/>
      <w:r w:rsidR="00B66033">
        <w:rPr>
          <w:rFonts w:cs="David" w:hint="cs"/>
          <w:rtl/>
        </w:rPr>
        <w:t>ה</w:t>
      </w:r>
      <w:r w:rsidR="001658B9">
        <w:rPr>
          <w:rFonts w:cs="David" w:hint="cs"/>
          <w:rtl/>
        </w:rPr>
        <w:t>טובין</w:t>
      </w:r>
      <w:r w:rsidR="008D6817">
        <w:rPr>
          <w:rFonts w:cs="David" w:hint="cs"/>
          <w:rtl/>
        </w:rPr>
        <w:t xml:space="preserve"> </w:t>
      </w:r>
      <w:bookmarkStart w:id="408" w:name="show_IsTovinOrSystemWithSherut_2"/>
      <w:bookmarkEnd w:id="407"/>
      <w:r w:rsidR="008D6817">
        <w:rPr>
          <w:rFonts w:cs="David" w:hint="cs"/>
          <w:rtl/>
        </w:rPr>
        <w:t>ו</w:t>
      </w:r>
      <w:bookmarkStart w:id="409" w:name="show_IsSherutOrHR_1"/>
      <w:bookmarkEnd w:id="408"/>
      <w:r w:rsidR="008D6817">
        <w:rPr>
          <w:rFonts w:cs="David" w:hint="cs"/>
          <w:rtl/>
        </w:rPr>
        <w:t>ה</w:t>
      </w:r>
      <w:r w:rsidR="00B66033">
        <w:rPr>
          <w:rFonts w:cs="David" w:hint="cs"/>
          <w:rtl/>
        </w:rPr>
        <w:t xml:space="preserve">שירותים </w:t>
      </w:r>
      <w:bookmarkEnd w:id="409"/>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0" w:name="show_isTovin_11"/>
      <w:r w:rsidR="009B4E94" w:rsidRPr="00FD08D7">
        <w:rPr>
          <w:rFonts w:cs="David" w:hint="cs"/>
          <w:b/>
          <w:bCs/>
          <w:rtl/>
        </w:rPr>
        <w:t>ה</w:t>
      </w:r>
      <w:r w:rsidR="001658B9" w:rsidRPr="00FD08D7">
        <w:rPr>
          <w:rFonts w:cs="David" w:hint="cs"/>
          <w:b/>
          <w:bCs/>
          <w:rtl/>
        </w:rPr>
        <w:t>טובין</w:t>
      </w:r>
      <w:bookmarkStart w:id="411" w:name="show_IsTovinOrSystemWithSherut_3"/>
      <w:bookmarkEnd w:id="410"/>
      <w:r w:rsidR="00570DBA">
        <w:rPr>
          <w:rFonts w:cs="David" w:hint="cs"/>
          <w:b/>
          <w:bCs/>
          <w:rtl/>
        </w:rPr>
        <w:t xml:space="preserve"> ו</w:t>
      </w:r>
      <w:bookmarkStart w:id="412" w:name="show_IsSherutOrHR_4"/>
      <w:bookmarkEnd w:id="411"/>
      <w:r w:rsidR="009B4E94" w:rsidRPr="00FD08D7">
        <w:rPr>
          <w:rFonts w:cs="David" w:hint="cs"/>
          <w:b/>
          <w:bCs/>
          <w:rtl/>
        </w:rPr>
        <w:t>השירותים</w:t>
      </w:r>
      <w:bookmarkEnd w:id="412"/>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721758B" w14:textId="77777777" w:rsidR="0009150A" w:rsidRPr="007C5B4C" w:rsidRDefault="00252EF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3" w:name="show_isTovin_0"/>
      <w:r w:rsidR="00B66033">
        <w:rPr>
          <w:rFonts w:hint="cs"/>
          <w:rtl/>
        </w:rPr>
        <w:t>ה</w:t>
      </w:r>
      <w:r w:rsidR="001658B9">
        <w:rPr>
          <w:rFonts w:hint="cs"/>
          <w:rtl/>
        </w:rPr>
        <w:t>טובין</w:t>
      </w:r>
      <w:r w:rsidR="006F71FA">
        <w:rPr>
          <w:rFonts w:hint="cs"/>
          <w:rtl/>
        </w:rPr>
        <w:t xml:space="preserve"> </w:t>
      </w:r>
      <w:bookmarkStart w:id="414" w:name="show_IsTovinOrSystemWithSherut_4"/>
      <w:bookmarkEnd w:id="413"/>
      <w:r w:rsidR="008D6817">
        <w:rPr>
          <w:rFonts w:hint="cs"/>
          <w:rtl/>
        </w:rPr>
        <w:t>ו</w:t>
      </w:r>
      <w:bookmarkStart w:id="415" w:name="show_IsSherutOrHR_2"/>
      <w:bookmarkEnd w:id="414"/>
      <w:r w:rsidRPr="007C5B4C">
        <w:rPr>
          <w:rtl/>
        </w:rPr>
        <w:t>השירות</w:t>
      </w:r>
      <w:r w:rsidR="00B66033">
        <w:rPr>
          <w:rFonts w:hint="cs"/>
          <w:rtl/>
        </w:rPr>
        <w:t>ים</w:t>
      </w:r>
      <w:r w:rsidRPr="007C5B4C">
        <w:rPr>
          <w:rtl/>
        </w:rPr>
        <w:t xml:space="preserve"> </w:t>
      </w:r>
      <w:bookmarkEnd w:id="415"/>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9A753E6" w14:textId="77777777" w:rsidR="0009150A" w:rsidRDefault="00252EF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04"/>
    <w:p w14:paraId="034A88E2" w14:textId="77777777" w:rsidR="006A1C97" w:rsidRPr="006A1C97" w:rsidRDefault="006A1C97" w:rsidP="006A1C97"/>
    <w:p w14:paraId="5D71EFE9"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70DA51F" w14:textId="77777777" w:rsidR="0009150A" w:rsidRPr="007C5B4C" w:rsidRDefault="00252EF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184812F" w14:textId="77777777" w:rsidR="0009150A" w:rsidRPr="00973BC2" w:rsidRDefault="00252EF4" w:rsidP="00AA5E12">
      <w:pPr>
        <w:pStyle w:val="1-0"/>
        <w:numPr>
          <w:ilvl w:val="0"/>
          <w:numId w:val="69"/>
        </w:numPr>
        <w:rPr>
          <w:sz w:val="32"/>
          <w:szCs w:val="32"/>
          <w:rtl/>
        </w:rPr>
      </w:pPr>
      <w:bookmarkStart w:id="416" w:name="_Toc256000059"/>
      <w:bookmarkStart w:id="417" w:name="_Toc44931959"/>
      <w:bookmarkStart w:id="418" w:name="_Toc44932046"/>
      <w:bookmarkStart w:id="419" w:name="_Toc173823734"/>
      <w:bookmarkStart w:id="420" w:name="_Toc173825543"/>
      <w:r w:rsidRPr="00973BC2">
        <w:rPr>
          <w:sz w:val="32"/>
          <w:szCs w:val="32"/>
          <w:rtl/>
        </w:rPr>
        <w:t>כללי</w:t>
      </w:r>
      <w:bookmarkEnd w:id="416"/>
      <w:bookmarkEnd w:id="417"/>
      <w:bookmarkEnd w:id="418"/>
      <w:bookmarkEnd w:id="419"/>
      <w:bookmarkEnd w:id="420"/>
    </w:p>
    <w:p w14:paraId="335CC9B5" w14:textId="77777777" w:rsidR="00715DCD" w:rsidRPr="007B01DE" w:rsidRDefault="00252EF4" w:rsidP="004339A4">
      <w:pPr>
        <w:pStyle w:val="2-0"/>
        <w:ind w:left="625"/>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9B2F23C" w14:textId="77777777" w:rsidR="00715DCD" w:rsidRPr="007B01DE" w:rsidRDefault="00252EF4" w:rsidP="004339A4">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21"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21"/>
      <w:r w:rsidRPr="007B01DE">
        <w:rPr>
          <w:rFonts w:hint="cs"/>
          <w:rtl/>
        </w:rPr>
        <w:t>;</w:t>
      </w:r>
    </w:p>
    <w:p w14:paraId="3103943B" w14:textId="77777777" w:rsidR="00715DCD" w:rsidRDefault="00252EF4" w:rsidP="004339A4">
      <w:pPr>
        <w:pStyle w:val="3-"/>
        <w:rPr>
          <w:rtl/>
        </w:rPr>
      </w:pPr>
      <w:bookmarkStart w:id="422"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22"/>
    </w:p>
    <w:p w14:paraId="715A6A41" w14:textId="77777777" w:rsidR="00715DCD" w:rsidRDefault="00252EF4" w:rsidP="004339A4">
      <w:pPr>
        <w:pStyle w:val="3-"/>
        <w:rPr>
          <w:rtl/>
        </w:rPr>
      </w:pPr>
      <w:bookmarkStart w:id="423" w:name="show_nispach14"/>
      <w:r w:rsidRPr="006C3504">
        <w:rPr>
          <w:rFonts w:hint="cs"/>
          <w:b/>
          <w:bCs/>
          <w:rtl/>
        </w:rPr>
        <w:t xml:space="preserve">נספח </w:t>
      </w:r>
      <w:bookmarkStart w:id="424" w:name="nispach14"/>
      <w:r w:rsidRPr="006C3504">
        <w:rPr>
          <w:rFonts w:hint="cs"/>
          <w:b/>
          <w:bCs/>
          <w:rtl/>
        </w:rPr>
        <w:t>ג</w:t>
      </w:r>
      <w:bookmarkEnd w:id="424"/>
      <w:r w:rsidRPr="006C3504">
        <w:rPr>
          <w:rFonts w:hint="cs"/>
          <w:b/>
          <w:bCs/>
          <w:rtl/>
        </w:rPr>
        <w:t xml:space="preserve">' </w:t>
      </w:r>
      <w:r>
        <w:rPr>
          <w:rtl/>
        </w:rPr>
        <w:t>–</w:t>
      </w:r>
      <w:r>
        <w:rPr>
          <w:rFonts w:hint="cs"/>
          <w:rtl/>
        </w:rPr>
        <w:t xml:space="preserve"> ערבות ביצוע;</w:t>
      </w:r>
      <w:bookmarkEnd w:id="423"/>
    </w:p>
    <w:p w14:paraId="34AB431D" w14:textId="77777777" w:rsidR="00715DCD" w:rsidRDefault="00252EF4" w:rsidP="004339A4">
      <w:pPr>
        <w:pStyle w:val="3-"/>
        <w:rPr>
          <w:rtl/>
        </w:rPr>
      </w:pPr>
      <w:bookmarkStart w:id="425" w:name="show_nispach15_1"/>
      <w:r w:rsidRPr="005C20B3">
        <w:rPr>
          <w:rFonts w:hint="cs"/>
          <w:b/>
          <w:bCs/>
          <w:rtl/>
        </w:rPr>
        <w:lastRenderedPageBreak/>
        <w:t xml:space="preserve">נספח </w:t>
      </w:r>
      <w:bookmarkStart w:id="426" w:name="nispach15"/>
      <w:r w:rsidRPr="005C20B3">
        <w:rPr>
          <w:rFonts w:hint="cs"/>
          <w:b/>
          <w:bCs/>
          <w:rtl/>
        </w:rPr>
        <w:t>ד</w:t>
      </w:r>
      <w:bookmarkEnd w:id="426"/>
      <w:r w:rsidRPr="005C20B3">
        <w:rPr>
          <w:rFonts w:hint="cs"/>
          <w:b/>
          <w:bCs/>
          <w:rtl/>
        </w:rPr>
        <w:t>'</w:t>
      </w:r>
      <w:r w:rsidRPr="006C3504">
        <w:rPr>
          <w:rFonts w:hint="cs"/>
          <w:rtl/>
        </w:rPr>
        <w:t xml:space="preserve"> </w:t>
      </w:r>
      <w:r>
        <w:rPr>
          <w:rtl/>
        </w:rPr>
        <w:t>–</w:t>
      </w:r>
      <w:r>
        <w:rPr>
          <w:rFonts w:hint="cs"/>
          <w:rtl/>
        </w:rPr>
        <w:t>ביטוח;</w:t>
      </w:r>
      <w:bookmarkEnd w:id="425"/>
    </w:p>
    <w:p w14:paraId="293A80FC" w14:textId="77777777" w:rsidR="00715DCD" w:rsidRDefault="00252EF4" w:rsidP="005C20B3">
      <w:pPr>
        <w:pStyle w:val="3-"/>
        <w:rPr>
          <w:rtl/>
        </w:rPr>
      </w:pPr>
      <w:r w:rsidRPr="006C3504">
        <w:rPr>
          <w:rFonts w:hint="cs"/>
          <w:b/>
          <w:bCs/>
          <w:rtl/>
        </w:rPr>
        <w:t xml:space="preserve">נספח </w:t>
      </w:r>
      <w:bookmarkStart w:id="427" w:name="nispach16"/>
      <w:r w:rsidRPr="006C3504">
        <w:rPr>
          <w:rFonts w:hint="cs"/>
          <w:b/>
          <w:bCs/>
          <w:rtl/>
        </w:rPr>
        <w:t>ה</w:t>
      </w:r>
      <w:bookmarkEnd w:id="427"/>
      <w:r w:rsidRPr="006C3504">
        <w:rPr>
          <w:rFonts w:hint="cs"/>
          <w:b/>
          <w:bCs/>
          <w:rtl/>
        </w:rPr>
        <w:t xml:space="preserve">' </w:t>
      </w:r>
      <w:r>
        <w:rPr>
          <w:rtl/>
        </w:rPr>
        <w:t>–</w:t>
      </w:r>
      <w:r>
        <w:rPr>
          <w:rFonts w:hint="cs"/>
          <w:rtl/>
        </w:rPr>
        <w:t xml:space="preserve"> נספח סודיות והיעדר ניגוד עניינים; </w:t>
      </w:r>
    </w:p>
    <w:p w14:paraId="44730808" w14:textId="77777777" w:rsidR="00FF3FEF" w:rsidRDefault="00252EF4" w:rsidP="005C20B3">
      <w:pPr>
        <w:pStyle w:val="3-"/>
        <w:rPr>
          <w:b/>
          <w:bCs/>
          <w:rtl/>
        </w:rPr>
      </w:pPr>
      <w:bookmarkStart w:id="428" w:name="show_IsHatzmadatTmura"/>
      <w:r w:rsidRPr="00FF3FEF">
        <w:rPr>
          <w:rFonts w:hint="cs"/>
          <w:b/>
          <w:bCs/>
          <w:rtl/>
        </w:rPr>
        <w:t xml:space="preserve">נספח </w:t>
      </w:r>
      <w:bookmarkStart w:id="429" w:name="nispach17_2"/>
      <w:r w:rsidRPr="00FF3FEF">
        <w:rPr>
          <w:rFonts w:hint="cs"/>
          <w:b/>
          <w:bCs/>
          <w:rtl/>
        </w:rPr>
        <w:t>ו</w:t>
      </w:r>
      <w:bookmarkEnd w:id="429"/>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28"/>
    </w:p>
    <w:p w14:paraId="0C07F580" w14:textId="77777777" w:rsidR="008F04C2" w:rsidRPr="007A2625" w:rsidRDefault="00252EF4" w:rsidP="005C20B3">
      <w:pPr>
        <w:pStyle w:val="2-0"/>
        <w:ind w:left="483"/>
        <w:rPr>
          <w:rtl/>
        </w:rPr>
      </w:pPr>
      <w:bookmarkStart w:id="430" w:name="show_isTender_5"/>
      <w:r w:rsidRPr="007A2625">
        <w:rPr>
          <w:rFonts w:hint="cs"/>
          <w:rtl/>
        </w:rPr>
        <w:t xml:space="preserve">בנוסף מסמכי המכרז והבהרות למכרז שפורסמו </w:t>
      </w:r>
      <w:hyperlink r:id="rId25"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30"/>
    <w:p w14:paraId="2861D3C4" w14:textId="77777777" w:rsidR="0009150A" w:rsidRPr="004765F5" w:rsidRDefault="00252EF4" w:rsidP="005C20B3">
      <w:pPr>
        <w:pStyle w:val="2-0"/>
        <w:ind w:left="483"/>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C05DCBF" w14:textId="77777777" w:rsidR="00715DCD" w:rsidRDefault="00252EF4" w:rsidP="005C20B3">
      <w:pPr>
        <w:pStyle w:val="2-0"/>
        <w:ind w:left="483"/>
        <w:rPr>
          <w:rtl/>
        </w:rPr>
      </w:pPr>
      <w:bookmarkStart w:id="431"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32" w:name="show_isTovin_23"/>
      <w:r w:rsidRPr="004765F5">
        <w:rPr>
          <w:rFonts w:hint="cs"/>
          <w:rtl/>
        </w:rPr>
        <w:t>ה</w:t>
      </w:r>
      <w:r w:rsidR="001658B9" w:rsidRPr="004765F5">
        <w:rPr>
          <w:rFonts w:hint="cs"/>
          <w:rtl/>
        </w:rPr>
        <w:t>טובין</w:t>
      </w:r>
      <w:r w:rsidR="00023D62">
        <w:rPr>
          <w:rFonts w:hint="cs"/>
          <w:rtl/>
        </w:rPr>
        <w:t xml:space="preserve"> </w:t>
      </w:r>
      <w:bookmarkStart w:id="433" w:name="show_IsTovinOrSystemWithSherut_9"/>
      <w:bookmarkStart w:id="434" w:name="show_IsSherutOrHR_5"/>
      <w:bookmarkEnd w:id="432"/>
      <w:r w:rsidRPr="004765F5">
        <w:rPr>
          <w:rFonts w:hint="cs"/>
          <w:rtl/>
        </w:rPr>
        <w:t>ו</w:t>
      </w:r>
      <w:bookmarkEnd w:id="433"/>
      <w:r w:rsidRPr="004765F5">
        <w:rPr>
          <w:rFonts w:hint="cs"/>
          <w:rtl/>
        </w:rPr>
        <w:t xml:space="preserve">השירותים </w:t>
      </w:r>
      <w:bookmarkEnd w:id="434"/>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31"/>
    </w:p>
    <w:p w14:paraId="17F25D5C" w14:textId="77777777" w:rsidR="0009150A" w:rsidRPr="00973BC2" w:rsidRDefault="000D44D7" w:rsidP="0057259E">
      <w:pPr>
        <w:pStyle w:val="1-0"/>
        <w:rPr>
          <w:sz w:val="32"/>
          <w:szCs w:val="32"/>
          <w:rtl/>
        </w:rPr>
      </w:pPr>
      <w:bookmarkStart w:id="435" w:name="_Toc256000060"/>
      <w:bookmarkStart w:id="436" w:name="show_isNotContractScopeAndPeriodEdited"/>
      <w:r>
        <w:rPr>
          <w:rFonts w:hint="cs"/>
          <w:sz w:val="32"/>
          <w:szCs w:val="32"/>
          <w:rtl/>
        </w:rPr>
        <w:t>היקף ו</w:t>
      </w:r>
      <w:r w:rsidR="0053411D" w:rsidRPr="00973BC2">
        <w:rPr>
          <w:rFonts w:hint="cs"/>
          <w:sz w:val="32"/>
          <w:szCs w:val="32"/>
          <w:rtl/>
        </w:rPr>
        <w:t>תקופת ההתקשרות</w:t>
      </w:r>
      <w:bookmarkEnd w:id="435"/>
    </w:p>
    <w:p w14:paraId="47F46152" w14:textId="77777777" w:rsidR="000D44D7" w:rsidRDefault="000D44D7" w:rsidP="005C20B3">
      <w:pPr>
        <w:pStyle w:val="2-0"/>
        <w:ind w:left="483"/>
        <w:rPr>
          <w:rtl/>
        </w:rPr>
      </w:pPr>
      <w:bookmarkStart w:id="437" w:name="show_ConnectionPeriod_1"/>
      <w:r>
        <w:rPr>
          <w:rtl/>
        </w:rPr>
        <w:t xml:space="preserve">ההתקשרות הראשונית עם הספק הזוכה תיעשה בסמוך לאחר סיום הליכי המכרז </w:t>
      </w:r>
      <w:proofErr w:type="spellStart"/>
      <w:r>
        <w:rPr>
          <w:rtl/>
        </w:rPr>
        <w:t>ותיהיה</w:t>
      </w:r>
      <w:proofErr w:type="spellEnd"/>
      <w:r>
        <w:rPr>
          <w:rtl/>
        </w:rPr>
        <w:t xml:space="preserve">   לתקופה של </w:t>
      </w:r>
      <w:r w:rsidR="008643DD">
        <w:rPr>
          <w:rFonts w:hint="cs"/>
          <w:rtl/>
        </w:rPr>
        <w:t>6</w:t>
      </w:r>
      <w:r>
        <w:rPr>
          <w:rtl/>
        </w:rPr>
        <w:t xml:space="preserve"> חודשים (</w:t>
      </w:r>
      <w:r w:rsidRPr="008C3224">
        <w:rPr>
          <w:b/>
          <w:bCs/>
          <w:rtl/>
        </w:rPr>
        <w:t>"תקופת ההתקשרות"</w:t>
      </w:r>
      <w:r w:rsidRPr="008C3224">
        <w:rPr>
          <w:rtl/>
        </w:rPr>
        <w:t>).</w:t>
      </w:r>
    </w:p>
    <w:p w14:paraId="05466AE6" w14:textId="77777777" w:rsidR="000D44D7" w:rsidRDefault="000D44D7" w:rsidP="005C20B3">
      <w:pPr>
        <w:pStyle w:val="2-0"/>
        <w:ind w:left="483"/>
        <w:rPr>
          <w:rtl/>
        </w:rPr>
      </w:pPr>
      <w:r>
        <w:rPr>
          <w:rtl/>
        </w:rPr>
        <w:t xml:space="preserve">על אף האמור לעיל למשרד שמורה הזכות, בהתאם לשיקול דעתו הבלעדי, להאריך את תקופת ההתקשרות האמורה לעיל, לתקופה או לתקופות נוספות, של עד שנה אחת בכל פעם, אשר ביחד לא יעלו על תקופה מצטברת של 5 שנים כמפורט בהסכם ובכפוף לחוק חובת המכרזים, </w:t>
      </w:r>
      <w:proofErr w:type="spellStart"/>
      <w:r>
        <w:rPr>
          <w:rtl/>
        </w:rPr>
        <w:t>התשנ"ב</w:t>
      </w:r>
      <w:proofErr w:type="spellEnd"/>
      <w:r>
        <w:rPr>
          <w:rtl/>
        </w:rPr>
        <w:t xml:space="preserve">- 1992 והתקנות על פיו, לצרכי המשרד, למגבלות חוק התקציב ולאישור ועדת המכרזים של המשרד. </w:t>
      </w:r>
    </w:p>
    <w:p w14:paraId="797FA070" w14:textId="77777777" w:rsidR="000D44D7" w:rsidRDefault="000D44D7" w:rsidP="005C20B3">
      <w:pPr>
        <w:pStyle w:val="2-0"/>
        <w:ind w:left="483"/>
        <w:rPr>
          <w:rtl/>
        </w:rPr>
      </w:pPr>
      <w:r>
        <w:rPr>
          <w:rtl/>
        </w:rPr>
        <w:t>מבלי לגרוע מהאמור לעיל, המשרד יהיה רשאי בשל העדר תקציב או מכל סיבה אחרת לבצע התקשרויות המשך לתקופות הקצרות מ</w:t>
      </w:r>
      <w:r w:rsidR="008C3224">
        <w:rPr>
          <w:rFonts w:hint="cs"/>
          <w:rtl/>
        </w:rPr>
        <w:t>חצי שנה</w:t>
      </w:r>
      <w:r>
        <w:rPr>
          <w:rtl/>
        </w:rPr>
        <w:t>.</w:t>
      </w:r>
    </w:p>
    <w:p w14:paraId="303AF34E" w14:textId="77777777" w:rsidR="000D44D7" w:rsidRDefault="000D44D7" w:rsidP="005C20B3">
      <w:pPr>
        <w:pStyle w:val="2-0"/>
        <w:ind w:left="483"/>
        <w:rPr>
          <w:rtl/>
        </w:rPr>
      </w:pPr>
      <w:r>
        <w:rPr>
          <w:rtl/>
        </w:rPr>
        <w:t>הזוכה מחויב לספק את השירותים, ללא תנאים מגבילים כלשהם, למשך כל תקופת ההתקשרות ולמשך כל תקופות ההתקשרות המוארכות.</w:t>
      </w:r>
    </w:p>
    <w:p w14:paraId="6094D2AC" w14:textId="77777777" w:rsidR="000D44D7" w:rsidRDefault="000D44D7" w:rsidP="005C20B3">
      <w:pPr>
        <w:pStyle w:val="2-0"/>
        <w:ind w:left="483"/>
        <w:rPr>
          <w:rtl/>
        </w:rPr>
      </w:pPr>
      <w:r>
        <w:rPr>
          <w:rtl/>
        </w:rPr>
        <w:t>על אף האמור לעיל, המשרד שומר לעצמו את הזכות להפסיק את ההתקשרות עם הספק הזוכה מכל סיבה שהיא, לפני תום ההתקשרות, על ידי מתן הודעה בכתב לספק הזוכה 45 (ארבעים וחמישה) יום קודם למועד שנקבע על ידו לסיום ההתקשרות.</w:t>
      </w:r>
    </w:p>
    <w:p w14:paraId="4862FA6F" w14:textId="77777777" w:rsidR="000D44D7" w:rsidRDefault="000D44D7" w:rsidP="005C20B3">
      <w:pPr>
        <w:pStyle w:val="2-0"/>
        <w:ind w:left="483"/>
        <w:rPr>
          <w:rtl/>
        </w:rPr>
      </w:pPr>
      <w:proofErr w:type="spellStart"/>
      <w:r>
        <w:rPr>
          <w:rtl/>
        </w:rPr>
        <w:t>יוגדש</w:t>
      </w:r>
      <w:proofErr w:type="spellEnd"/>
      <w:r>
        <w:rPr>
          <w:rtl/>
        </w:rPr>
        <w:t xml:space="preserve"> כי לא תשמע כל טענת הסתמכות או טענה אחרת של הזוכה במידה וההתקשרות </w:t>
      </w:r>
      <w:proofErr w:type="spellStart"/>
      <w:r>
        <w:rPr>
          <w:rtl/>
        </w:rPr>
        <w:t>עימו</w:t>
      </w:r>
      <w:proofErr w:type="spellEnd"/>
      <w:r>
        <w:rPr>
          <w:rtl/>
        </w:rPr>
        <w:t xml:space="preserve"> תופסק במהלך תקופת ההתקשרות הראשונית או לאחריה. </w:t>
      </w:r>
    </w:p>
    <w:p w14:paraId="182E4806" w14:textId="77777777" w:rsidR="000D44D7" w:rsidRDefault="000D44D7" w:rsidP="005C20B3">
      <w:pPr>
        <w:pStyle w:val="2-0"/>
        <w:ind w:left="483"/>
        <w:rPr>
          <w:rtl/>
        </w:rPr>
      </w:pPr>
      <w:r>
        <w:rPr>
          <w:rtl/>
        </w:rPr>
        <w:t xml:space="preserve">על פי הערכה, התקציב השנתי להתקשרות לא יעלה על </w:t>
      </w:r>
      <w:r w:rsidR="008C3224">
        <w:rPr>
          <w:rFonts w:hint="cs"/>
          <w:rtl/>
        </w:rPr>
        <w:t>600,000</w:t>
      </w:r>
      <w:r>
        <w:rPr>
          <w:rtl/>
        </w:rPr>
        <w:t xml:space="preserve"> ₪ כולל מע"מ.  יובהר כי ההערכה כאמור אין בה כדי לחייב את המשרד בתשלום סכומים אלו במסגרת ההתקשרות לקבלת </w:t>
      </w:r>
      <w:r w:rsidR="008C3224">
        <w:rPr>
          <w:rFonts w:hint="cs"/>
          <w:rtl/>
        </w:rPr>
        <w:t>ה</w:t>
      </w:r>
      <w:r>
        <w:rPr>
          <w:rtl/>
        </w:rPr>
        <w:t>שירותי</w:t>
      </w:r>
      <w:r w:rsidR="008C3224">
        <w:rPr>
          <w:rFonts w:hint="cs"/>
          <w:rtl/>
        </w:rPr>
        <w:t>ם</w:t>
      </w:r>
      <w:r>
        <w:rPr>
          <w:rtl/>
        </w:rPr>
        <w:t xml:space="preserve">. התמורה שתתקבל עבור </w:t>
      </w:r>
      <w:r w:rsidR="008C3224">
        <w:rPr>
          <w:rFonts w:hint="cs"/>
          <w:rtl/>
        </w:rPr>
        <w:t>ה</w:t>
      </w:r>
      <w:r>
        <w:rPr>
          <w:rtl/>
        </w:rPr>
        <w:t>שירותי</w:t>
      </w:r>
      <w:r w:rsidR="008C3224">
        <w:rPr>
          <w:rFonts w:hint="cs"/>
          <w:rtl/>
        </w:rPr>
        <w:t>ם</w:t>
      </w:r>
      <w:r>
        <w:rPr>
          <w:rtl/>
        </w:rPr>
        <w:t xml:space="preserve"> תהא בהתאם לביצוע בפועל של השירותים אותם ביצע הזוכה בהתאם להנחיית המשרד ובמגבלות התקציב שיקבעו בהתקשרות עבור זה. </w:t>
      </w:r>
    </w:p>
    <w:p w14:paraId="428DBD89" w14:textId="77777777" w:rsidR="008C3224" w:rsidRDefault="000D44D7" w:rsidP="005C20B3">
      <w:pPr>
        <w:pStyle w:val="2-0"/>
        <w:ind w:left="483"/>
        <w:rPr>
          <w:sz w:val="32"/>
          <w:szCs w:val="32"/>
        </w:rPr>
      </w:pPr>
      <w:proofErr w:type="spellStart"/>
      <w:r>
        <w:rPr>
          <w:rtl/>
        </w:rPr>
        <w:t>לועדת</w:t>
      </w:r>
      <w:proofErr w:type="spellEnd"/>
      <w:r>
        <w:rPr>
          <w:rtl/>
        </w:rPr>
        <w:t xml:space="preserve"> המכרזים של המשרד שמורה הזכות, להגדיל את היקף ההתקשרות עם הזוכה, בעד 30% נוספים על ההיק</w:t>
      </w:r>
      <w:r w:rsidR="00DB536F">
        <w:rPr>
          <w:rFonts w:hint="cs"/>
          <w:rtl/>
        </w:rPr>
        <w:t>ף</w:t>
      </w:r>
      <w:r>
        <w:rPr>
          <w:rtl/>
        </w:rPr>
        <w:t xml:space="preserve"> הקבוע בהסכם זה ובתעריפים הזהים לקבוע בהצעת הזוכה, במסגרת מימוש אופציה להמשך ההתקשרות. הגדלת היקף ההתקשרות במהלך תקופת ההסכם בכל </w:t>
      </w:r>
      <w:r>
        <w:rPr>
          <w:rtl/>
        </w:rPr>
        <w:lastRenderedPageBreak/>
        <w:t xml:space="preserve">סכום, תחייב אישור ועדת מכרזים המוסמכת לכך בהתאם לתקנות חובת המכרזים וכך גם הגדלה בעת מימוש אופציה העולה על 30%. </w:t>
      </w:r>
      <w:bookmarkStart w:id="438" w:name="_Toc256000061"/>
      <w:bookmarkStart w:id="439" w:name="_Toc44931961"/>
      <w:bookmarkStart w:id="440" w:name="_Toc44932048"/>
      <w:bookmarkStart w:id="441" w:name="_Toc173823736"/>
      <w:bookmarkStart w:id="442" w:name="_Toc173825545"/>
      <w:bookmarkEnd w:id="436"/>
      <w:bookmarkEnd w:id="437"/>
    </w:p>
    <w:p w14:paraId="52AD02D1" w14:textId="77777777" w:rsidR="0009150A" w:rsidRPr="0045144C" w:rsidRDefault="00252EF4" w:rsidP="008C3224">
      <w:pPr>
        <w:pStyle w:val="1-0"/>
        <w:rPr>
          <w:sz w:val="32"/>
          <w:szCs w:val="32"/>
          <w:rtl/>
        </w:rPr>
      </w:pPr>
      <w:r w:rsidRPr="0045144C">
        <w:rPr>
          <w:sz w:val="32"/>
          <w:szCs w:val="32"/>
          <w:rtl/>
        </w:rPr>
        <w:t>התחייבויות והצהרות הספק</w:t>
      </w:r>
      <w:bookmarkEnd w:id="438"/>
      <w:bookmarkEnd w:id="439"/>
      <w:bookmarkEnd w:id="440"/>
      <w:bookmarkEnd w:id="441"/>
      <w:bookmarkEnd w:id="442"/>
    </w:p>
    <w:p w14:paraId="5251E1CB" w14:textId="77777777" w:rsidR="009F7D6A" w:rsidRDefault="00252EF4" w:rsidP="005C20B3">
      <w:pPr>
        <w:pStyle w:val="2-0"/>
        <w:ind w:left="483"/>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2A5008BB" w14:textId="77777777" w:rsidR="00704EB9" w:rsidRPr="00710D9F" w:rsidRDefault="005C20B3" w:rsidP="005C20B3">
      <w:pPr>
        <w:pStyle w:val="3-"/>
        <w:rPr>
          <w:rtl/>
        </w:rPr>
      </w:pPr>
      <w:r>
        <w:rPr>
          <w:rFonts w:hint="cs"/>
          <w:rtl/>
        </w:rPr>
        <w:t xml:space="preserve"> </w:t>
      </w:r>
      <w:r w:rsidR="00252EF4" w:rsidRPr="00710D9F">
        <w:rPr>
          <w:rFonts w:hint="cs"/>
          <w:rtl/>
        </w:rPr>
        <w:t>אין מניעה לפי כל דין להתקשרותו בהסכם.</w:t>
      </w:r>
    </w:p>
    <w:p w14:paraId="5B6BBB8F" w14:textId="77777777" w:rsidR="00704EB9" w:rsidRDefault="005C20B3" w:rsidP="005C20B3">
      <w:pPr>
        <w:pStyle w:val="3-"/>
        <w:rPr>
          <w:rtl/>
        </w:rPr>
      </w:pPr>
      <w:r>
        <w:rPr>
          <w:rFonts w:hint="cs"/>
          <w:rtl/>
        </w:rPr>
        <w:t xml:space="preserve"> </w:t>
      </w:r>
      <w:r w:rsidR="00252EF4">
        <w:rPr>
          <w:rFonts w:hint="cs"/>
          <w:rtl/>
        </w:rPr>
        <w:t xml:space="preserve">הוא עומד בכל דרישות הדין הרלוונטיות לאספקת </w:t>
      </w:r>
      <w:bookmarkStart w:id="443" w:name="show_isTovin_10"/>
      <w:r w:rsidR="00252EF4">
        <w:rPr>
          <w:rFonts w:hint="cs"/>
          <w:rtl/>
        </w:rPr>
        <w:t>הטובין</w:t>
      </w:r>
      <w:r w:rsidR="00023D62">
        <w:rPr>
          <w:rFonts w:hint="cs"/>
          <w:rtl/>
        </w:rPr>
        <w:t xml:space="preserve"> </w:t>
      </w:r>
      <w:bookmarkStart w:id="444" w:name="show_IsTovinOrSystemWithSherut_5"/>
      <w:bookmarkEnd w:id="443"/>
      <w:r w:rsidR="008D6817">
        <w:rPr>
          <w:rFonts w:hint="cs"/>
          <w:rtl/>
        </w:rPr>
        <w:t>ו</w:t>
      </w:r>
      <w:bookmarkStart w:id="445" w:name="show_IsSherutOrHR_3"/>
      <w:bookmarkEnd w:id="444"/>
      <w:r w:rsidR="00252EF4">
        <w:rPr>
          <w:rFonts w:hint="cs"/>
          <w:rtl/>
        </w:rPr>
        <w:t xml:space="preserve">השירותים </w:t>
      </w:r>
      <w:bookmarkEnd w:id="445"/>
      <w:r w:rsidR="00252EF4">
        <w:rPr>
          <w:rFonts w:hint="cs"/>
          <w:rtl/>
        </w:rPr>
        <w:t xml:space="preserve">בהתאם להסכם. </w:t>
      </w:r>
    </w:p>
    <w:p w14:paraId="4F073DAE" w14:textId="77777777" w:rsidR="00704EB9" w:rsidRDefault="005C20B3" w:rsidP="005C20B3">
      <w:pPr>
        <w:pStyle w:val="3-"/>
        <w:rPr>
          <w:rtl/>
        </w:rPr>
      </w:pPr>
      <w:r>
        <w:rPr>
          <w:rFonts w:hint="cs"/>
          <w:rtl/>
        </w:rPr>
        <w:t xml:space="preserve"> </w:t>
      </w:r>
      <w:r w:rsidR="00252EF4" w:rsidRPr="007C5B4C">
        <w:rPr>
          <w:rtl/>
        </w:rPr>
        <w:t>ברשותו הניסיון, המיומנות, הידע, הכלים</w:t>
      </w:r>
      <w:r w:rsidR="00252EF4" w:rsidRPr="007C5B4C">
        <w:rPr>
          <w:rFonts w:hint="cs"/>
          <w:rtl/>
        </w:rPr>
        <w:t>, המלאי</w:t>
      </w:r>
      <w:r w:rsidR="00252EF4" w:rsidRPr="007C5B4C">
        <w:rPr>
          <w:rtl/>
        </w:rPr>
        <w:t xml:space="preserve"> וכוח האדם הדרושים ל</w:t>
      </w:r>
      <w:r w:rsidR="00252EF4">
        <w:rPr>
          <w:rFonts w:hint="cs"/>
          <w:rtl/>
        </w:rPr>
        <w:t xml:space="preserve">מילוי חובותיו בהתאם לתנאי </w:t>
      </w:r>
      <w:r w:rsidR="007F3C38">
        <w:rPr>
          <w:rFonts w:hint="cs"/>
          <w:rtl/>
        </w:rPr>
        <w:t>ההתקשרות</w:t>
      </w:r>
      <w:r w:rsidR="00252EF4">
        <w:rPr>
          <w:rFonts w:hint="cs"/>
          <w:rtl/>
        </w:rPr>
        <w:t>.</w:t>
      </w:r>
    </w:p>
    <w:p w14:paraId="63D62928" w14:textId="77777777" w:rsidR="00704EB9" w:rsidRPr="00043DC6" w:rsidRDefault="005C20B3" w:rsidP="005C20B3">
      <w:pPr>
        <w:pStyle w:val="3-"/>
        <w:rPr>
          <w:rtl/>
        </w:rPr>
      </w:pPr>
      <w:r>
        <w:rPr>
          <w:rFonts w:hint="cs"/>
          <w:rtl/>
        </w:rPr>
        <w:t xml:space="preserve"> </w:t>
      </w:r>
      <w:r w:rsidR="00252EF4">
        <w:rPr>
          <w:rFonts w:hint="cs"/>
          <w:rtl/>
        </w:rPr>
        <w:t xml:space="preserve">הוא יספק את הנדרש ממנו </w:t>
      </w:r>
      <w:r w:rsidR="00252EF4" w:rsidRPr="00043DC6">
        <w:rPr>
          <w:rtl/>
        </w:rPr>
        <w:t xml:space="preserve">על </w:t>
      </w:r>
      <w:r w:rsidR="00252EF4">
        <w:rPr>
          <w:rFonts w:hint="cs"/>
          <w:rtl/>
        </w:rPr>
        <w:t>פי</w:t>
      </w:r>
      <w:r w:rsidR="00252EF4"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00252EF4" w:rsidRPr="00043DC6">
        <w:rPr>
          <w:rtl/>
        </w:rPr>
        <w:t xml:space="preserve">. </w:t>
      </w:r>
    </w:p>
    <w:p w14:paraId="29F5C16B" w14:textId="77777777" w:rsidR="007A5375" w:rsidRDefault="005C20B3" w:rsidP="005C20B3">
      <w:pPr>
        <w:pStyle w:val="3-"/>
        <w:rPr>
          <w:rtl/>
        </w:rPr>
      </w:pPr>
      <w:bookmarkStart w:id="446" w:name="_Toc185193151"/>
      <w:bookmarkStart w:id="447" w:name="_Toc201561676"/>
      <w:bookmarkStart w:id="448" w:name="_Toc201636806"/>
      <w:bookmarkStart w:id="449" w:name="_Toc201895115"/>
      <w:bookmarkStart w:id="450" w:name="_Toc185193152"/>
      <w:bookmarkStart w:id="451" w:name="_Toc201561677"/>
      <w:bookmarkStart w:id="452" w:name="_Toc201636807"/>
      <w:bookmarkStart w:id="453" w:name="_Toc201895116"/>
      <w:r>
        <w:rPr>
          <w:rFonts w:hint="cs"/>
          <w:rtl/>
        </w:rPr>
        <w:t xml:space="preserve"> </w:t>
      </w:r>
      <w:r w:rsidR="00252EF4" w:rsidRPr="00043DC6">
        <w:rPr>
          <w:rFonts w:hint="cs"/>
          <w:rtl/>
        </w:rPr>
        <w:t>הוא ישתף</w:t>
      </w:r>
      <w:r w:rsidR="00252EF4" w:rsidRPr="00043DC6">
        <w:rPr>
          <w:rtl/>
        </w:rPr>
        <w:t xml:space="preserve"> פעולה עם </w:t>
      </w:r>
      <w:r w:rsidR="00361FDC">
        <w:rPr>
          <w:rtl/>
        </w:rPr>
        <w:t>המזמין</w:t>
      </w:r>
      <w:r w:rsidR="00252EF4" w:rsidRPr="00043DC6">
        <w:rPr>
          <w:rFonts w:hint="cs"/>
          <w:rtl/>
        </w:rPr>
        <w:t xml:space="preserve"> </w:t>
      </w:r>
      <w:r w:rsidR="00704EB9">
        <w:rPr>
          <w:rFonts w:hint="cs"/>
          <w:rtl/>
        </w:rPr>
        <w:t xml:space="preserve">וכל נציג מטעמו </w:t>
      </w:r>
      <w:r w:rsidR="00252EF4"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5409F033" w14:textId="77777777" w:rsidR="001C12E2" w:rsidRPr="00973BC2" w:rsidRDefault="00252EF4" w:rsidP="0057259E">
      <w:pPr>
        <w:pStyle w:val="1-0"/>
        <w:rPr>
          <w:sz w:val="32"/>
          <w:szCs w:val="32"/>
          <w:rtl/>
        </w:rPr>
      </w:pPr>
      <w:bookmarkStart w:id="454" w:name="_Toc256000062"/>
      <w:bookmarkStart w:id="455" w:name="_Toc173823738"/>
      <w:bookmarkStart w:id="456" w:name="_Toc173825547"/>
      <w:bookmarkStart w:id="457" w:name="_Toc44931962"/>
      <w:bookmarkStart w:id="458" w:name="_Toc44932049"/>
      <w:bookmarkEnd w:id="446"/>
      <w:bookmarkEnd w:id="447"/>
      <w:bookmarkEnd w:id="448"/>
      <w:bookmarkEnd w:id="449"/>
      <w:bookmarkEnd w:id="450"/>
      <w:bookmarkEnd w:id="451"/>
      <w:bookmarkEnd w:id="452"/>
      <w:bookmarkEnd w:id="453"/>
      <w:r w:rsidRPr="00973BC2">
        <w:rPr>
          <w:sz w:val="32"/>
          <w:szCs w:val="32"/>
          <w:rtl/>
        </w:rPr>
        <w:t>סודיות</w:t>
      </w:r>
      <w:bookmarkEnd w:id="454"/>
      <w:bookmarkEnd w:id="455"/>
      <w:bookmarkEnd w:id="456"/>
      <w:r w:rsidR="002F7280" w:rsidRPr="00973BC2">
        <w:rPr>
          <w:rFonts w:hint="cs"/>
          <w:sz w:val="32"/>
          <w:szCs w:val="32"/>
          <w:rtl/>
        </w:rPr>
        <w:t xml:space="preserve"> </w:t>
      </w:r>
      <w:bookmarkEnd w:id="457"/>
      <w:bookmarkEnd w:id="458"/>
    </w:p>
    <w:p w14:paraId="1C50B590" w14:textId="77777777" w:rsidR="007E7910" w:rsidRPr="005F44C0" w:rsidRDefault="00252EF4" w:rsidP="005C20B3">
      <w:pPr>
        <w:pStyle w:val="2-0"/>
        <w:ind w:left="483"/>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59" w:name="show_isTender_7"/>
      <w:r>
        <w:rPr>
          <w:rFonts w:hint="cs"/>
          <w:rtl/>
        </w:rPr>
        <w:t>והמכרז</w:t>
      </w:r>
      <w:r w:rsidRPr="005F44C0">
        <w:rPr>
          <w:rtl/>
        </w:rPr>
        <w:t xml:space="preserve"> </w:t>
      </w:r>
      <w:bookmarkEnd w:id="459"/>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60" w:name="show_isTender_8"/>
      <w:r>
        <w:rPr>
          <w:rFonts w:hint="cs"/>
          <w:rtl/>
        </w:rPr>
        <w:t>ל</w:t>
      </w:r>
      <w:r w:rsidRPr="005F44C0">
        <w:rPr>
          <w:rtl/>
        </w:rPr>
        <w:t>מכרז ו</w:t>
      </w:r>
      <w:bookmarkEnd w:id="460"/>
      <w:r>
        <w:rPr>
          <w:rFonts w:hint="cs"/>
          <w:rtl/>
        </w:rPr>
        <w:t>ל</w:t>
      </w:r>
      <w:r w:rsidRPr="005F44C0">
        <w:rPr>
          <w:rFonts w:hint="cs"/>
          <w:rtl/>
        </w:rPr>
        <w:t>ה</w:t>
      </w:r>
      <w:r w:rsidRPr="005F44C0">
        <w:rPr>
          <w:rtl/>
        </w:rPr>
        <w:t xml:space="preserve">סכם. </w:t>
      </w:r>
    </w:p>
    <w:p w14:paraId="5F521167" w14:textId="77777777" w:rsidR="009A1384" w:rsidRDefault="00252EF4" w:rsidP="005C20B3">
      <w:pPr>
        <w:pStyle w:val="2-0"/>
        <w:ind w:left="483"/>
        <w:rPr>
          <w:rtl/>
        </w:rPr>
      </w:pPr>
      <w:r>
        <w:rPr>
          <w:rtl/>
        </w:rPr>
        <w:t xml:space="preserve">לעניין התחייבות זו לסודיות מובהר כי הגדרת "מידע" או "מידע סודי" לא תכלול: </w:t>
      </w:r>
    </w:p>
    <w:p w14:paraId="6A72902E" w14:textId="77777777" w:rsidR="009A1384" w:rsidRPr="00862222" w:rsidRDefault="00252EF4" w:rsidP="005C20B3">
      <w:pPr>
        <w:pStyle w:val="3-"/>
        <w:rPr>
          <w:rtl/>
        </w:rPr>
      </w:pPr>
      <w:r w:rsidRPr="00862222">
        <w:rPr>
          <w:rtl/>
        </w:rPr>
        <w:t>מידע שהוא נחלת הכלל או שיהפוך לנחלת הכלל שלא עקב הפרת התחייבות זו.</w:t>
      </w:r>
    </w:p>
    <w:p w14:paraId="481226E7" w14:textId="77777777" w:rsidR="009A1384" w:rsidRPr="00862222" w:rsidRDefault="00252EF4" w:rsidP="005C20B3">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7B6B3EDC" w14:textId="77777777" w:rsidR="009A1384" w:rsidRDefault="00252EF4" w:rsidP="005C20B3">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5C57810C" w14:textId="77777777" w:rsidR="009A1384" w:rsidRDefault="00252EF4" w:rsidP="005C20B3">
      <w:pPr>
        <w:pStyle w:val="2-0"/>
        <w:ind w:left="483"/>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3FE7E68" w14:textId="77777777" w:rsidR="00DC4B31" w:rsidRPr="00973BC2" w:rsidRDefault="00252EF4" w:rsidP="0057259E">
      <w:pPr>
        <w:pStyle w:val="1-0"/>
        <w:rPr>
          <w:sz w:val="32"/>
          <w:szCs w:val="32"/>
          <w:rtl/>
        </w:rPr>
      </w:pPr>
      <w:bookmarkStart w:id="461" w:name="_Toc256000063"/>
      <w:bookmarkStart w:id="462" w:name="_Toc173823739"/>
      <w:bookmarkStart w:id="463" w:name="_Toc173825548"/>
      <w:r w:rsidRPr="00973BC2">
        <w:rPr>
          <w:rFonts w:hint="cs"/>
          <w:sz w:val="32"/>
          <w:szCs w:val="32"/>
          <w:rtl/>
        </w:rPr>
        <w:t>אבטחת מידע</w:t>
      </w:r>
      <w:r w:rsidR="00B66427" w:rsidRPr="00973BC2">
        <w:rPr>
          <w:rFonts w:hint="cs"/>
          <w:sz w:val="32"/>
          <w:szCs w:val="32"/>
          <w:rtl/>
        </w:rPr>
        <w:t xml:space="preserve"> והגנות סייבר</w:t>
      </w:r>
      <w:bookmarkEnd w:id="461"/>
      <w:bookmarkEnd w:id="462"/>
      <w:bookmarkEnd w:id="463"/>
    </w:p>
    <w:p w14:paraId="75441579" w14:textId="77777777" w:rsidR="00E909E8" w:rsidRDefault="00252EF4" w:rsidP="005C20B3">
      <w:pPr>
        <w:pStyle w:val="2-0"/>
        <w:ind w:left="483"/>
        <w:rPr>
          <w:rtl/>
        </w:rPr>
      </w:pPr>
      <w:bookmarkStart w:id="464"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64"/>
      <w:r w:rsidRPr="00490446">
        <w:rPr>
          <w:rtl/>
        </w:rPr>
        <w:t xml:space="preserve"> </w:t>
      </w:r>
    </w:p>
    <w:p w14:paraId="4FF8BDEA" w14:textId="77777777" w:rsidR="0009150A" w:rsidRPr="00973BC2" w:rsidRDefault="00252EF4" w:rsidP="0057259E">
      <w:pPr>
        <w:pStyle w:val="1-0"/>
        <w:rPr>
          <w:sz w:val="32"/>
          <w:szCs w:val="32"/>
          <w:rtl/>
        </w:rPr>
      </w:pPr>
      <w:bookmarkStart w:id="465" w:name="_Toc256000064"/>
      <w:bookmarkStart w:id="466" w:name="_Toc44931963"/>
      <w:bookmarkStart w:id="467" w:name="_Toc44932050"/>
      <w:bookmarkStart w:id="468" w:name="_Toc173823740"/>
      <w:bookmarkStart w:id="469" w:name="_Toc173825549"/>
      <w:r w:rsidRPr="00973BC2">
        <w:rPr>
          <w:rFonts w:hint="cs"/>
          <w:sz w:val="32"/>
          <w:szCs w:val="32"/>
          <w:rtl/>
        </w:rPr>
        <w:lastRenderedPageBreak/>
        <w:t>ניגוד עניינים</w:t>
      </w:r>
      <w:r w:rsidR="0053062D" w:rsidRPr="00973BC2">
        <w:rPr>
          <w:rFonts w:hint="cs"/>
          <w:sz w:val="32"/>
          <w:szCs w:val="32"/>
          <w:rtl/>
        </w:rPr>
        <w:t xml:space="preserve"> בביצוע ההסכם</w:t>
      </w:r>
      <w:bookmarkEnd w:id="465"/>
      <w:bookmarkEnd w:id="466"/>
      <w:bookmarkEnd w:id="467"/>
      <w:bookmarkEnd w:id="468"/>
      <w:bookmarkEnd w:id="469"/>
    </w:p>
    <w:p w14:paraId="149A96B2" w14:textId="77777777" w:rsidR="00704EB9" w:rsidRPr="00C229DC" w:rsidRDefault="00252EF4" w:rsidP="005C20B3">
      <w:pPr>
        <w:pStyle w:val="2-0"/>
        <w:ind w:left="483"/>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993F898" w14:textId="77777777" w:rsidR="00AF4F7B" w:rsidRPr="00C229DC" w:rsidRDefault="00252EF4" w:rsidP="005C20B3">
      <w:pPr>
        <w:pStyle w:val="2-0"/>
        <w:ind w:left="483"/>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CB48F1A" w14:textId="77777777" w:rsidR="0009150A" w:rsidRPr="00DB2F2A" w:rsidRDefault="00252EF4" w:rsidP="005C20B3">
      <w:pPr>
        <w:pStyle w:val="2-0"/>
        <w:ind w:left="483"/>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70" w:name="nispach16_1"/>
      <w:r w:rsidRPr="00DB2F2A">
        <w:rPr>
          <w:rFonts w:hint="cs"/>
          <w:bCs/>
          <w:rtl/>
        </w:rPr>
        <w:t>ה</w:t>
      </w:r>
      <w:bookmarkEnd w:id="470"/>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05E28E8C" w14:textId="77777777" w:rsidR="007E7910" w:rsidRPr="00973BC2" w:rsidRDefault="00252EF4" w:rsidP="0057259E">
      <w:pPr>
        <w:pStyle w:val="1-0"/>
        <w:rPr>
          <w:sz w:val="32"/>
          <w:szCs w:val="32"/>
          <w:rtl/>
        </w:rPr>
      </w:pPr>
      <w:bookmarkStart w:id="471" w:name="_Toc256000065"/>
      <w:bookmarkStart w:id="472" w:name="_Toc173823741"/>
      <w:bookmarkStart w:id="473"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71"/>
      <w:bookmarkEnd w:id="472"/>
      <w:bookmarkEnd w:id="473"/>
    </w:p>
    <w:p w14:paraId="5F8349E1" w14:textId="77777777" w:rsidR="006263A2" w:rsidRDefault="00252EF4" w:rsidP="005C20B3">
      <w:pPr>
        <w:pStyle w:val="2-0"/>
        <w:ind w:left="483"/>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4AB61F58" w14:textId="77777777" w:rsidR="00D574F7" w:rsidRDefault="00252EF4" w:rsidP="005C20B3">
      <w:pPr>
        <w:pStyle w:val="2-0"/>
        <w:ind w:left="483"/>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7DD4E4E" w14:textId="77777777" w:rsidR="00D574F7" w:rsidRPr="00DE0651" w:rsidRDefault="00252EF4" w:rsidP="005C20B3">
      <w:pPr>
        <w:pStyle w:val="2-0"/>
        <w:ind w:left="483"/>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1011F04A" w14:textId="77777777" w:rsidR="000B631A" w:rsidRPr="00E149E9" w:rsidRDefault="00252EF4" w:rsidP="005C20B3">
      <w:pPr>
        <w:pStyle w:val="2-0"/>
        <w:ind w:left="483"/>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1B3BF438" w14:textId="77777777" w:rsidR="000B631A" w:rsidRDefault="00252EF4" w:rsidP="005C20B3">
      <w:pPr>
        <w:pStyle w:val="2-0"/>
        <w:ind w:left="483"/>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6614B7B2" w14:textId="77777777" w:rsidR="000B631A" w:rsidRPr="005C20B3" w:rsidRDefault="00252EF4" w:rsidP="005C20B3">
      <w:pPr>
        <w:pStyle w:val="2-0"/>
        <w:ind w:left="483"/>
        <w:rPr>
          <w:b/>
          <w:bCs/>
          <w:sz w:val="28"/>
          <w:szCs w:val="28"/>
          <w:rtl/>
        </w:rPr>
      </w:pPr>
      <w:r w:rsidRPr="005C20B3">
        <w:rPr>
          <w:rFonts w:hint="eastAsia"/>
          <w:b/>
          <w:bCs/>
          <w:sz w:val="28"/>
          <w:szCs w:val="28"/>
          <w:rtl/>
        </w:rPr>
        <w:t>הפרת</w:t>
      </w:r>
      <w:r w:rsidRPr="005C20B3">
        <w:rPr>
          <w:b/>
          <w:bCs/>
          <w:sz w:val="28"/>
          <w:szCs w:val="28"/>
          <w:rtl/>
        </w:rPr>
        <w:t xml:space="preserve"> </w:t>
      </w:r>
      <w:r w:rsidRPr="005C20B3">
        <w:rPr>
          <w:rFonts w:hint="eastAsia"/>
          <w:b/>
          <w:bCs/>
          <w:sz w:val="28"/>
          <w:szCs w:val="28"/>
          <w:rtl/>
        </w:rPr>
        <w:t>קניין</w:t>
      </w:r>
      <w:r w:rsidRPr="005C20B3">
        <w:rPr>
          <w:b/>
          <w:bCs/>
          <w:sz w:val="28"/>
          <w:szCs w:val="28"/>
          <w:rtl/>
        </w:rPr>
        <w:t xml:space="preserve"> </w:t>
      </w:r>
      <w:r w:rsidRPr="005C20B3">
        <w:rPr>
          <w:rFonts w:hint="eastAsia"/>
          <w:b/>
          <w:bCs/>
          <w:sz w:val="28"/>
          <w:szCs w:val="28"/>
          <w:rtl/>
        </w:rPr>
        <w:t>רוחני</w:t>
      </w:r>
    </w:p>
    <w:p w14:paraId="43D82013" w14:textId="77777777" w:rsidR="000B631A" w:rsidRDefault="00252EF4" w:rsidP="005C20B3">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5534EC5" w14:textId="77777777" w:rsidR="000B631A" w:rsidRPr="005C20B3" w:rsidRDefault="00252EF4" w:rsidP="005C20B3">
      <w:pPr>
        <w:pStyle w:val="4-"/>
        <w:rPr>
          <w:b w:val="0"/>
          <w:bCs w:val="0"/>
          <w:rtl/>
        </w:rPr>
      </w:pPr>
      <w:r w:rsidRPr="005C20B3">
        <w:rPr>
          <w:rFonts w:hint="cs"/>
          <w:b w:val="0"/>
          <w:bCs w:val="0"/>
          <w:rtl/>
        </w:rPr>
        <w:t>הספק</w:t>
      </w:r>
      <w:r w:rsidRPr="005C20B3">
        <w:rPr>
          <w:b w:val="0"/>
          <w:bCs w:val="0"/>
          <w:rtl/>
        </w:rPr>
        <w:t xml:space="preserve"> </w:t>
      </w:r>
      <w:r w:rsidRPr="005C20B3">
        <w:rPr>
          <w:rFonts w:hint="cs"/>
          <w:b w:val="0"/>
          <w:bCs w:val="0"/>
          <w:rtl/>
        </w:rPr>
        <w:t>יודיע</w:t>
      </w:r>
      <w:r w:rsidRPr="005C20B3">
        <w:rPr>
          <w:b w:val="0"/>
          <w:bCs w:val="0"/>
          <w:rtl/>
        </w:rPr>
        <w:t xml:space="preserve"> </w:t>
      </w:r>
      <w:r w:rsidRPr="005C20B3">
        <w:rPr>
          <w:rFonts w:hint="cs"/>
          <w:b w:val="0"/>
          <w:bCs w:val="0"/>
          <w:rtl/>
        </w:rPr>
        <w:t>על כך למזמין בהקדם האפשרי.</w:t>
      </w:r>
      <w:r w:rsidRPr="005C20B3">
        <w:rPr>
          <w:b w:val="0"/>
          <w:bCs w:val="0"/>
          <w:rtl/>
        </w:rPr>
        <w:t xml:space="preserve"> </w:t>
      </w:r>
    </w:p>
    <w:p w14:paraId="7801BB8C" w14:textId="77777777" w:rsidR="000B631A" w:rsidRPr="005C20B3" w:rsidRDefault="00252EF4" w:rsidP="005C20B3">
      <w:pPr>
        <w:pStyle w:val="4-"/>
        <w:rPr>
          <w:b w:val="0"/>
          <w:bCs w:val="0"/>
          <w:rtl/>
        </w:rPr>
      </w:pPr>
      <w:r w:rsidRPr="005C20B3">
        <w:rPr>
          <w:rFonts w:hint="cs"/>
          <w:b w:val="0"/>
          <w:bCs w:val="0"/>
          <w:rtl/>
        </w:rPr>
        <w:t>הספק יחדל מאספקת השירות המפר.</w:t>
      </w:r>
    </w:p>
    <w:p w14:paraId="7584DDD8" w14:textId="77777777" w:rsidR="000B631A" w:rsidRPr="005C20B3" w:rsidRDefault="00252EF4" w:rsidP="005C20B3">
      <w:pPr>
        <w:pStyle w:val="4-"/>
        <w:rPr>
          <w:b w:val="0"/>
          <w:bCs w:val="0"/>
          <w:rtl/>
        </w:rPr>
      </w:pPr>
      <w:r w:rsidRPr="005C20B3">
        <w:rPr>
          <w:rFonts w:hint="cs"/>
          <w:b w:val="0"/>
          <w:bCs w:val="0"/>
          <w:rtl/>
        </w:rPr>
        <w:lastRenderedPageBreak/>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53FAE92" w14:textId="77777777" w:rsidR="00ED04C4" w:rsidRPr="00973BC2" w:rsidRDefault="00252EF4" w:rsidP="0057259E">
      <w:pPr>
        <w:pStyle w:val="1-0"/>
        <w:rPr>
          <w:sz w:val="32"/>
          <w:szCs w:val="32"/>
          <w:rtl/>
        </w:rPr>
      </w:pPr>
      <w:bookmarkStart w:id="474" w:name="_Toc256000066"/>
      <w:r w:rsidRPr="00973BC2">
        <w:rPr>
          <w:sz w:val="32"/>
          <w:szCs w:val="32"/>
          <w:rtl/>
        </w:rPr>
        <w:t>קבלני משנה</w:t>
      </w:r>
      <w:bookmarkEnd w:id="474"/>
    </w:p>
    <w:p w14:paraId="7718B755" w14:textId="77777777" w:rsidR="00737AF0" w:rsidRDefault="00252EF4" w:rsidP="005C20B3">
      <w:pPr>
        <w:pStyle w:val="2-0"/>
        <w:ind w:left="483"/>
      </w:pPr>
      <w:bookmarkStart w:id="475" w:name="show_canActivateSubcontractors_1"/>
      <w:r>
        <w:rPr>
          <w:rFonts w:hint="cs"/>
          <w:rtl/>
        </w:rPr>
        <w:t>בכפוף לאמור במסמכי ההתקשרות, הספק יהיה רשאי להפעיל קבלני משנה לצורך אספקת השירותים.</w:t>
      </w:r>
    </w:p>
    <w:p w14:paraId="0A3E1CBC" w14:textId="77777777" w:rsidR="00355FC4" w:rsidRDefault="00252EF4" w:rsidP="005C20B3">
      <w:pPr>
        <w:pStyle w:val="2-0"/>
        <w:ind w:left="483"/>
      </w:pPr>
      <w:bookmarkStart w:id="476" w:name="show_SubcontractorsFullOrPartialServices"/>
      <w:bookmarkEnd w:id="475"/>
      <w:r>
        <w:rPr>
          <w:rFonts w:hint="cs"/>
          <w:rtl/>
        </w:rPr>
        <w:t xml:space="preserve">מבלי לגרוע מהאמור, האחריות הכוללת לביצוע ההתקשרות ולעמידה בכל תנאיה תהיה של הספק ושלו בלבד. </w:t>
      </w:r>
    </w:p>
    <w:p w14:paraId="0BE11EA8" w14:textId="77777777" w:rsidR="00737AF0" w:rsidRDefault="00252EF4" w:rsidP="005C20B3">
      <w:pPr>
        <w:pStyle w:val="2-0"/>
        <w:ind w:left="483"/>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76"/>
    </w:p>
    <w:p w14:paraId="5661DC03" w14:textId="77777777" w:rsidR="0009150A" w:rsidRPr="00973BC2" w:rsidRDefault="00252EF4" w:rsidP="0057259E">
      <w:pPr>
        <w:pStyle w:val="1-0"/>
        <w:rPr>
          <w:sz w:val="32"/>
          <w:szCs w:val="32"/>
          <w:rtl/>
        </w:rPr>
      </w:pPr>
      <w:bookmarkStart w:id="477" w:name="_Toc256000067"/>
      <w:bookmarkStart w:id="478" w:name="_Toc173823743"/>
      <w:bookmarkStart w:id="479" w:name="_Toc173825552"/>
      <w:r w:rsidRPr="00973BC2">
        <w:rPr>
          <w:sz w:val="32"/>
          <w:szCs w:val="32"/>
          <w:rtl/>
        </w:rPr>
        <w:t>יחסים בין הצדדים</w:t>
      </w:r>
      <w:bookmarkEnd w:id="477"/>
      <w:bookmarkEnd w:id="478"/>
      <w:bookmarkEnd w:id="479"/>
    </w:p>
    <w:p w14:paraId="034235C9" w14:textId="77777777" w:rsidR="0009150A" w:rsidRPr="007C5B4C" w:rsidRDefault="00252EF4" w:rsidP="005C20B3">
      <w:pPr>
        <w:pStyle w:val="2-0"/>
        <w:ind w:left="483"/>
        <w:rPr>
          <w:rtl/>
        </w:rPr>
      </w:pPr>
      <w:r w:rsidRPr="007C5B4C">
        <w:rPr>
          <w:rtl/>
        </w:rPr>
        <w:t xml:space="preserve">מוצהר ומוסכם בזה בין הצדדים כי: </w:t>
      </w:r>
    </w:p>
    <w:p w14:paraId="1E161991" w14:textId="77777777" w:rsidR="007A7B2F" w:rsidRPr="007C5B4C" w:rsidRDefault="005C20B3" w:rsidP="005C20B3">
      <w:pPr>
        <w:pStyle w:val="3-"/>
        <w:rPr>
          <w:rtl/>
        </w:rPr>
      </w:pPr>
      <w:r>
        <w:rPr>
          <w:rFonts w:hint="cs"/>
          <w:rtl/>
        </w:rPr>
        <w:t xml:space="preserve"> </w:t>
      </w:r>
      <w:r w:rsidR="00252EF4" w:rsidRPr="007C5B4C">
        <w:rPr>
          <w:rtl/>
        </w:rPr>
        <w:t xml:space="preserve">היחסים ביניהם לפי </w:t>
      </w:r>
      <w:r w:rsidR="00252EF4">
        <w:rPr>
          <w:rFonts w:hint="cs"/>
          <w:rtl/>
        </w:rPr>
        <w:t>ה</w:t>
      </w:r>
      <w:r w:rsidR="00252EF4" w:rsidRPr="007C5B4C">
        <w:rPr>
          <w:rtl/>
        </w:rPr>
        <w:t xml:space="preserve">הסכם אינם </w:t>
      </w:r>
      <w:r w:rsidR="00252EF4">
        <w:rPr>
          <w:rtl/>
        </w:rPr>
        <w:t>יחסי עובד ומעביד</w:t>
      </w:r>
      <w:r w:rsidR="00252EF4" w:rsidRPr="007C5B4C">
        <w:rPr>
          <w:rtl/>
        </w:rPr>
        <w:t xml:space="preserve"> </w:t>
      </w:r>
      <w:r w:rsidR="00252EF4">
        <w:rPr>
          <w:rFonts w:hint="cs"/>
          <w:rtl/>
        </w:rPr>
        <w:t>והמזמין אינו המעסיק של עובדי וקבלני המשנה של הספק.</w:t>
      </w:r>
    </w:p>
    <w:p w14:paraId="50DF9656" w14:textId="77777777" w:rsidR="007A7B2F" w:rsidRPr="007C5B4C" w:rsidRDefault="005C20B3" w:rsidP="005C20B3">
      <w:pPr>
        <w:pStyle w:val="3-"/>
        <w:rPr>
          <w:rtl/>
        </w:rPr>
      </w:pPr>
      <w:r>
        <w:rPr>
          <w:rFonts w:hint="cs"/>
          <w:rtl/>
        </w:rPr>
        <w:t xml:space="preserve"> </w:t>
      </w:r>
      <w:r w:rsidR="00252EF4" w:rsidRPr="007C5B4C">
        <w:rPr>
          <w:rtl/>
        </w:rPr>
        <w:t>הספק בלבד יהיה אחראי לכל תשלום, לשיפוי בגין נזק</w:t>
      </w:r>
      <w:r w:rsidR="00252EF4">
        <w:rPr>
          <w:rFonts w:hint="cs"/>
          <w:rtl/>
        </w:rPr>
        <w:t>,</w:t>
      </w:r>
      <w:r w:rsidR="00252EF4"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00252EF4" w:rsidRPr="007C5B4C">
        <w:rPr>
          <w:rtl/>
        </w:rPr>
        <w:t xml:space="preserve">, או לכל אדם אחר. </w:t>
      </w:r>
    </w:p>
    <w:p w14:paraId="2C9736BD" w14:textId="77777777" w:rsidR="007A7B2F" w:rsidRDefault="005C20B3" w:rsidP="005C20B3">
      <w:pPr>
        <w:pStyle w:val="3-"/>
        <w:rPr>
          <w:rtl/>
        </w:rPr>
      </w:pPr>
      <w:r>
        <w:rPr>
          <w:rFonts w:hint="cs"/>
          <w:rtl/>
        </w:rPr>
        <w:t xml:space="preserve"> </w:t>
      </w:r>
      <w:r w:rsidR="00252EF4" w:rsidRPr="00574617">
        <w:rPr>
          <w:rFonts w:hint="cs"/>
          <w:rtl/>
        </w:rPr>
        <w:t>ה</w:t>
      </w:r>
      <w:r w:rsidR="00252EF4" w:rsidRPr="00574617">
        <w:rPr>
          <w:rtl/>
        </w:rPr>
        <w:t>מזמין</w:t>
      </w:r>
      <w:r w:rsidR="00252EF4" w:rsidRPr="009D7A8B">
        <w:rPr>
          <w:rtl/>
        </w:rPr>
        <w:t xml:space="preserve"> לא ישלם כל תשלום לביטוח לאומי ויתר הזכויות הסוציאליות בקשר לאנשים המועסקים על ידי הספק. </w:t>
      </w:r>
    </w:p>
    <w:p w14:paraId="401BADCD" w14:textId="77777777" w:rsidR="007E7910" w:rsidRDefault="005C20B3" w:rsidP="005C20B3">
      <w:pPr>
        <w:pStyle w:val="3-"/>
        <w:rPr>
          <w:rtl/>
        </w:rPr>
      </w:pPr>
      <w:r>
        <w:rPr>
          <w:rFonts w:hint="cs"/>
          <w:rtl/>
        </w:rPr>
        <w:t xml:space="preserve"> </w:t>
      </w:r>
      <w:r w:rsidR="00252EF4">
        <w:rPr>
          <w:rFonts w:hint="cs"/>
          <w:rtl/>
        </w:rPr>
        <w:t>אם</w:t>
      </w:r>
      <w:r w:rsidR="00252EF4" w:rsidRPr="007E7910">
        <w:rPr>
          <w:rtl/>
        </w:rPr>
        <w:t xml:space="preserve"> למרות האמור לעיל, ערכאה שיפוטית או </w:t>
      </w:r>
      <w:proofErr w:type="spellStart"/>
      <w:r w:rsidR="00252EF4" w:rsidRPr="007E7910">
        <w:rPr>
          <w:rtl/>
        </w:rPr>
        <w:t>מינהלית</w:t>
      </w:r>
      <w:proofErr w:type="spellEnd"/>
      <w:r w:rsidR="00252EF4" w:rsidRPr="007E7910">
        <w:rPr>
          <w:rtl/>
        </w:rPr>
        <w:t xml:space="preserve"> מצאה כי המזמין נושא באחריות ישירה כלפי הספק, עובדיו או קבלני משנה שלו, </w:t>
      </w:r>
      <w:r w:rsidR="00252EF4">
        <w:rPr>
          <w:rFonts w:hint="cs"/>
          <w:rtl/>
        </w:rPr>
        <w:t xml:space="preserve">כאילו הוא מעסיקם, </w:t>
      </w:r>
      <w:r w:rsidR="00252EF4"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0E773B5" w14:textId="77777777" w:rsidR="007E7910" w:rsidRPr="009D7A8B" w:rsidRDefault="005C20B3" w:rsidP="005C20B3">
      <w:pPr>
        <w:pStyle w:val="3-"/>
        <w:rPr>
          <w:rtl/>
        </w:rPr>
      </w:pPr>
      <w:r>
        <w:rPr>
          <w:rFonts w:hint="cs"/>
          <w:rtl/>
        </w:rPr>
        <w:t xml:space="preserve"> </w:t>
      </w:r>
      <w:r w:rsidR="00252EF4" w:rsidRPr="007E7910">
        <w:rPr>
          <w:rtl/>
        </w:rPr>
        <w:t xml:space="preserve">במקרה של הגשת תביעה כאמור </w:t>
      </w:r>
      <w:r w:rsidR="00252EF4">
        <w:rPr>
          <w:rFonts w:hint="cs"/>
          <w:rtl/>
        </w:rPr>
        <w:t xml:space="preserve">בסעיף זה, </w:t>
      </w:r>
      <w:r w:rsidR="00252EF4" w:rsidRPr="007E7910">
        <w:rPr>
          <w:rtl/>
        </w:rPr>
        <w:t>יודיע המזמין לספק על קיומה של התביעה, ויאפשר לספק ל</w:t>
      </w:r>
      <w:r w:rsidR="008850BC">
        <w:rPr>
          <w:rFonts w:hint="cs"/>
          <w:rtl/>
        </w:rPr>
        <w:t>התגונן</w:t>
      </w:r>
      <w:r w:rsidR="00252EF4" w:rsidRPr="007E7910">
        <w:rPr>
          <w:rtl/>
        </w:rPr>
        <w:t>.</w:t>
      </w:r>
    </w:p>
    <w:p w14:paraId="4A4E9F40" w14:textId="77777777" w:rsidR="005F0E35" w:rsidRPr="00973BC2" w:rsidRDefault="00252EF4" w:rsidP="0057259E">
      <w:pPr>
        <w:pStyle w:val="1-0"/>
        <w:rPr>
          <w:sz w:val="32"/>
          <w:szCs w:val="32"/>
          <w:rtl/>
        </w:rPr>
      </w:pPr>
      <w:bookmarkStart w:id="480" w:name="_Toc256000068"/>
      <w:bookmarkStart w:id="481" w:name="_Toc173823744"/>
      <w:bookmarkStart w:id="482" w:name="_Toc173825553"/>
      <w:r w:rsidRPr="00973BC2">
        <w:rPr>
          <w:rFonts w:hint="cs"/>
          <w:sz w:val="32"/>
          <w:szCs w:val="32"/>
          <w:rtl/>
        </w:rPr>
        <w:t>תמורה</w:t>
      </w:r>
      <w:bookmarkEnd w:id="480"/>
      <w:bookmarkEnd w:id="481"/>
      <w:bookmarkEnd w:id="482"/>
    </w:p>
    <w:p w14:paraId="45403271" w14:textId="77777777" w:rsidR="00265113" w:rsidRPr="00E0309B" w:rsidRDefault="00252EF4" w:rsidP="005C20B3">
      <w:pPr>
        <w:pStyle w:val="2-0"/>
        <w:ind w:left="483"/>
        <w:rPr>
          <w:rtl/>
        </w:rPr>
      </w:pPr>
      <w:r w:rsidRPr="00E0309B">
        <w:rPr>
          <w:rtl/>
        </w:rPr>
        <w:t>התמורה לספק תשולם בהתאם למפורט בהצעת המחיר, המצורפת כ</w:t>
      </w:r>
      <w:r w:rsidRPr="00E0309B">
        <w:rPr>
          <w:b/>
          <w:bCs/>
          <w:rtl/>
        </w:rPr>
        <w:t>נספח ב'</w:t>
      </w:r>
      <w:r w:rsidRPr="00E0309B">
        <w:rPr>
          <w:rtl/>
        </w:rPr>
        <w:t xml:space="preserve"> להסכם.</w:t>
      </w:r>
    </w:p>
    <w:p w14:paraId="4ADBF656" w14:textId="77777777" w:rsidR="00265113" w:rsidRPr="00E0309B" w:rsidRDefault="00252EF4" w:rsidP="005C20B3">
      <w:pPr>
        <w:pStyle w:val="2-0"/>
        <w:ind w:left="483"/>
        <w:rPr>
          <w:rtl/>
        </w:rPr>
      </w:pPr>
      <w:r w:rsidRPr="00E0309B">
        <w:rPr>
          <w:rtl/>
        </w:rPr>
        <w:t>תשלום התמורה יעשה לפי ביצוע בפועל ובכפוף לתנאי ההתקשרות.</w:t>
      </w:r>
    </w:p>
    <w:p w14:paraId="7386208C" w14:textId="77777777" w:rsidR="00265113" w:rsidRPr="00E0309B" w:rsidRDefault="00252EF4" w:rsidP="005C20B3">
      <w:pPr>
        <w:pStyle w:val="2-0"/>
        <w:ind w:left="483"/>
        <w:rPr>
          <w:rtl/>
        </w:rPr>
      </w:pPr>
      <w:r w:rsidRPr="00E0309B">
        <w:rPr>
          <w:b/>
          <w:bCs/>
          <w:rtl/>
        </w:rPr>
        <w:t xml:space="preserve">הצמדה של התמורה - </w:t>
      </w:r>
    </w:p>
    <w:p w14:paraId="7B9B9CDB" w14:textId="77777777" w:rsidR="00265113" w:rsidRPr="00E0309B" w:rsidRDefault="00252EF4" w:rsidP="005C20B3">
      <w:pPr>
        <w:pStyle w:val="3-"/>
        <w:rPr>
          <w:rtl/>
        </w:rPr>
      </w:pPr>
      <w:r w:rsidRPr="00E0309B">
        <w:rPr>
          <w:rtl/>
        </w:rPr>
        <w:t> התמורה תהיה צמודה למדד המחירים לצרכן.</w:t>
      </w:r>
    </w:p>
    <w:p w14:paraId="1BDD8375" w14:textId="77777777" w:rsidR="00265113" w:rsidRPr="00E0309B" w:rsidRDefault="00252EF4" w:rsidP="005C20B3">
      <w:pPr>
        <w:pStyle w:val="3-"/>
        <w:rPr>
          <w:rtl/>
        </w:rPr>
      </w:pPr>
      <w:r w:rsidRPr="00E0309B">
        <w:rPr>
          <w:rtl/>
        </w:rPr>
        <w:lastRenderedPageBreak/>
        <w:t>ההצמדה תתבצע בהתאם לכללים המפורטים ב</w:t>
      </w:r>
      <w:r w:rsidRPr="00E0309B">
        <w:rPr>
          <w:b/>
          <w:bCs/>
          <w:rtl/>
        </w:rPr>
        <w:t xml:space="preserve">נספח ו' </w:t>
      </w:r>
      <w:r w:rsidRPr="00E0309B">
        <w:rPr>
          <w:rtl/>
        </w:rPr>
        <w:t>להסכם.</w:t>
      </w:r>
    </w:p>
    <w:p w14:paraId="1C08E9C3" w14:textId="77777777" w:rsidR="00265113" w:rsidRPr="00E0309B" w:rsidRDefault="00252EF4" w:rsidP="005C20B3">
      <w:pPr>
        <w:pStyle w:val="2-0"/>
        <w:ind w:left="483"/>
        <w:rPr>
          <w:rtl/>
        </w:rPr>
      </w:pPr>
      <w:r w:rsidRPr="00E0309B">
        <w:rPr>
          <w:b/>
          <w:bCs/>
          <w:rtl/>
        </w:rPr>
        <w:t>סופיות התמורה:</w:t>
      </w:r>
    </w:p>
    <w:p w14:paraId="1CFC918B" w14:textId="77777777" w:rsidR="00265113" w:rsidRPr="00E0309B" w:rsidRDefault="00252EF4" w:rsidP="005C20B3">
      <w:pPr>
        <w:pStyle w:val="3-"/>
        <w:rPr>
          <w:rtl/>
        </w:rPr>
      </w:pPr>
      <w:r w:rsidRPr="00E0309B">
        <w:rPr>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206841B6" w14:textId="77777777" w:rsidR="00265113" w:rsidRPr="00E0309B" w:rsidRDefault="00252EF4" w:rsidP="005C20B3">
      <w:pPr>
        <w:pStyle w:val="3-"/>
        <w:rPr>
          <w:rtl/>
        </w:rPr>
      </w:pPr>
      <w:r w:rsidRPr="00E0309B">
        <w:rPr>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5AADB024" w14:textId="77777777" w:rsidR="00FD4F1C" w:rsidRPr="00A940BF" w:rsidRDefault="00FD4F1C" w:rsidP="00E0309B"/>
    <w:p w14:paraId="544B4ACA" w14:textId="77777777" w:rsidR="0009150A" w:rsidRPr="00973BC2" w:rsidRDefault="00252EF4" w:rsidP="0057259E">
      <w:pPr>
        <w:pStyle w:val="1-0"/>
        <w:rPr>
          <w:sz w:val="32"/>
          <w:szCs w:val="32"/>
          <w:rtl/>
        </w:rPr>
      </w:pPr>
      <w:bookmarkStart w:id="483" w:name="_Toc256000069"/>
      <w:bookmarkStart w:id="484" w:name="_Toc173823745"/>
      <w:bookmarkStart w:id="485" w:name="_Toc173825554"/>
      <w:r w:rsidRPr="00973BC2">
        <w:rPr>
          <w:rFonts w:hint="cs"/>
          <w:sz w:val="32"/>
          <w:szCs w:val="32"/>
          <w:rtl/>
        </w:rPr>
        <w:t>כללי תשלום</w:t>
      </w:r>
      <w:bookmarkEnd w:id="483"/>
      <w:bookmarkEnd w:id="484"/>
      <w:bookmarkEnd w:id="485"/>
    </w:p>
    <w:p w14:paraId="67810EEE" w14:textId="77777777" w:rsidR="00082200" w:rsidRPr="005C20B3" w:rsidRDefault="00252EF4" w:rsidP="005C20B3">
      <w:pPr>
        <w:pStyle w:val="2-0"/>
        <w:ind w:left="483"/>
        <w:rPr>
          <w:rtl/>
        </w:rPr>
      </w:pPr>
      <w:r w:rsidRPr="005C20B3">
        <w:rPr>
          <w:rtl/>
        </w:rPr>
        <w:t xml:space="preserve">כללי התשלום </w:t>
      </w:r>
      <w:r w:rsidRPr="005C20B3">
        <w:rPr>
          <w:rFonts w:hint="eastAsia"/>
          <w:rtl/>
        </w:rPr>
        <w:t>המפורטים</w:t>
      </w:r>
      <w:r w:rsidRPr="005C20B3">
        <w:rPr>
          <w:rtl/>
        </w:rPr>
        <w:t xml:space="preserve"> להלן כפופים להוראות החשב הכללי במשרד האוצר כפי שמתפרס</w:t>
      </w:r>
      <w:r w:rsidRPr="005C20B3">
        <w:rPr>
          <w:rFonts w:hint="eastAsia"/>
          <w:rtl/>
        </w:rPr>
        <w:t>מי</w:t>
      </w:r>
      <w:r w:rsidRPr="005C20B3">
        <w:rPr>
          <w:rtl/>
        </w:rPr>
        <w:t>ם מעת לעת.</w:t>
      </w:r>
    </w:p>
    <w:p w14:paraId="5D26C1B6" w14:textId="77777777" w:rsidR="00082200" w:rsidRPr="005C20B3" w:rsidRDefault="00252EF4" w:rsidP="005C20B3">
      <w:pPr>
        <w:pStyle w:val="2-0"/>
        <w:ind w:left="483"/>
        <w:rPr>
          <w:rtl/>
        </w:rPr>
      </w:pPr>
      <w:r w:rsidRPr="005C20B3">
        <w:rPr>
          <w:rFonts w:hint="eastAsia"/>
          <w:rtl/>
        </w:rPr>
        <w:t>לצורך</w:t>
      </w:r>
      <w:r w:rsidRPr="005C20B3">
        <w:rPr>
          <w:rtl/>
        </w:rPr>
        <w:t xml:space="preserve"> </w:t>
      </w:r>
      <w:r w:rsidR="00A06F3B" w:rsidRPr="005C20B3">
        <w:rPr>
          <w:rFonts w:hint="cs"/>
          <w:rtl/>
        </w:rPr>
        <w:t>וכתנאי ל</w:t>
      </w:r>
      <w:r w:rsidRPr="005C20B3">
        <w:rPr>
          <w:rtl/>
        </w:rPr>
        <w:t>קבלת תשלו</w:t>
      </w:r>
      <w:r w:rsidR="00A06F3B" w:rsidRPr="005C20B3">
        <w:rPr>
          <w:rFonts w:hint="cs"/>
          <w:rtl/>
        </w:rPr>
        <w:t>מי</w:t>
      </w:r>
      <w:r w:rsidRPr="005C20B3">
        <w:rPr>
          <w:rtl/>
        </w:rPr>
        <w:t xml:space="preserve">ם, </w:t>
      </w:r>
      <w:r w:rsidRPr="005C20B3">
        <w:rPr>
          <w:rFonts w:hint="eastAsia"/>
          <w:rtl/>
        </w:rPr>
        <w:t>הספק</w:t>
      </w:r>
      <w:r w:rsidRPr="005C20B3">
        <w:rPr>
          <w:rtl/>
        </w:rPr>
        <w:t xml:space="preserve"> </w:t>
      </w:r>
      <w:r w:rsidR="00A06F3B" w:rsidRPr="005C20B3">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5C20B3">
        <w:rPr>
          <w:rtl/>
        </w:rPr>
        <w:t xml:space="preserve">חשבון המפרט את התשלומים המגיעים </w:t>
      </w:r>
      <w:r w:rsidRPr="005C20B3">
        <w:rPr>
          <w:rFonts w:hint="eastAsia"/>
          <w:rtl/>
        </w:rPr>
        <w:t>לו</w:t>
      </w:r>
      <w:r w:rsidRPr="005C20B3">
        <w:rPr>
          <w:rtl/>
        </w:rPr>
        <w:t xml:space="preserve"> </w:t>
      </w:r>
      <w:r w:rsidRPr="005C20B3">
        <w:rPr>
          <w:rFonts w:hint="eastAsia"/>
          <w:rtl/>
        </w:rPr>
        <w:t>בהתאם</w:t>
      </w:r>
      <w:r w:rsidRPr="005C20B3">
        <w:rPr>
          <w:rtl/>
        </w:rPr>
        <w:t xml:space="preserve"> </w:t>
      </w:r>
      <w:r w:rsidRPr="005C20B3">
        <w:rPr>
          <w:rFonts w:hint="eastAsia"/>
          <w:rtl/>
        </w:rPr>
        <w:t>להסכם</w:t>
      </w:r>
      <w:r w:rsidRPr="005C20B3">
        <w:rPr>
          <w:rtl/>
        </w:rPr>
        <w:t xml:space="preserve"> ("</w:t>
      </w:r>
      <w:r w:rsidRPr="005C20B3">
        <w:rPr>
          <w:rFonts w:hint="eastAsia"/>
          <w:b/>
          <w:bCs/>
          <w:rtl/>
        </w:rPr>
        <w:t>חשבון</w:t>
      </w:r>
      <w:r w:rsidRPr="005C20B3">
        <w:rPr>
          <w:rtl/>
        </w:rPr>
        <w:t xml:space="preserve">"). </w:t>
      </w:r>
      <w:r w:rsidRPr="005C20B3">
        <w:rPr>
          <w:rFonts w:hint="eastAsia"/>
          <w:rtl/>
        </w:rPr>
        <w:t>את</w:t>
      </w:r>
      <w:r w:rsidRPr="005C20B3">
        <w:rPr>
          <w:rtl/>
        </w:rPr>
        <w:t xml:space="preserve"> החשבון על הספק להגיש בהתאם להנחיות המזמין, וזאת כתנאי לאישור החשבון ולהעברת התשלום לספק. </w:t>
      </w:r>
    </w:p>
    <w:p w14:paraId="32E2499F" w14:textId="77777777" w:rsidR="00082200" w:rsidRPr="005C20B3" w:rsidRDefault="00252EF4" w:rsidP="005C20B3">
      <w:pPr>
        <w:pStyle w:val="2-0"/>
        <w:ind w:left="483"/>
        <w:rPr>
          <w:rtl/>
        </w:rPr>
      </w:pPr>
      <w:r w:rsidRPr="005C20B3">
        <w:rPr>
          <w:rFonts w:hint="eastAsia"/>
          <w:rtl/>
        </w:rPr>
        <w:t>החשבון</w:t>
      </w:r>
      <w:r w:rsidRPr="005C20B3">
        <w:rPr>
          <w:rtl/>
        </w:rPr>
        <w:t xml:space="preserve"> יכלול את הפרטים והמסמכים הבאים: </w:t>
      </w:r>
    </w:p>
    <w:p w14:paraId="2E2F1ED2" w14:textId="77777777" w:rsidR="00082200" w:rsidRPr="005C20B3" w:rsidRDefault="00252EF4" w:rsidP="005C20B3">
      <w:pPr>
        <w:pStyle w:val="3-"/>
      </w:pPr>
      <w:r w:rsidRPr="005C20B3">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0BE31C2" w14:textId="77777777" w:rsidR="007E7F4B" w:rsidRPr="005C20B3" w:rsidRDefault="00E05C4B" w:rsidP="005C20B3">
      <w:pPr>
        <w:pStyle w:val="3-"/>
        <w:rPr>
          <w:rtl/>
        </w:rPr>
      </w:pPr>
      <w:r w:rsidRPr="005C20B3">
        <w:rPr>
          <w:rtl/>
        </w:rPr>
        <w:t>בתום כל חודש , הספק הזוכה יעביר למשרד דוח משלוח</w:t>
      </w:r>
      <w:r w:rsidR="007E7F4B" w:rsidRPr="005C20B3">
        <w:rPr>
          <w:rtl/>
        </w:rPr>
        <w:t>י</w:t>
      </w:r>
      <w:r w:rsidRPr="005C20B3">
        <w:rPr>
          <w:rtl/>
        </w:rPr>
        <w:t xml:space="preserve">ם עבור כל פריט אשר מופיע בהצעת מחיר לפי תאריך שעה ומיקום אספקה (טרמינל 1 או 3). לאחר אישור המשרד, הספק ישלח חשבונית בהתאם למחירים אשר הגיש בהצעת מחיר עבור כל </w:t>
      </w:r>
      <w:proofErr w:type="spellStart"/>
      <w:r w:rsidRPr="005C20B3">
        <w:rPr>
          <w:rtl/>
        </w:rPr>
        <w:t>פריט.</w:t>
      </w:r>
      <w:r w:rsidR="007E7F4B" w:rsidRPr="005C20B3">
        <w:rPr>
          <w:rFonts w:hint="cs"/>
          <w:rtl/>
        </w:rPr>
        <w:t>דוח</w:t>
      </w:r>
      <w:proofErr w:type="spellEnd"/>
      <w:r w:rsidR="007E7F4B" w:rsidRPr="005C20B3">
        <w:rPr>
          <w:rFonts w:hint="cs"/>
          <w:rtl/>
        </w:rPr>
        <w:t xml:space="preserve"> המשלוחים יציג את כל מה שהוזמן על ידי המשרד באותו חודש לרבות: כריכים , בקבוקי מים, ליטרים של שתייה קרה,  כמות כוסות  משקאות השתייה בהתאם לנתוני מוני המכונות. יובהר,  התמורה בדוח המשלוחים תכלול אך ורק פריטים שמופיעים בהצעת המחיר ובהתאם לביצוע בפועל. </w:t>
      </w:r>
    </w:p>
    <w:p w14:paraId="7B87C6A6" w14:textId="77777777" w:rsidR="00E05C4B" w:rsidRPr="005C20B3" w:rsidRDefault="00E05C4B" w:rsidP="005C20B3">
      <w:pPr>
        <w:pStyle w:val="2-0"/>
        <w:numPr>
          <w:ilvl w:val="0"/>
          <w:numId w:val="0"/>
        </w:numPr>
        <w:ind w:left="483"/>
        <w:rPr>
          <w:rtl/>
        </w:rPr>
      </w:pPr>
    </w:p>
    <w:p w14:paraId="22DCD314" w14:textId="77777777" w:rsidR="00082200" w:rsidRPr="005C20B3" w:rsidRDefault="00252EF4" w:rsidP="005C20B3">
      <w:pPr>
        <w:pStyle w:val="2-0"/>
        <w:ind w:left="483"/>
        <w:rPr>
          <w:rtl/>
        </w:rPr>
      </w:pPr>
      <w:r w:rsidRPr="005C20B3">
        <w:rPr>
          <w:rtl/>
        </w:rPr>
        <w:lastRenderedPageBreak/>
        <w:t>במקרה שבו יחול שינוי בגובה המע"מ תעודכן בהתאם התמורה לה זכאי הספק.</w:t>
      </w:r>
    </w:p>
    <w:p w14:paraId="0C9A7B03" w14:textId="77777777" w:rsidR="00082200" w:rsidRPr="005C20B3" w:rsidRDefault="00252EF4" w:rsidP="005C20B3">
      <w:pPr>
        <w:pStyle w:val="2-0"/>
        <w:ind w:left="483"/>
        <w:rPr>
          <w:rtl/>
        </w:rPr>
      </w:pPr>
      <w:r w:rsidRPr="005C20B3">
        <w:rPr>
          <w:rFonts w:hint="cs"/>
          <w:rtl/>
        </w:rPr>
        <w:t>ב</w:t>
      </w:r>
      <w:r w:rsidRPr="005C20B3">
        <w:rPr>
          <w:rFonts w:hint="eastAsia"/>
          <w:rtl/>
        </w:rPr>
        <w:t>מקרה</w:t>
      </w:r>
      <w:r w:rsidRPr="005C20B3">
        <w:rPr>
          <w:rtl/>
        </w:rPr>
        <w:t xml:space="preserve"> בו יהיו שינויים </w:t>
      </w:r>
      <w:r w:rsidRPr="005C20B3">
        <w:rPr>
          <w:rFonts w:hint="eastAsia"/>
          <w:rtl/>
        </w:rPr>
        <w:t>שאינם</w:t>
      </w:r>
      <w:r w:rsidRPr="005C20B3">
        <w:rPr>
          <w:rtl/>
        </w:rPr>
        <w:t xml:space="preserve"> </w:t>
      </w:r>
      <w:r w:rsidRPr="005C20B3">
        <w:rPr>
          <w:rFonts w:hint="eastAsia"/>
          <w:rtl/>
        </w:rPr>
        <w:t>בגובה</w:t>
      </w:r>
      <w:r w:rsidRPr="005C20B3">
        <w:rPr>
          <w:rtl/>
        </w:rPr>
        <w:t xml:space="preserve"> </w:t>
      </w:r>
      <w:r w:rsidRPr="005C20B3">
        <w:rPr>
          <w:rFonts w:hint="eastAsia"/>
          <w:rtl/>
        </w:rPr>
        <w:t>המע</w:t>
      </w:r>
      <w:r w:rsidRPr="005C20B3">
        <w:rPr>
          <w:rtl/>
        </w:rPr>
        <w:t>"מ במסים או בהיטלים</w:t>
      </w:r>
      <w:r w:rsidRPr="005C20B3">
        <w:rPr>
          <w:rFonts w:hint="cs"/>
          <w:rtl/>
        </w:rPr>
        <w:t>,</w:t>
      </w:r>
      <w:r w:rsidRPr="005C20B3">
        <w:rPr>
          <w:rtl/>
        </w:rPr>
        <w:t xml:space="preserve"> על מחיר השירותים או הטובין, לא יהיה בשינויים אלה </w:t>
      </w:r>
      <w:r w:rsidRPr="005C20B3">
        <w:rPr>
          <w:rFonts w:hint="eastAsia"/>
          <w:rtl/>
        </w:rPr>
        <w:t>כדי</w:t>
      </w:r>
      <w:r w:rsidRPr="005C20B3">
        <w:rPr>
          <w:rtl/>
        </w:rPr>
        <w:t xml:space="preserve"> </w:t>
      </w:r>
      <w:r w:rsidRPr="005C20B3">
        <w:rPr>
          <w:rFonts w:hint="eastAsia"/>
          <w:rtl/>
        </w:rPr>
        <w:t>להשפיע</w:t>
      </w:r>
      <w:r w:rsidRPr="005C20B3">
        <w:rPr>
          <w:rtl/>
        </w:rPr>
        <w:t xml:space="preserve"> </w:t>
      </w:r>
      <w:r w:rsidRPr="005C20B3">
        <w:rPr>
          <w:rFonts w:hint="eastAsia"/>
          <w:rtl/>
        </w:rPr>
        <w:t>על</w:t>
      </w:r>
      <w:r w:rsidRPr="005C20B3">
        <w:rPr>
          <w:rtl/>
        </w:rPr>
        <w:t xml:space="preserve"> </w:t>
      </w:r>
      <w:r w:rsidRPr="005C20B3">
        <w:rPr>
          <w:rFonts w:hint="eastAsia"/>
          <w:rtl/>
        </w:rPr>
        <w:t>גובה</w:t>
      </w:r>
      <w:r w:rsidRPr="005C20B3">
        <w:rPr>
          <w:rtl/>
        </w:rPr>
        <w:t xml:space="preserve"> </w:t>
      </w:r>
      <w:r w:rsidRPr="005C20B3">
        <w:rPr>
          <w:rFonts w:hint="eastAsia"/>
          <w:rtl/>
        </w:rPr>
        <w:t>התמורה</w:t>
      </w:r>
      <w:r w:rsidRPr="005C20B3">
        <w:rPr>
          <w:rtl/>
        </w:rPr>
        <w:t xml:space="preserve">, </w:t>
      </w:r>
      <w:r w:rsidRPr="005C20B3">
        <w:rPr>
          <w:rFonts w:hint="eastAsia"/>
          <w:rtl/>
        </w:rPr>
        <w:t>אלא</w:t>
      </w:r>
      <w:r w:rsidRPr="005C20B3">
        <w:rPr>
          <w:rtl/>
        </w:rPr>
        <w:t xml:space="preserve"> </w:t>
      </w:r>
      <w:r w:rsidRPr="005C20B3">
        <w:rPr>
          <w:rFonts w:hint="eastAsia"/>
          <w:rtl/>
        </w:rPr>
        <w:t>בהתאם</w:t>
      </w:r>
      <w:r w:rsidRPr="005C20B3">
        <w:rPr>
          <w:rtl/>
        </w:rPr>
        <w:t xml:space="preserve"> </w:t>
      </w:r>
      <w:r w:rsidRPr="005C20B3">
        <w:rPr>
          <w:rFonts w:hint="eastAsia"/>
          <w:rtl/>
        </w:rPr>
        <w:t>ובכפוף</w:t>
      </w:r>
      <w:r w:rsidRPr="005C20B3">
        <w:rPr>
          <w:rtl/>
        </w:rPr>
        <w:t xml:space="preserve"> </w:t>
      </w:r>
      <w:r w:rsidRPr="005C20B3">
        <w:rPr>
          <w:rFonts w:hint="eastAsia"/>
          <w:rtl/>
        </w:rPr>
        <w:t>לקבלת</w:t>
      </w:r>
      <w:r w:rsidRPr="005C20B3">
        <w:rPr>
          <w:rtl/>
        </w:rPr>
        <w:t xml:space="preserve"> </w:t>
      </w:r>
      <w:r w:rsidRPr="005C20B3">
        <w:rPr>
          <w:rFonts w:hint="eastAsia"/>
          <w:rtl/>
        </w:rPr>
        <w:t>אישור</w:t>
      </w:r>
      <w:r w:rsidRPr="005C20B3">
        <w:rPr>
          <w:rtl/>
        </w:rPr>
        <w:t xml:space="preserve"> </w:t>
      </w:r>
      <w:r w:rsidRPr="005C20B3">
        <w:rPr>
          <w:rFonts w:hint="eastAsia"/>
          <w:rtl/>
        </w:rPr>
        <w:t>המזמין</w:t>
      </w:r>
      <w:r w:rsidRPr="005C20B3">
        <w:rPr>
          <w:rtl/>
        </w:rPr>
        <w:t xml:space="preserve"> </w:t>
      </w:r>
      <w:r w:rsidRPr="005C20B3">
        <w:rPr>
          <w:rFonts w:hint="eastAsia"/>
          <w:rtl/>
        </w:rPr>
        <w:t>מראש</w:t>
      </w:r>
      <w:r w:rsidRPr="005C20B3">
        <w:rPr>
          <w:rtl/>
        </w:rPr>
        <w:t xml:space="preserve"> </w:t>
      </w:r>
      <w:r w:rsidRPr="005C20B3">
        <w:rPr>
          <w:rFonts w:hint="eastAsia"/>
          <w:rtl/>
        </w:rPr>
        <w:t>ובכתב</w:t>
      </w:r>
      <w:r w:rsidRPr="005C20B3">
        <w:rPr>
          <w:rtl/>
        </w:rPr>
        <w:t xml:space="preserve">, </w:t>
      </w:r>
      <w:r w:rsidRPr="005C20B3">
        <w:rPr>
          <w:rFonts w:hint="eastAsia"/>
          <w:rtl/>
        </w:rPr>
        <w:t>ולפי</w:t>
      </w:r>
      <w:r w:rsidRPr="005C20B3">
        <w:rPr>
          <w:rtl/>
        </w:rPr>
        <w:t xml:space="preserve"> </w:t>
      </w:r>
      <w:r w:rsidRPr="005C20B3">
        <w:rPr>
          <w:rFonts w:hint="eastAsia"/>
          <w:rtl/>
        </w:rPr>
        <w:t>שיקול</w:t>
      </w:r>
      <w:r w:rsidRPr="005C20B3">
        <w:rPr>
          <w:rtl/>
        </w:rPr>
        <w:t xml:space="preserve"> </w:t>
      </w:r>
      <w:r w:rsidRPr="005C20B3">
        <w:rPr>
          <w:rFonts w:hint="eastAsia"/>
          <w:rtl/>
        </w:rPr>
        <w:t>דעתו</w:t>
      </w:r>
      <w:r w:rsidRPr="005C20B3">
        <w:rPr>
          <w:rtl/>
        </w:rPr>
        <w:t xml:space="preserve"> </w:t>
      </w:r>
      <w:r w:rsidRPr="005C20B3">
        <w:rPr>
          <w:rFonts w:hint="eastAsia"/>
          <w:rtl/>
        </w:rPr>
        <w:t>הבלעדי</w:t>
      </w:r>
      <w:r w:rsidRPr="005C20B3">
        <w:rPr>
          <w:rtl/>
        </w:rPr>
        <w:t xml:space="preserve">. </w:t>
      </w:r>
    </w:p>
    <w:p w14:paraId="1D6DE647" w14:textId="77777777" w:rsidR="00082200" w:rsidRPr="005C20B3" w:rsidRDefault="00252EF4" w:rsidP="005C20B3">
      <w:pPr>
        <w:pStyle w:val="2-0"/>
        <w:ind w:left="483"/>
        <w:rPr>
          <w:rtl/>
        </w:rPr>
      </w:pPr>
      <w:r w:rsidRPr="005C20B3">
        <w:rPr>
          <w:rFonts w:hint="eastAsia"/>
          <w:rtl/>
        </w:rPr>
        <w:t>הספק</w:t>
      </w:r>
      <w:r w:rsidRPr="005C20B3">
        <w:rPr>
          <w:rtl/>
        </w:rPr>
        <w:t xml:space="preserve"> יידרש להגיש דיווחים וחשבוניות באמצעות פורטל הספקים הממשלתי, </w:t>
      </w:r>
      <w:r w:rsidRPr="005C20B3">
        <w:rPr>
          <w:rFonts w:hint="eastAsia"/>
          <w:rtl/>
        </w:rPr>
        <w:t>מערכת</w:t>
      </w:r>
      <w:r w:rsidRPr="005C20B3">
        <w:rPr>
          <w:rtl/>
        </w:rPr>
        <w:t xml:space="preserve"> </w:t>
      </w:r>
      <w:r w:rsidRPr="005C20B3">
        <w:rPr>
          <w:rFonts w:hint="eastAsia"/>
          <w:rtl/>
        </w:rPr>
        <w:t>ממוחשבת</w:t>
      </w:r>
      <w:r w:rsidRPr="005C20B3">
        <w:rPr>
          <w:rtl/>
        </w:rPr>
        <w:t xml:space="preserve"> </w:t>
      </w:r>
      <w:r w:rsidRPr="005C20B3">
        <w:rPr>
          <w:rFonts w:hint="eastAsia"/>
          <w:rtl/>
        </w:rPr>
        <w:t>של</w:t>
      </w:r>
      <w:r w:rsidRPr="005C20B3">
        <w:rPr>
          <w:rtl/>
        </w:rPr>
        <w:t xml:space="preserve"> </w:t>
      </w:r>
      <w:r w:rsidRPr="005C20B3">
        <w:rPr>
          <w:rFonts w:hint="eastAsia"/>
          <w:rtl/>
        </w:rPr>
        <w:t>הממשלה</w:t>
      </w:r>
      <w:r w:rsidRPr="005C20B3">
        <w:rPr>
          <w:rtl/>
        </w:rPr>
        <w:t xml:space="preserve"> </w:t>
      </w:r>
      <w:r w:rsidRPr="005C20B3">
        <w:rPr>
          <w:rFonts w:hint="eastAsia"/>
          <w:rtl/>
        </w:rPr>
        <w:t>המאפשרת</w:t>
      </w:r>
      <w:r w:rsidRPr="005C20B3">
        <w:rPr>
          <w:rtl/>
        </w:rPr>
        <w:t xml:space="preserve"> </w:t>
      </w:r>
      <w:r w:rsidRPr="005C20B3">
        <w:rPr>
          <w:rFonts w:hint="eastAsia"/>
          <w:rtl/>
        </w:rPr>
        <w:t>בין</w:t>
      </w:r>
      <w:r w:rsidRPr="005C20B3">
        <w:rPr>
          <w:rtl/>
        </w:rPr>
        <w:t xml:space="preserve"> </w:t>
      </w:r>
      <w:r w:rsidRPr="005C20B3">
        <w:rPr>
          <w:rFonts w:hint="eastAsia"/>
          <w:rtl/>
        </w:rPr>
        <w:t>היתר</w:t>
      </w:r>
      <w:r w:rsidRPr="005C20B3">
        <w:rPr>
          <w:rtl/>
        </w:rPr>
        <w:t xml:space="preserve"> </w:t>
      </w:r>
      <w:r w:rsidRPr="005C20B3">
        <w:rPr>
          <w:rFonts w:hint="eastAsia"/>
          <w:rtl/>
        </w:rPr>
        <w:t>הגשת</w:t>
      </w:r>
      <w:r w:rsidRPr="005C20B3">
        <w:rPr>
          <w:rtl/>
        </w:rPr>
        <w:t xml:space="preserve"> </w:t>
      </w:r>
      <w:r w:rsidRPr="005C20B3">
        <w:rPr>
          <w:rFonts w:hint="eastAsia"/>
          <w:rtl/>
        </w:rPr>
        <w:t>חשבוניות</w:t>
      </w:r>
      <w:r w:rsidRPr="005C20B3">
        <w:rPr>
          <w:rtl/>
        </w:rPr>
        <w:t xml:space="preserve"> </w:t>
      </w:r>
      <w:r w:rsidRPr="005C20B3">
        <w:rPr>
          <w:rFonts w:hint="eastAsia"/>
          <w:rtl/>
        </w:rPr>
        <w:t>באופן</w:t>
      </w:r>
      <w:r w:rsidRPr="005C20B3">
        <w:rPr>
          <w:rtl/>
        </w:rPr>
        <w:t xml:space="preserve"> </w:t>
      </w:r>
      <w:r w:rsidRPr="005C20B3">
        <w:rPr>
          <w:rFonts w:hint="eastAsia"/>
          <w:rtl/>
        </w:rPr>
        <w:t>מקוון</w:t>
      </w:r>
      <w:r w:rsidRPr="005C20B3">
        <w:rPr>
          <w:rtl/>
        </w:rPr>
        <w:t xml:space="preserve">. </w:t>
      </w:r>
    </w:p>
    <w:p w14:paraId="1C27F083" w14:textId="77777777" w:rsidR="00082200" w:rsidRPr="005C20B3" w:rsidRDefault="00252EF4" w:rsidP="005C20B3">
      <w:pPr>
        <w:pStyle w:val="2-0"/>
        <w:ind w:left="483"/>
        <w:rPr>
          <w:rtl/>
        </w:rPr>
      </w:pPr>
      <w:r w:rsidRPr="005C20B3">
        <w:rPr>
          <w:rtl/>
        </w:rPr>
        <w:t>ה</w:t>
      </w:r>
      <w:r w:rsidRPr="005C20B3">
        <w:rPr>
          <w:rFonts w:hint="eastAsia"/>
          <w:rtl/>
        </w:rPr>
        <w:t>מזמין</w:t>
      </w:r>
      <w:r w:rsidRPr="005C20B3">
        <w:rPr>
          <w:rtl/>
        </w:rPr>
        <w:t xml:space="preserve"> </w:t>
      </w:r>
      <w:r w:rsidRPr="005C20B3">
        <w:rPr>
          <w:rFonts w:hint="eastAsia"/>
          <w:rtl/>
        </w:rPr>
        <w:t>יבדוק</w:t>
      </w:r>
      <w:r w:rsidRPr="005C20B3">
        <w:rPr>
          <w:rtl/>
        </w:rPr>
        <w:t xml:space="preserve"> </w:t>
      </w:r>
      <w:r w:rsidRPr="005C20B3">
        <w:rPr>
          <w:rFonts w:hint="eastAsia"/>
          <w:rtl/>
        </w:rPr>
        <w:t>ויאשר</w:t>
      </w:r>
      <w:r w:rsidRPr="005C20B3">
        <w:rPr>
          <w:rtl/>
        </w:rPr>
        <w:t xml:space="preserve"> </w:t>
      </w:r>
      <w:r w:rsidRPr="005C20B3">
        <w:rPr>
          <w:rFonts w:hint="eastAsia"/>
          <w:rtl/>
        </w:rPr>
        <w:t>כל</w:t>
      </w:r>
      <w:r w:rsidRPr="005C20B3">
        <w:rPr>
          <w:rtl/>
        </w:rPr>
        <w:t xml:space="preserve"> </w:t>
      </w:r>
      <w:r w:rsidRPr="005C20B3">
        <w:rPr>
          <w:rFonts w:hint="eastAsia"/>
          <w:rtl/>
        </w:rPr>
        <w:t>חשבון</w:t>
      </w:r>
      <w:r w:rsidRPr="005C20B3">
        <w:rPr>
          <w:rtl/>
        </w:rPr>
        <w:t xml:space="preserve"> </w:t>
      </w:r>
      <w:r w:rsidRPr="005C20B3">
        <w:rPr>
          <w:rFonts w:hint="eastAsia"/>
          <w:rtl/>
        </w:rPr>
        <w:t>שיוגש</w:t>
      </w:r>
      <w:r w:rsidRPr="005C20B3">
        <w:rPr>
          <w:rtl/>
        </w:rPr>
        <w:t xml:space="preserve"> </w:t>
      </w:r>
      <w:r w:rsidRPr="005C20B3">
        <w:rPr>
          <w:rFonts w:hint="eastAsia"/>
          <w:rtl/>
        </w:rPr>
        <w:t>לתשלום</w:t>
      </w:r>
      <w:r w:rsidRPr="005C20B3">
        <w:rPr>
          <w:rtl/>
        </w:rPr>
        <w:t xml:space="preserve"> </w:t>
      </w:r>
      <w:r w:rsidRPr="005C20B3">
        <w:rPr>
          <w:rFonts w:hint="eastAsia"/>
          <w:rtl/>
        </w:rPr>
        <w:t>על</w:t>
      </w:r>
      <w:r w:rsidRPr="005C20B3">
        <w:rPr>
          <w:rtl/>
        </w:rPr>
        <w:t xml:space="preserve"> </w:t>
      </w:r>
      <w:r w:rsidRPr="005C20B3">
        <w:rPr>
          <w:rFonts w:hint="eastAsia"/>
          <w:rtl/>
        </w:rPr>
        <w:t>ידי</w:t>
      </w:r>
      <w:r w:rsidRPr="005C20B3">
        <w:rPr>
          <w:rtl/>
        </w:rPr>
        <w:t xml:space="preserve"> </w:t>
      </w:r>
      <w:r w:rsidRPr="005C20B3">
        <w:rPr>
          <w:rFonts w:hint="eastAsia"/>
          <w:rtl/>
        </w:rPr>
        <w:t>הספק</w:t>
      </w:r>
      <w:r w:rsidRPr="005C20B3">
        <w:rPr>
          <w:rtl/>
        </w:rPr>
        <w:t xml:space="preserve">, </w:t>
      </w:r>
      <w:r w:rsidRPr="005C20B3">
        <w:rPr>
          <w:rFonts w:hint="eastAsia"/>
          <w:rtl/>
        </w:rPr>
        <w:t>בהתאם</w:t>
      </w:r>
      <w:r w:rsidRPr="005C20B3">
        <w:rPr>
          <w:rtl/>
        </w:rPr>
        <w:t xml:space="preserve"> </w:t>
      </w:r>
      <w:r w:rsidRPr="005C20B3">
        <w:rPr>
          <w:rFonts w:hint="eastAsia"/>
          <w:rtl/>
        </w:rPr>
        <w:t>למפורט</w:t>
      </w:r>
      <w:r w:rsidRPr="005C20B3">
        <w:rPr>
          <w:rtl/>
        </w:rPr>
        <w:t xml:space="preserve"> </w:t>
      </w:r>
      <w:r w:rsidRPr="005C20B3">
        <w:rPr>
          <w:rFonts w:hint="eastAsia"/>
          <w:rtl/>
        </w:rPr>
        <w:t>לעיל</w:t>
      </w:r>
      <w:r w:rsidRPr="005C20B3">
        <w:rPr>
          <w:rtl/>
        </w:rPr>
        <w:t xml:space="preserve"> </w:t>
      </w:r>
      <w:r w:rsidRPr="005C20B3">
        <w:rPr>
          <w:rFonts w:hint="eastAsia"/>
          <w:rtl/>
        </w:rPr>
        <w:t>ולהנחיות</w:t>
      </w:r>
      <w:r w:rsidRPr="005C20B3">
        <w:rPr>
          <w:rtl/>
        </w:rPr>
        <w:t xml:space="preserve"> </w:t>
      </w:r>
      <w:r w:rsidRPr="005C20B3">
        <w:rPr>
          <w:rFonts w:hint="eastAsia"/>
          <w:rtl/>
        </w:rPr>
        <w:t>החשב</w:t>
      </w:r>
      <w:r w:rsidRPr="005C20B3">
        <w:rPr>
          <w:rtl/>
        </w:rPr>
        <w:t xml:space="preserve"> </w:t>
      </w:r>
      <w:r w:rsidRPr="005C20B3">
        <w:rPr>
          <w:rFonts w:hint="eastAsia"/>
          <w:rtl/>
        </w:rPr>
        <w:t>הכללי</w:t>
      </w:r>
      <w:r w:rsidRPr="005C20B3">
        <w:rPr>
          <w:rtl/>
        </w:rPr>
        <w:t>.</w:t>
      </w:r>
    </w:p>
    <w:p w14:paraId="43428657" w14:textId="77777777" w:rsidR="00082200" w:rsidRPr="005C20B3" w:rsidRDefault="00252EF4" w:rsidP="005C20B3">
      <w:pPr>
        <w:pStyle w:val="2-0"/>
        <w:ind w:left="483"/>
        <w:rPr>
          <w:rtl/>
        </w:rPr>
      </w:pPr>
      <w:bookmarkStart w:id="486" w:name="show_IsNotHROrHRCatering"/>
      <w:r w:rsidRPr="005C20B3">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86"/>
    </w:p>
    <w:p w14:paraId="6A288CA6" w14:textId="77777777" w:rsidR="000F33C4" w:rsidRPr="00973BC2" w:rsidRDefault="00252EF4" w:rsidP="0057259E">
      <w:pPr>
        <w:pStyle w:val="1-0"/>
        <w:rPr>
          <w:sz w:val="32"/>
          <w:szCs w:val="32"/>
          <w:rtl/>
        </w:rPr>
      </w:pPr>
      <w:bookmarkStart w:id="487" w:name="_Toc256000070"/>
      <w:bookmarkStart w:id="488" w:name="_Toc44931968"/>
      <w:bookmarkStart w:id="489" w:name="_Toc44932055"/>
      <w:bookmarkStart w:id="490" w:name="_Toc173823746"/>
      <w:bookmarkStart w:id="491" w:name="_Toc173825555"/>
      <w:bookmarkStart w:id="492" w:name="show_sachArvutBitzua_1"/>
      <w:r w:rsidRPr="00973BC2">
        <w:rPr>
          <w:sz w:val="32"/>
          <w:szCs w:val="32"/>
          <w:rtl/>
        </w:rPr>
        <w:t>ערבות</w:t>
      </w:r>
      <w:r w:rsidRPr="00973BC2">
        <w:rPr>
          <w:rFonts w:hint="cs"/>
          <w:sz w:val="32"/>
          <w:szCs w:val="32"/>
          <w:rtl/>
        </w:rPr>
        <w:t xml:space="preserve"> ביצוע</w:t>
      </w:r>
      <w:bookmarkEnd w:id="487"/>
      <w:bookmarkEnd w:id="488"/>
      <w:bookmarkEnd w:id="489"/>
      <w:bookmarkEnd w:id="490"/>
      <w:bookmarkEnd w:id="491"/>
    </w:p>
    <w:p w14:paraId="30A89C5D" w14:textId="77777777" w:rsidR="007F35C0" w:rsidRDefault="00252EF4" w:rsidP="00796C56">
      <w:pPr>
        <w:pStyle w:val="2-0"/>
        <w:ind w:left="483"/>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93"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94" w:name="show_IsNotHumanResources_8"/>
      <w:r w:rsidR="00225B11">
        <w:rPr>
          <w:rFonts w:hint="cs"/>
          <w:rtl/>
        </w:rPr>
        <w:t>%</w:t>
      </w:r>
      <w:bookmarkStart w:id="495" w:name="sach_ahuzArvut"/>
      <w:r w:rsidR="00225B11">
        <w:rPr>
          <w:rFonts w:hint="cs"/>
        </w:rPr>
        <w:t>5</w:t>
      </w:r>
      <w:bookmarkStart w:id="496" w:name="sach_ahuzArvutHR"/>
      <w:bookmarkEnd w:id="494"/>
      <w:bookmarkEnd w:id="495"/>
      <w:bookmarkEnd w:id="496"/>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93"/>
      <w:r w:rsidR="00CB73DD" w:rsidRPr="0005498B">
        <w:rPr>
          <w:rFonts w:hint="cs"/>
          <w:rtl/>
        </w:rPr>
        <w:t>.</w:t>
      </w:r>
    </w:p>
    <w:p w14:paraId="4F837061" w14:textId="77777777" w:rsidR="00844967" w:rsidRDefault="00252EF4" w:rsidP="00796C56">
      <w:pPr>
        <w:pStyle w:val="2-0"/>
        <w:ind w:left="483"/>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6"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007B15DB" w14:textId="77777777" w:rsidR="00786539" w:rsidRPr="001372E2" w:rsidRDefault="00252EF4" w:rsidP="00796C56">
      <w:pPr>
        <w:pStyle w:val="2-0"/>
        <w:ind w:left="483"/>
        <w:rPr>
          <w:rtl/>
        </w:rPr>
      </w:pPr>
      <w:bookmarkStart w:id="497" w:name="_Toc53331380"/>
      <w:bookmarkStart w:id="498"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7"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0D021328" w14:textId="77777777" w:rsidR="005F0E35" w:rsidRPr="005F0E35" w:rsidRDefault="00252EF4" w:rsidP="00796C56">
      <w:pPr>
        <w:pStyle w:val="2-0"/>
        <w:ind w:left="483"/>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8"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97"/>
    </w:p>
    <w:bookmarkEnd w:id="498"/>
    <w:p w14:paraId="23A59989" w14:textId="77777777" w:rsidR="000F33C4" w:rsidRPr="001572D9" w:rsidRDefault="00252EF4" w:rsidP="00796C56">
      <w:pPr>
        <w:pStyle w:val="2-0"/>
        <w:ind w:left="483"/>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22FFDDFF" w14:textId="77777777" w:rsidR="00E356A1" w:rsidRDefault="00252EF4" w:rsidP="00796C56">
      <w:pPr>
        <w:pStyle w:val="2-0"/>
        <w:ind w:left="483"/>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4CF44AD4" w14:textId="77777777" w:rsidR="00E356A1" w:rsidRDefault="00252EF4" w:rsidP="00796C56">
      <w:pPr>
        <w:pStyle w:val="2-0"/>
        <w:ind w:left="483"/>
        <w:rPr>
          <w:rtl/>
        </w:rPr>
      </w:pPr>
      <w:bookmarkStart w:id="499"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99"/>
    </w:p>
    <w:p w14:paraId="52E77846" w14:textId="77777777" w:rsidR="000F33C4" w:rsidRPr="007C5B4C" w:rsidRDefault="00252EF4" w:rsidP="00796C56">
      <w:pPr>
        <w:pStyle w:val="2-0"/>
        <w:ind w:left="483"/>
        <w:rPr>
          <w:rtl/>
        </w:rPr>
      </w:pPr>
      <w:r w:rsidRPr="00574617">
        <w:rPr>
          <w:rFonts w:hint="cs"/>
          <w:rtl/>
        </w:rPr>
        <w:lastRenderedPageBreak/>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4FE0214" w14:textId="77777777" w:rsidR="001E0CD3" w:rsidRPr="00973BC2" w:rsidRDefault="00252EF4" w:rsidP="0057259E">
      <w:pPr>
        <w:pStyle w:val="1-0"/>
        <w:rPr>
          <w:sz w:val="32"/>
          <w:szCs w:val="32"/>
          <w:rtl/>
        </w:rPr>
      </w:pPr>
      <w:bookmarkStart w:id="500" w:name="_Toc256000071"/>
      <w:bookmarkStart w:id="501" w:name="_Toc173823747"/>
      <w:bookmarkStart w:id="502" w:name="_Toc173825556"/>
      <w:bookmarkEnd w:id="492"/>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500"/>
      <w:bookmarkEnd w:id="501"/>
      <w:bookmarkEnd w:id="502"/>
    </w:p>
    <w:p w14:paraId="6FA27B46" w14:textId="77777777" w:rsidR="006263A2" w:rsidRPr="004C6A73" w:rsidRDefault="00252EF4" w:rsidP="00563C02">
      <w:pPr>
        <w:pStyle w:val="2-0"/>
        <w:ind w:left="483"/>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47602D9B" w14:textId="77777777" w:rsidR="006263A2" w:rsidRDefault="00252EF4" w:rsidP="00563C02">
      <w:pPr>
        <w:pStyle w:val="2-0"/>
        <w:ind w:left="483"/>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4FC272D7" w14:textId="77777777" w:rsidR="00006DCA" w:rsidRPr="004C6A73" w:rsidRDefault="00252EF4" w:rsidP="00563C02">
      <w:pPr>
        <w:pStyle w:val="2-0"/>
        <w:ind w:left="483"/>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71BC92A5" w14:textId="77777777" w:rsidR="006263A2" w:rsidRPr="004C6A73" w:rsidRDefault="00252EF4" w:rsidP="00563C02">
      <w:pPr>
        <w:pStyle w:val="2-0"/>
        <w:ind w:left="483"/>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6A52BD66" w14:textId="77777777" w:rsidR="006263A2" w:rsidRDefault="00252EF4" w:rsidP="00563C02">
      <w:pPr>
        <w:pStyle w:val="2-0"/>
        <w:ind w:left="483"/>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0338DCD5" w14:textId="77777777" w:rsidR="004868CA" w:rsidRPr="003B21EA" w:rsidRDefault="00252EF4" w:rsidP="00563C02">
      <w:pPr>
        <w:pStyle w:val="2-0"/>
        <w:ind w:left="483"/>
        <w:rPr>
          <w:rtl/>
        </w:rPr>
      </w:pPr>
      <w:r w:rsidRPr="004868CA">
        <w:rPr>
          <w:rtl/>
        </w:rPr>
        <w:t>טענות צד שלישי</w:t>
      </w:r>
    </w:p>
    <w:p w14:paraId="377C84A3" w14:textId="77777777" w:rsidR="004868CA" w:rsidRDefault="00252EF4" w:rsidP="00563C02">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3EF92FF8" w14:textId="77777777" w:rsidR="004868CA" w:rsidRDefault="00252EF4" w:rsidP="00563C02">
      <w:pPr>
        <w:pStyle w:val="3-"/>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78B203E6" w14:textId="77777777" w:rsidR="004868CA" w:rsidRDefault="00252EF4" w:rsidP="00563C02">
      <w:pPr>
        <w:pStyle w:val="3-"/>
        <w:rPr>
          <w:rtl/>
        </w:rPr>
      </w:pPr>
      <w:r>
        <w:rPr>
          <w:rtl/>
        </w:rPr>
        <w:t>במקרה בו הוגשה תביעה בטענה כאמור, רשאי המזמין לדרוש מהספק להיכנס בנעלי המזמין לצורך ניהול ההליך.</w:t>
      </w:r>
    </w:p>
    <w:p w14:paraId="604C8158" w14:textId="77777777" w:rsidR="00BF25F0" w:rsidRDefault="00BF25F0" w:rsidP="00F901F7">
      <w:pPr>
        <w:pStyle w:val="2-0"/>
        <w:numPr>
          <w:ilvl w:val="0"/>
          <w:numId w:val="0"/>
        </w:numPr>
        <w:ind w:left="1080"/>
        <w:rPr>
          <w:rtl/>
        </w:rPr>
      </w:pPr>
    </w:p>
    <w:p w14:paraId="720AF14C" w14:textId="77777777" w:rsidR="00986796" w:rsidRPr="00973BC2" w:rsidRDefault="00252EF4" w:rsidP="0057259E">
      <w:pPr>
        <w:pStyle w:val="1-0"/>
        <w:rPr>
          <w:sz w:val="32"/>
          <w:szCs w:val="32"/>
          <w:rtl/>
        </w:rPr>
      </w:pPr>
      <w:bookmarkStart w:id="503" w:name="_Toc256000072"/>
      <w:bookmarkStart w:id="504" w:name="_Toc44931970"/>
      <w:bookmarkStart w:id="505" w:name="_Toc44932057"/>
      <w:bookmarkStart w:id="506" w:name="_Toc173823748"/>
      <w:bookmarkStart w:id="507" w:name="_Toc173825557"/>
      <w:r w:rsidRPr="00973BC2">
        <w:rPr>
          <w:rFonts w:hint="cs"/>
          <w:sz w:val="32"/>
          <w:szCs w:val="32"/>
          <w:rtl/>
        </w:rPr>
        <w:lastRenderedPageBreak/>
        <w:t>ביטוח</w:t>
      </w:r>
      <w:bookmarkEnd w:id="503"/>
      <w:bookmarkEnd w:id="504"/>
      <w:bookmarkEnd w:id="505"/>
      <w:bookmarkEnd w:id="506"/>
      <w:bookmarkEnd w:id="507"/>
    </w:p>
    <w:p w14:paraId="28D7D2C4" w14:textId="77777777" w:rsidR="00C749FD" w:rsidRDefault="00252EF4" w:rsidP="00563C02">
      <w:pPr>
        <w:pStyle w:val="2-0"/>
        <w:ind w:left="483"/>
        <w:rPr>
          <w:rtl/>
        </w:rPr>
      </w:pPr>
      <w:bookmarkStart w:id="508"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09" w:name="nispach15_1"/>
      <w:r w:rsidRPr="00F23BC2">
        <w:rPr>
          <w:rFonts w:hint="cs"/>
          <w:bCs/>
          <w:rtl/>
        </w:rPr>
        <w:t>ד</w:t>
      </w:r>
      <w:bookmarkEnd w:id="509"/>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7ABD813E" w14:textId="77777777" w:rsidR="00C749FD" w:rsidRPr="00D534A0" w:rsidRDefault="00252EF4" w:rsidP="00563C02">
      <w:pPr>
        <w:pStyle w:val="2-0"/>
        <w:ind w:left="483"/>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10" w:name="show_isTender_10"/>
      <w:r>
        <w:rPr>
          <w:rFonts w:hint="cs"/>
          <w:rtl/>
        </w:rPr>
        <w:t xml:space="preserve"> במכרז</w:t>
      </w:r>
      <w:bookmarkEnd w:id="510"/>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531411C5" w14:textId="77777777" w:rsidR="00C749FD" w:rsidRDefault="00252EF4" w:rsidP="00563C02">
      <w:pPr>
        <w:pStyle w:val="2-0"/>
        <w:ind w:left="483"/>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08"/>
    </w:p>
    <w:p w14:paraId="43FAA249" w14:textId="77777777" w:rsidR="004B2835" w:rsidRPr="00973BC2" w:rsidRDefault="00252EF4" w:rsidP="0057259E">
      <w:pPr>
        <w:pStyle w:val="1-0"/>
        <w:rPr>
          <w:sz w:val="32"/>
          <w:szCs w:val="32"/>
          <w:rtl/>
        </w:rPr>
      </w:pPr>
      <w:bookmarkStart w:id="511" w:name="_Toc256000073"/>
      <w:bookmarkStart w:id="512" w:name="_Toc44931971"/>
      <w:bookmarkStart w:id="513" w:name="_Toc44932058"/>
      <w:bookmarkStart w:id="514" w:name="_Toc173823749"/>
      <w:bookmarkStart w:id="515"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11"/>
      <w:bookmarkEnd w:id="512"/>
      <w:bookmarkEnd w:id="513"/>
      <w:bookmarkEnd w:id="514"/>
      <w:bookmarkEnd w:id="515"/>
    </w:p>
    <w:p w14:paraId="01309DB2" w14:textId="77777777" w:rsidR="00C339F9" w:rsidRDefault="00252EF4" w:rsidP="00563C02">
      <w:pPr>
        <w:pStyle w:val="2-0"/>
        <w:ind w:left="483"/>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411E5A9B" w14:textId="77777777" w:rsidR="004B2835" w:rsidRPr="007C5B4C" w:rsidRDefault="00252EF4" w:rsidP="00563C02">
      <w:pPr>
        <w:pStyle w:val="2-0"/>
        <w:ind w:left="483"/>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4486B4D7" w14:textId="77777777" w:rsidR="00986796" w:rsidRPr="00973BC2" w:rsidRDefault="00252EF4" w:rsidP="0057259E">
      <w:pPr>
        <w:pStyle w:val="1-0"/>
        <w:rPr>
          <w:sz w:val="32"/>
          <w:szCs w:val="32"/>
          <w:rtl/>
        </w:rPr>
      </w:pPr>
      <w:bookmarkStart w:id="516" w:name="_Toc256000074"/>
      <w:bookmarkStart w:id="517" w:name="_Toc44931972"/>
      <w:bookmarkStart w:id="518" w:name="_Toc44932059"/>
      <w:bookmarkStart w:id="519" w:name="_Toc173823750"/>
      <w:bookmarkStart w:id="520" w:name="_Toc173825559"/>
      <w:r w:rsidRPr="00973BC2">
        <w:rPr>
          <w:sz w:val="32"/>
          <w:szCs w:val="32"/>
          <w:rtl/>
        </w:rPr>
        <w:t>הפסקת ההתקשרות</w:t>
      </w:r>
      <w:bookmarkEnd w:id="516"/>
      <w:bookmarkEnd w:id="517"/>
      <w:bookmarkEnd w:id="518"/>
      <w:bookmarkEnd w:id="519"/>
      <w:bookmarkEnd w:id="520"/>
    </w:p>
    <w:p w14:paraId="7ED47AD0" w14:textId="77777777" w:rsidR="004B2835" w:rsidRPr="00100307" w:rsidRDefault="00252EF4" w:rsidP="00563C02">
      <w:pPr>
        <w:pStyle w:val="2-0"/>
        <w:ind w:left="483"/>
        <w:rPr>
          <w:rtl/>
        </w:rPr>
      </w:pPr>
      <w:r w:rsidRPr="00C229DC">
        <w:rPr>
          <w:rtl/>
        </w:rPr>
        <w:t xml:space="preserve">המזמין יהיה רשאי להודיע לספק בהודעה מוקדמת של </w:t>
      </w:r>
      <w:bookmarkStart w:id="521" w:name="show_IsNotHRNorHRCatering"/>
      <w:r w:rsidR="002167B5">
        <w:rPr>
          <w:rFonts w:hint="cs"/>
          <w:rtl/>
        </w:rPr>
        <w:t>9</w:t>
      </w:r>
      <w:r w:rsidR="002167B5" w:rsidRPr="00C229DC">
        <w:rPr>
          <w:rtl/>
        </w:rPr>
        <w:t xml:space="preserve">0 </w:t>
      </w:r>
      <w:bookmarkEnd w:id="521"/>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38786E2E" w14:textId="77777777" w:rsidR="00675AA8" w:rsidRDefault="00252EF4" w:rsidP="00563C02">
      <w:pPr>
        <w:pStyle w:val="2-0"/>
        <w:ind w:left="483"/>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7F27B4D9" w14:textId="77777777" w:rsidR="004B2835" w:rsidRPr="007C5B4C" w:rsidRDefault="00252EF4" w:rsidP="00563C02">
      <w:pPr>
        <w:pStyle w:val="2-0"/>
        <w:ind w:left="483"/>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151D661" w14:textId="77777777" w:rsidR="004B2835" w:rsidRPr="007C5B4C" w:rsidRDefault="00252EF4" w:rsidP="00563C02">
      <w:pPr>
        <w:pStyle w:val="3-"/>
        <w:rPr>
          <w:rtl/>
        </w:rPr>
      </w:pPr>
      <w:r w:rsidRPr="007C5B4C">
        <w:rPr>
          <w:rtl/>
        </w:rPr>
        <w:t xml:space="preserve">אם ימונה קדם מפרק, מפרק זמני או קבוע לספק; </w:t>
      </w:r>
    </w:p>
    <w:p w14:paraId="2B9A104C" w14:textId="77777777" w:rsidR="004B2835" w:rsidRPr="007C5B4C" w:rsidRDefault="00252EF4" w:rsidP="00563C02">
      <w:pPr>
        <w:pStyle w:val="3-"/>
        <w:rPr>
          <w:rtl/>
        </w:rPr>
      </w:pPr>
      <w:r w:rsidRPr="007C5B4C">
        <w:rPr>
          <w:rtl/>
        </w:rPr>
        <w:t xml:space="preserve">אם ימונה כונס נכסים זמני או קבוע לעסקי ו/או לרכוש הספק; </w:t>
      </w:r>
    </w:p>
    <w:p w14:paraId="506FEAE8" w14:textId="77777777" w:rsidR="00233592" w:rsidRDefault="00252EF4" w:rsidP="00563C02">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093A211" w14:textId="77777777" w:rsidR="00C339F9" w:rsidRDefault="00252EF4" w:rsidP="00563C02">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6ABD5392" w14:textId="77777777" w:rsidR="00CE4838" w:rsidRPr="00A92289" w:rsidRDefault="00252EF4" w:rsidP="00563C02">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C3BE95E" w14:textId="77777777" w:rsidR="00675AA8" w:rsidRPr="00067671" w:rsidRDefault="00252EF4" w:rsidP="00563C02">
      <w:pPr>
        <w:pStyle w:val="3-"/>
        <w:rPr>
          <w:rtl/>
        </w:rPr>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sidR="00CE4838">
        <w:rPr>
          <w:rFonts w:hint="cs"/>
          <w:rtl/>
        </w:rPr>
        <w:t>;</w:t>
      </w:r>
    </w:p>
    <w:p w14:paraId="2174B97B" w14:textId="77777777" w:rsidR="004B2835" w:rsidRPr="00067671" w:rsidRDefault="00252EF4" w:rsidP="00563C02">
      <w:pPr>
        <w:pStyle w:val="2-0"/>
        <w:ind w:left="483"/>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5FC60C1" w14:textId="77777777" w:rsidR="0009150A" w:rsidRPr="00973BC2" w:rsidRDefault="00252EF4" w:rsidP="0057259E">
      <w:pPr>
        <w:pStyle w:val="1-0"/>
        <w:rPr>
          <w:sz w:val="32"/>
          <w:szCs w:val="32"/>
          <w:rtl/>
        </w:rPr>
      </w:pPr>
      <w:bookmarkStart w:id="522" w:name="_Toc256000075"/>
      <w:bookmarkStart w:id="523" w:name="_Toc44931974"/>
      <w:bookmarkStart w:id="524" w:name="_Toc44932061"/>
      <w:bookmarkStart w:id="525" w:name="_Toc173823751"/>
      <w:bookmarkStart w:id="526" w:name="_Toc173825560"/>
      <w:r w:rsidRPr="00973BC2">
        <w:rPr>
          <w:sz w:val="32"/>
          <w:szCs w:val="32"/>
          <w:rtl/>
        </w:rPr>
        <w:lastRenderedPageBreak/>
        <w:t>הפרת ההסכם</w:t>
      </w:r>
      <w:bookmarkEnd w:id="522"/>
      <w:bookmarkEnd w:id="523"/>
      <w:bookmarkEnd w:id="524"/>
      <w:bookmarkEnd w:id="525"/>
      <w:bookmarkEnd w:id="526"/>
    </w:p>
    <w:p w14:paraId="0E188104" w14:textId="77777777" w:rsidR="002167B5" w:rsidRPr="00563C02" w:rsidRDefault="00252EF4" w:rsidP="00563C02">
      <w:pPr>
        <w:pStyle w:val="2-0"/>
        <w:ind w:left="483"/>
        <w:rPr>
          <w:b/>
          <w:bCs/>
          <w:sz w:val="28"/>
          <w:szCs w:val="28"/>
          <w:rtl/>
        </w:rPr>
      </w:pPr>
      <w:bookmarkStart w:id="527" w:name="_Ref383953134"/>
      <w:r w:rsidRPr="00563C02">
        <w:rPr>
          <w:rFonts w:hint="eastAsia"/>
          <w:b/>
          <w:bCs/>
          <w:sz w:val="28"/>
          <w:szCs w:val="28"/>
          <w:rtl/>
        </w:rPr>
        <w:t>הפרה</w:t>
      </w:r>
      <w:r w:rsidRPr="00563C02">
        <w:rPr>
          <w:b/>
          <w:bCs/>
          <w:sz w:val="28"/>
          <w:szCs w:val="28"/>
          <w:rtl/>
        </w:rPr>
        <w:t xml:space="preserve"> </w:t>
      </w:r>
      <w:r w:rsidRPr="00563C02">
        <w:rPr>
          <w:rFonts w:hint="eastAsia"/>
          <w:b/>
          <w:bCs/>
          <w:sz w:val="28"/>
          <w:szCs w:val="28"/>
          <w:rtl/>
        </w:rPr>
        <w:t>יסודית</w:t>
      </w:r>
      <w:r w:rsidRPr="00563C02">
        <w:rPr>
          <w:b/>
          <w:bCs/>
          <w:sz w:val="28"/>
          <w:szCs w:val="28"/>
          <w:rtl/>
        </w:rPr>
        <w:t xml:space="preserve"> </w:t>
      </w:r>
      <w:r w:rsidRPr="00563C02">
        <w:rPr>
          <w:rFonts w:hint="eastAsia"/>
          <w:b/>
          <w:bCs/>
          <w:sz w:val="28"/>
          <w:szCs w:val="28"/>
          <w:rtl/>
        </w:rPr>
        <w:t>של</w:t>
      </w:r>
      <w:r w:rsidRPr="00563C02">
        <w:rPr>
          <w:b/>
          <w:bCs/>
          <w:sz w:val="28"/>
          <w:szCs w:val="28"/>
          <w:rtl/>
        </w:rPr>
        <w:t xml:space="preserve"> </w:t>
      </w:r>
      <w:r w:rsidRPr="00563C02">
        <w:rPr>
          <w:rFonts w:hint="eastAsia"/>
          <w:b/>
          <w:bCs/>
          <w:sz w:val="28"/>
          <w:szCs w:val="28"/>
          <w:rtl/>
        </w:rPr>
        <w:t>ההסכם</w:t>
      </w:r>
      <w:r w:rsidRPr="00563C02">
        <w:rPr>
          <w:b/>
          <w:bCs/>
          <w:sz w:val="28"/>
          <w:szCs w:val="28"/>
          <w:rtl/>
        </w:rPr>
        <w:t xml:space="preserve"> </w:t>
      </w:r>
      <w:r w:rsidR="00DB2F2A" w:rsidRPr="00563C02">
        <w:rPr>
          <w:b/>
          <w:bCs/>
          <w:sz w:val="28"/>
          <w:szCs w:val="28"/>
          <w:rtl/>
        </w:rPr>
        <w:t>–</w:t>
      </w:r>
      <w:r w:rsidRPr="00563C02">
        <w:rPr>
          <w:b/>
          <w:bCs/>
          <w:sz w:val="28"/>
          <w:szCs w:val="28"/>
          <w:rtl/>
        </w:rPr>
        <w:t xml:space="preserve"> </w:t>
      </w:r>
    </w:p>
    <w:p w14:paraId="5D1A3312" w14:textId="77777777" w:rsidR="0009150A" w:rsidRPr="007C5B4C" w:rsidRDefault="00252EF4" w:rsidP="00563C02">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27"/>
    </w:p>
    <w:p w14:paraId="5126115B" w14:textId="77777777" w:rsidR="00F23BC2" w:rsidRPr="00563C02" w:rsidRDefault="00252EF4" w:rsidP="00563C02">
      <w:pPr>
        <w:pStyle w:val="4-"/>
        <w:rPr>
          <w:b w:val="0"/>
          <w:bCs w:val="0"/>
          <w:rtl/>
        </w:rPr>
      </w:pPr>
      <w:r w:rsidRPr="00563C02">
        <w:rPr>
          <w:b w:val="0"/>
          <w:bCs w:val="0"/>
          <w:rtl/>
        </w:rPr>
        <w:t>הפרת סעיפי ההסכם הבאים</w:t>
      </w:r>
      <w:r w:rsidR="00C339F9" w:rsidRPr="00563C02">
        <w:rPr>
          <w:rFonts w:hint="cs"/>
          <w:b w:val="0"/>
          <w:bCs w:val="0"/>
          <w:rtl/>
        </w:rPr>
        <w:t xml:space="preserve"> (לפי כותרת הסעיפים)</w:t>
      </w:r>
      <w:r w:rsidRPr="00563C02">
        <w:rPr>
          <w:b w:val="0"/>
          <w:bCs w:val="0"/>
          <w:rtl/>
        </w:rPr>
        <w:t xml:space="preserve">: </w:t>
      </w:r>
      <w:r w:rsidR="00C339F9" w:rsidRPr="00563C02">
        <w:rPr>
          <w:rFonts w:hint="cs"/>
          <w:b w:val="0"/>
          <w:bCs w:val="0"/>
          <w:rtl/>
        </w:rPr>
        <w:t>התחייבויות והצהרות הספק; סודיות</w:t>
      </w:r>
      <w:r w:rsidR="008871C0" w:rsidRPr="00563C02">
        <w:rPr>
          <w:rFonts w:hint="cs"/>
          <w:b w:val="0"/>
          <w:bCs w:val="0"/>
          <w:rtl/>
        </w:rPr>
        <w:t>;</w:t>
      </w:r>
      <w:r w:rsidR="00C339F9" w:rsidRPr="00563C02">
        <w:rPr>
          <w:rFonts w:hint="cs"/>
          <w:b w:val="0"/>
          <w:bCs w:val="0"/>
          <w:rtl/>
        </w:rPr>
        <w:t xml:space="preserve"> אבטחת מידע; ניגוד עניינים בביצוע ההסכם; </w:t>
      </w:r>
      <w:r w:rsidR="002167B5" w:rsidRPr="00563C02">
        <w:rPr>
          <w:rFonts w:hint="cs"/>
          <w:b w:val="0"/>
          <w:bCs w:val="0"/>
          <w:rtl/>
        </w:rPr>
        <w:t xml:space="preserve">קניין רוחני </w:t>
      </w:r>
      <w:r w:rsidR="00C339F9" w:rsidRPr="00563C02">
        <w:rPr>
          <w:rFonts w:hint="cs"/>
          <w:b w:val="0"/>
          <w:bCs w:val="0"/>
          <w:rtl/>
        </w:rPr>
        <w:t>וזכויות</w:t>
      </w:r>
      <w:r w:rsidR="00C339F9" w:rsidRPr="00563C02">
        <w:rPr>
          <w:b w:val="0"/>
          <w:bCs w:val="0"/>
          <w:rtl/>
        </w:rPr>
        <w:t xml:space="preserve"> יוצרים</w:t>
      </w:r>
      <w:r w:rsidR="00C339F9" w:rsidRPr="00563C02">
        <w:rPr>
          <w:rFonts w:hint="cs"/>
          <w:b w:val="0"/>
          <w:bCs w:val="0"/>
          <w:rtl/>
        </w:rPr>
        <w:t>;</w:t>
      </w:r>
      <w:r w:rsidR="00C339F9" w:rsidRPr="00563C02">
        <w:rPr>
          <w:b w:val="0"/>
          <w:bCs w:val="0"/>
          <w:rtl/>
        </w:rPr>
        <w:t xml:space="preserve"> </w:t>
      </w:r>
      <w:bookmarkStart w:id="528" w:name="show_sachArvutBitzua_4"/>
      <w:r w:rsidR="002167B5" w:rsidRPr="00563C02">
        <w:rPr>
          <w:rFonts w:hint="cs"/>
          <w:b w:val="0"/>
          <w:bCs w:val="0"/>
          <w:rtl/>
        </w:rPr>
        <w:t xml:space="preserve">קבלני משנה; </w:t>
      </w:r>
      <w:r w:rsidR="00C339F9" w:rsidRPr="00563C02">
        <w:rPr>
          <w:rFonts w:hint="cs"/>
          <w:b w:val="0"/>
          <w:bCs w:val="0"/>
          <w:rtl/>
        </w:rPr>
        <w:t xml:space="preserve">ערבות ביצוע; </w:t>
      </w:r>
      <w:bookmarkEnd w:id="528"/>
      <w:r w:rsidR="00C339F9" w:rsidRPr="00563C02">
        <w:rPr>
          <w:rFonts w:hint="cs"/>
          <w:b w:val="0"/>
          <w:bCs w:val="0"/>
          <w:rtl/>
        </w:rPr>
        <w:t>הגבלת אחריות; ביטוח; המחאת זכויות או חובות על פי ההסכם</w:t>
      </w:r>
      <w:r w:rsidR="00243945" w:rsidRPr="00563C02">
        <w:rPr>
          <w:rFonts w:hint="cs"/>
          <w:b w:val="0"/>
          <w:bCs w:val="0"/>
          <w:rtl/>
        </w:rPr>
        <w:t>;</w:t>
      </w:r>
    </w:p>
    <w:p w14:paraId="3C74A567" w14:textId="77777777" w:rsidR="00AD3B85" w:rsidRPr="00563C02" w:rsidRDefault="00252EF4" w:rsidP="00563C02">
      <w:pPr>
        <w:pStyle w:val="4-"/>
        <w:rPr>
          <w:b w:val="0"/>
          <w:bCs w:val="0"/>
          <w:rtl/>
        </w:rPr>
      </w:pPr>
      <w:bookmarkStart w:id="529" w:name="show_isTender_14"/>
      <w:r w:rsidRPr="00563C02">
        <w:rPr>
          <w:rFonts w:hint="cs"/>
          <w:b w:val="0"/>
          <w:bCs w:val="0"/>
          <w:rtl/>
        </w:rPr>
        <w:t>אם הספק לקח חלק בתיאום הצעות, לצורך זכיה במכרז</w:t>
      </w:r>
      <w:r w:rsidR="00243945" w:rsidRPr="00563C02">
        <w:rPr>
          <w:rFonts w:hint="cs"/>
          <w:b w:val="0"/>
          <w:bCs w:val="0"/>
          <w:rtl/>
        </w:rPr>
        <w:t>;</w:t>
      </w:r>
      <w:r w:rsidRPr="00563C02">
        <w:rPr>
          <w:rFonts w:hint="cs"/>
          <w:b w:val="0"/>
          <w:bCs w:val="0"/>
          <w:rtl/>
        </w:rPr>
        <w:t xml:space="preserve"> </w:t>
      </w:r>
    </w:p>
    <w:p w14:paraId="61FA35FC" w14:textId="77777777" w:rsidR="00B6089C" w:rsidRPr="00563C02" w:rsidRDefault="00252EF4" w:rsidP="00563C02">
      <w:pPr>
        <w:pStyle w:val="4-"/>
        <w:rPr>
          <w:b w:val="0"/>
          <w:bCs w:val="0"/>
          <w:rtl/>
        </w:rPr>
      </w:pPr>
      <w:bookmarkStart w:id="530" w:name="show_isTovinOrSystem_4"/>
      <w:bookmarkEnd w:id="529"/>
      <w:r w:rsidRPr="00563C02">
        <w:rPr>
          <w:rFonts w:hint="eastAsia"/>
          <w:b w:val="0"/>
          <w:bCs w:val="0"/>
          <w:rtl/>
        </w:rPr>
        <w:t>אספקת</w:t>
      </w:r>
      <w:r w:rsidRPr="00563C02">
        <w:rPr>
          <w:b w:val="0"/>
          <w:bCs w:val="0"/>
          <w:rtl/>
        </w:rPr>
        <w:t xml:space="preserve"> </w:t>
      </w:r>
      <w:bookmarkStart w:id="531" w:name="show_isTovin_4"/>
      <w:r w:rsidR="001658B9" w:rsidRPr="00563C02">
        <w:rPr>
          <w:b w:val="0"/>
          <w:bCs w:val="0"/>
          <w:rtl/>
        </w:rPr>
        <w:t>טובין</w:t>
      </w:r>
      <w:r w:rsidR="00A35C0B" w:rsidRPr="00563C02">
        <w:rPr>
          <w:b w:val="0"/>
          <w:bCs w:val="0"/>
          <w:rtl/>
        </w:rPr>
        <w:t xml:space="preserve"> </w:t>
      </w:r>
      <w:bookmarkEnd w:id="531"/>
      <w:r w:rsidR="00A35C0B" w:rsidRPr="00563C02">
        <w:rPr>
          <w:b w:val="0"/>
          <w:bCs w:val="0"/>
          <w:rtl/>
        </w:rPr>
        <w:t xml:space="preserve">שלא עומד בדרישות </w:t>
      </w:r>
      <w:r w:rsidR="006C77C4" w:rsidRPr="00563C02">
        <w:rPr>
          <w:rFonts w:hint="cs"/>
          <w:b w:val="0"/>
          <w:bCs w:val="0"/>
          <w:rtl/>
        </w:rPr>
        <w:t>ההתקשרות</w:t>
      </w:r>
      <w:r w:rsidR="00243945" w:rsidRPr="00563C02">
        <w:rPr>
          <w:b w:val="0"/>
          <w:bCs w:val="0"/>
          <w:rtl/>
        </w:rPr>
        <w:t>;</w:t>
      </w:r>
    </w:p>
    <w:bookmarkEnd w:id="530"/>
    <w:p w14:paraId="56F5EF05" w14:textId="77777777" w:rsidR="0009150A" w:rsidRPr="00563C02" w:rsidRDefault="00252EF4" w:rsidP="00563C02">
      <w:pPr>
        <w:pStyle w:val="4-"/>
        <w:rPr>
          <w:b w:val="0"/>
          <w:bCs w:val="0"/>
          <w:rtl/>
        </w:rPr>
      </w:pPr>
      <w:r w:rsidRPr="00563C02">
        <w:rPr>
          <w:rFonts w:hint="cs"/>
          <w:b w:val="0"/>
          <w:bCs w:val="0"/>
          <w:rtl/>
        </w:rPr>
        <w:t>אם הספק הסתלק מביצוע ההסכם</w:t>
      </w:r>
      <w:r w:rsidR="00243945" w:rsidRPr="00563C02">
        <w:rPr>
          <w:rFonts w:hint="cs"/>
          <w:b w:val="0"/>
          <w:bCs w:val="0"/>
          <w:rtl/>
        </w:rPr>
        <w:t>;</w:t>
      </w:r>
    </w:p>
    <w:p w14:paraId="33DF70ED" w14:textId="77777777" w:rsidR="002167B5" w:rsidRDefault="00252EF4" w:rsidP="00563C02">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1DFC1355" w14:textId="77777777" w:rsidR="002167B5" w:rsidRPr="00563C02" w:rsidRDefault="00252EF4" w:rsidP="00563C02">
      <w:pPr>
        <w:pStyle w:val="4-"/>
        <w:rPr>
          <w:b w:val="0"/>
          <w:bCs w:val="0"/>
          <w:rtl/>
        </w:rPr>
      </w:pPr>
      <w:r w:rsidRPr="00563C02">
        <w:rPr>
          <w:rFonts w:hint="cs"/>
          <w:b w:val="0"/>
          <w:bCs w:val="0"/>
          <w:rtl/>
        </w:rPr>
        <w:t>לאפשר לספק לתקן את הפגם, וזאת</w:t>
      </w:r>
      <w:r w:rsidRPr="00563C02">
        <w:rPr>
          <w:b w:val="0"/>
          <w:bCs w:val="0"/>
          <w:rtl/>
        </w:rPr>
        <w:t xml:space="preserve"> תוך </w:t>
      </w:r>
      <w:r w:rsidRPr="00563C02">
        <w:rPr>
          <w:rFonts w:hint="cs"/>
          <w:b w:val="0"/>
          <w:bCs w:val="0"/>
          <w:rtl/>
        </w:rPr>
        <w:t>7</w:t>
      </w:r>
      <w:r w:rsidRPr="00563C02">
        <w:rPr>
          <w:b w:val="0"/>
          <w:bCs w:val="0"/>
          <w:rtl/>
        </w:rPr>
        <w:t xml:space="preserve"> ימי עבודה מ</w:t>
      </w:r>
      <w:r w:rsidRPr="00563C02">
        <w:rPr>
          <w:rFonts w:hint="cs"/>
          <w:b w:val="0"/>
          <w:bCs w:val="0"/>
          <w:rtl/>
        </w:rPr>
        <w:t xml:space="preserve">עת </w:t>
      </w:r>
      <w:r w:rsidRPr="00563C02">
        <w:rPr>
          <w:b w:val="0"/>
          <w:bCs w:val="0"/>
          <w:rtl/>
        </w:rPr>
        <w:t xml:space="preserve">קבלת </w:t>
      </w:r>
      <w:r w:rsidRPr="00563C02">
        <w:rPr>
          <w:rFonts w:hint="cs"/>
          <w:b w:val="0"/>
          <w:bCs w:val="0"/>
          <w:rtl/>
        </w:rPr>
        <w:t>ה</w:t>
      </w:r>
      <w:r w:rsidRPr="00563C02">
        <w:rPr>
          <w:b w:val="0"/>
          <w:bCs w:val="0"/>
          <w:rtl/>
        </w:rPr>
        <w:t xml:space="preserve">הודעה מאת </w:t>
      </w:r>
      <w:r w:rsidR="00BF11F0" w:rsidRPr="00563C02">
        <w:rPr>
          <w:rFonts w:hint="cs"/>
          <w:b w:val="0"/>
          <w:bCs w:val="0"/>
          <w:rtl/>
        </w:rPr>
        <w:t>המזמין</w:t>
      </w:r>
      <w:r w:rsidRPr="00563C02">
        <w:rPr>
          <w:rFonts w:hint="cs"/>
          <w:b w:val="0"/>
          <w:bCs w:val="0"/>
          <w:rtl/>
        </w:rPr>
        <w:t xml:space="preserve">, או תוך פרק זמן ארוך יותר שיקבע </w:t>
      </w:r>
      <w:r w:rsidR="00BF11F0" w:rsidRPr="00563C02">
        <w:rPr>
          <w:rFonts w:hint="cs"/>
          <w:b w:val="0"/>
          <w:bCs w:val="0"/>
          <w:rtl/>
        </w:rPr>
        <w:t>המזמין</w:t>
      </w:r>
      <w:r w:rsidRPr="00563C02">
        <w:rPr>
          <w:rFonts w:hint="cs"/>
          <w:b w:val="0"/>
          <w:bCs w:val="0"/>
          <w:rtl/>
        </w:rPr>
        <w:t xml:space="preserve"> בהתאם לנסיבות העניין</w:t>
      </w:r>
      <w:r w:rsidRPr="00563C02">
        <w:rPr>
          <w:b w:val="0"/>
          <w:bCs w:val="0"/>
          <w:rtl/>
        </w:rPr>
        <w:t>.</w:t>
      </w:r>
      <w:r w:rsidRPr="00563C02">
        <w:rPr>
          <w:rFonts w:hint="cs"/>
          <w:b w:val="0"/>
          <w:bCs w:val="0"/>
          <w:rtl/>
        </w:rPr>
        <w:t xml:space="preserve"> בכל מקרה בו ההפרה לא תוקנה בפרק הזמן שהגודר לצורך כך, </w:t>
      </w:r>
      <w:r w:rsidR="00BF11F0" w:rsidRPr="00563C02">
        <w:rPr>
          <w:rFonts w:hint="cs"/>
          <w:b w:val="0"/>
          <w:bCs w:val="0"/>
          <w:rtl/>
        </w:rPr>
        <w:t>המזמין</w:t>
      </w:r>
      <w:r w:rsidRPr="00563C02">
        <w:rPr>
          <w:b w:val="0"/>
          <w:bCs w:val="0"/>
          <w:rtl/>
        </w:rPr>
        <w:t xml:space="preserve"> יהיה רשאי להודיע לספק בהודעה מוקדמת של</w:t>
      </w:r>
      <w:r w:rsidRPr="00563C02">
        <w:rPr>
          <w:rFonts w:hint="cs"/>
          <w:b w:val="0"/>
          <w:bCs w:val="0"/>
          <w:rtl/>
        </w:rPr>
        <w:t xml:space="preserve"> 7</w:t>
      </w:r>
      <w:r w:rsidRPr="00563C02">
        <w:rPr>
          <w:b w:val="0"/>
          <w:bCs w:val="0"/>
          <w:rtl/>
        </w:rPr>
        <w:t xml:space="preserve"> י</w:t>
      </w:r>
      <w:r w:rsidRPr="00563C02">
        <w:rPr>
          <w:rFonts w:hint="cs"/>
          <w:b w:val="0"/>
          <w:bCs w:val="0"/>
          <w:rtl/>
        </w:rPr>
        <w:t>מי</w:t>
      </w:r>
      <w:r w:rsidRPr="00563C02">
        <w:rPr>
          <w:b w:val="0"/>
          <w:bCs w:val="0"/>
          <w:rtl/>
        </w:rPr>
        <w:t>ם על הפסקת ההתקשרות</w:t>
      </w:r>
      <w:r w:rsidR="00FA2A66" w:rsidRPr="00563C02">
        <w:rPr>
          <w:rFonts w:hint="cs"/>
          <w:b w:val="0"/>
          <w:bCs w:val="0"/>
          <w:rtl/>
        </w:rPr>
        <w:t>.</w:t>
      </w:r>
    </w:p>
    <w:p w14:paraId="6A7E788C" w14:textId="77777777" w:rsidR="008042F6" w:rsidRPr="00563C02" w:rsidRDefault="00252EF4" w:rsidP="00563C02">
      <w:pPr>
        <w:pStyle w:val="4-"/>
        <w:rPr>
          <w:b w:val="0"/>
          <w:bCs w:val="0"/>
          <w:rtl/>
        </w:rPr>
      </w:pPr>
      <w:r w:rsidRPr="00563C02">
        <w:rPr>
          <w:rFonts w:hint="cs"/>
          <w:b w:val="0"/>
          <w:bCs w:val="0"/>
          <w:rtl/>
        </w:rPr>
        <w:t xml:space="preserve">אם </w:t>
      </w:r>
      <w:r w:rsidR="002167B5" w:rsidRPr="00563C02">
        <w:rPr>
          <w:rFonts w:hint="cs"/>
          <w:b w:val="0"/>
          <w:bCs w:val="0"/>
          <w:rtl/>
        </w:rPr>
        <w:t>כתוצאה מההפרה היסודית המזמין או מי מטעמו צפויים להיפגע באופן מידי, רשאי המזמין</w:t>
      </w:r>
      <w:r w:rsidR="002167B5" w:rsidRPr="00563C02">
        <w:rPr>
          <w:b w:val="0"/>
          <w:bCs w:val="0"/>
          <w:rtl/>
        </w:rPr>
        <w:t xml:space="preserve"> </w:t>
      </w:r>
      <w:r w:rsidRPr="00563C02">
        <w:rPr>
          <w:b w:val="0"/>
          <w:bCs w:val="0"/>
          <w:rtl/>
        </w:rPr>
        <w:t xml:space="preserve">להפסיק מיידית את ההתקשרות עם הספק או כל חלק ממנה ללא התראה </w:t>
      </w:r>
      <w:r w:rsidR="00FA2A66" w:rsidRPr="00563C02">
        <w:rPr>
          <w:rFonts w:hint="cs"/>
          <w:b w:val="0"/>
          <w:bCs w:val="0"/>
          <w:rtl/>
        </w:rPr>
        <w:t>מוקדמת</w:t>
      </w:r>
      <w:r w:rsidR="00FA2A66" w:rsidRPr="00563C02">
        <w:rPr>
          <w:b w:val="0"/>
          <w:bCs w:val="0"/>
          <w:rtl/>
        </w:rPr>
        <w:t xml:space="preserve"> </w:t>
      </w:r>
      <w:r w:rsidRPr="00563C02">
        <w:rPr>
          <w:b w:val="0"/>
          <w:bCs w:val="0"/>
          <w:rtl/>
        </w:rPr>
        <w:t xml:space="preserve">ולבטל את ההסכם וזאת מבלי לגרוע מזכות </w:t>
      </w:r>
      <w:r w:rsidR="00361FDC" w:rsidRPr="00563C02">
        <w:rPr>
          <w:b w:val="0"/>
          <w:bCs w:val="0"/>
          <w:rtl/>
        </w:rPr>
        <w:t>המזמין</w:t>
      </w:r>
      <w:r w:rsidRPr="00563C02">
        <w:rPr>
          <w:b w:val="0"/>
          <w:bCs w:val="0"/>
          <w:rtl/>
        </w:rPr>
        <w:t xml:space="preserve"> לסעד או פיצוי כאמור,</w:t>
      </w:r>
      <w:r w:rsidRPr="00563C02">
        <w:rPr>
          <w:rFonts w:hint="cs"/>
          <w:b w:val="0"/>
          <w:bCs w:val="0"/>
          <w:rtl/>
        </w:rPr>
        <w:t xml:space="preserve"> </w:t>
      </w:r>
      <w:r w:rsidRPr="00563C02">
        <w:rPr>
          <w:b w:val="0"/>
          <w:bCs w:val="0"/>
          <w:rtl/>
        </w:rPr>
        <w:t xml:space="preserve">בהסכם או על פי כל דין. </w:t>
      </w:r>
    </w:p>
    <w:p w14:paraId="10E37671" w14:textId="77777777" w:rsidR="00C226A6" w:rsidRPr="005E4923" w:rsidRDefault="00252EF4" w:rsidP="005E4923">
      <w:pPr>
        <w:pStyle w:val="2-0"/>
        <w:ind w:left="483"/>
        <w:rPr>
          <w:b/>
          <w:bCs/>
          <w:sz w:val="28"/>
          <w:szCs w:val="28"/>
          <w:rtl/>
        </w:rPr>
      </w:pPr>
      <w:r w:rsidRPr="005E4923">
        <w:rPr>
          <w:rFonts w:hint="eastAsia"/>
          <w:b/>
          <w:bCs/>
          <w:sz w:val="28"/>
          <w:szCs w:val="28"/>
          <w:rtl/>
        </w:rPr>
        <w:t>הפרת</w:t>
      </w:r>
      <w:r w:rsidRPr="005E4923">
        <w:rPr>
          <w:b/>
          <w:bCs/>
          <w:sz w:val="28"/>
          <w:szCs w:val="28"/>
          <w:rtl/>
        </w:rPr>
        <w:t xml:space="preserve"> </w:t>
      </w:r>
      <w:r w:rsidRPr="005E4923">
        <w:rPr>
          <w:rFonts w:hint="eastAsia"/>
          <w:b/>
          <w:bCs/>
          <w:sz w:val="28"/>
          <w:szCs w:val="28"/>
          <w:rtl/>
        </w:rPr>
        <w:t>הסכם</w:t>
      </w:r>
      <w:r w:rsidRPr="005E4923">
        <w:rPr>
          <w:b/>
          <w:bCs/>
          <w:sz w:val="28"/>
          <w:szCs w:val="28"/>
          <w:rtl/>
        </w:rPr>
        <w:t xml:space="preserve"> שאינה יסודית - </w:t>
      </w:r>
    </w:p>
    <w:p w14:paraId="01438FE4" w14:textId="77777777" w:rsidR="00821AC8" w:rsidRDefault="00252EF4" w:rsidP="005E4923">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7F3D235" w14:textId="77777777" w:rsidR="008854D6" w:rsidRPr="0062591A" w:rsidRDefault="00252EF4" w:rsidP="005E4923">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7FD3ED74" w14:textId="77777777" w:rsidR="008042F6" w:rsidRPr="005E4923" w:rsidRDefault="00252EF4" w:rsidP="005E4923">
      <w:pPr>
        <w:pStyle w:val="3-"/>
        <w:rPr>
          <w:b/>
          <w:bCs/>
          <w:rtl/>
        </w:rPr>
      </w:pPr>
      <w:r w:rsidRPr="005E4923">
        <w:rPr>
          <w:rFonts w:hint="cs"/>
          <w:b/>
          <w:bCs/>
          <w:rtl/>
        </w:rPr>
        <w:t>ביטול ההסכם עקב הפרה או הפרה צפויה</w:t>
      </w:r>
      <w:r w:rsidR="00C226A6" w:rsidRPr="005E4923">
        <w:rPr>
          <w:rFonts w:hint="cs"/>
          <w:b/>
          <w:bCs/>
          <w:rtl/>
        </w:rPr>
        <w:t>:</w:t>
      </w:r>
      <w:r w:rsidR="00CE4838" w:rsidRPr="005E4923">
        <w:rPr>
          <w:rFonts w:hint="cs"/>
          <w:b/>
          <w:bCs/>
          <w:rtl/>
        </w:rPr>
        <w:t xml:space="preserve"> </w:t>
      </w:r>
    </w:p>
    <w:p w14:paraId="00497B4F" w14:textId="77777777" w:rsidR="00CE39B2" w:rsidRPr="005E4923" w:rsidRDefault="00252EF4" w:rsidP="005E4923">
      <w:pPr>
        <w:pStyle w:val="4-"/>
        <w:rPr>
          <w:b w:val="0"/>
          <w:bCs w:val="0"/>
          <w:rtl/>
        </w:rPr>
      </w:pPr>
      <w:r w:rsidRPr="005E4923">
        <w:rPr>
          <w:b w:val="0"/>
          <w:bCs w:val="0"/>
          <w:rtl/>
        </w:rPr>
        <w:t xml:space="preserve">המזמין יהיה רשאי להודיע לספק בהודעה מוקדמת של </w:t>
      </w:r>
      <w:r w:rsidR="0022412B" w:rsidRPr="005E4923">
        <w:rPr>
          <w:rFonts w:hint="cs"/>
          <w:b w:val="0"/>
          <w:bCs w:val="0"/>
          <w:rtl/>
        </w:rPr>
        <w:t>30</w:t>
      </w:r>
      <w:r w:rsidR="0022412B" w:rsidRPr="005E4923">
        <w:rPr>
          <w:b w:val="0"/>
          <w:bCs w:val="0"/>
          <w:rtl/>
        </w:rPr>
        <w:t xml:space="preserve"> </w:t>
      </w:r>
      <w:r w:rsidRPr="005E4923">
        <w:rPr>
          <w:b w:val="0"/>
          <w:bCs w:val="0"/>
          <w:rtl/>
        </w:rPr>
        <w:t xml:space="preserve">יום על </w:t>
      </w:r>
      <w:r w:rsidR="008242FE" w:rsidRPr="005E4923">
        <w:rPr>
          <w:rFonts w:hint="cs"/>
          <w:b w:val="0"/>
          <w:bCs w:val="0"/>
          <w:rtl/>
        </w:rPr>
        <w:t xml:space="preserve">סיום או השהיית </w:t>
      </w:r>
      <w:r w:rsidRPr="005E4923">
        <w:rPr>
          <w:b w:val="0"/>
          <w:bCs w:val="0"/>
          <w:rtl/>
        </w:rPr>
        <w:t xml:space="preserve">ההתקשרות בגין הפרת ההסכם. </w:t>
      </w:r>
    </w:p>
    <w:p w14:paraId="1E0C40D2" w14:textId="77777777" w:rsidR="00FC40AA" w:rsidRPr="005E4923" w:rsidRDefault="00252EF4" w:rsidP="005E4923">
      <w:pPr>
        <w:pStyle w:val="4-"/>
        <w:rPr>
          <w:b w:val="0"/>
          <w:bCs w:val="0"/>
          <w:rtl/>
        </w:rPr>
      </w:pPr>
      <w:r w:rsidRPr="005E4923">
        <w:rPr>
          <w:b w:val="0"/>
          <w:bCs w:val="0"/>
          <w:rt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5E4923">
        <w:rPr>
          <w:rFonts w:hint="cs"/>
          <w:b w:val="0"/>
          <w:bCs w:val="0"/>
          <w:rtl/>
        </w:rPr>
        <w:t xml:space="preserve"> </w:t>
      </w:r>
      <w:r w:rsidR="00C339F9" w:rsidRPr="005E4923">
        <w:rPr>
          <w:b w:val="0"/>
          <w:bCs w:val="0"/>
          <w:rtl/>
        </w:rPr>
        <w:t>(בסעיף זה</w:t>
      </w:r>
      <w:r w:rsidR="00C339F9" w:rsidRPr="005E4923">
        <w:rPr>
          <w:rFonts w:hint="cs"/>
          <w:b w:val="0"/>
          <w:bCs w:val="0"/>
          <w:rtl/>
        </w:rPr>
        <w:t>:</w:t>
      </w:r>
      <w:r w:rsidR="00C339F9" w:rsidRPr="005E4923">
        <w:rPr>
          <w:b w:val="0"/>
          <w:bCs w:val="0"/>
          <w:rtl/>
        </w:rPr>
        <w:t xml:space="preserve"> "</w:t>
      </w:r>
      <w:r w:rsidR="00C339F9" w:rsidRPr="005E4923">
        <w:rPr>
          <w:rtl/>
        </w:rPr>
        <w:t>הפרה צפויה</w:t>
      </w:r>
      <w:r w:rsidR="00C339F9" w:rsidRPr="005E4923">
        <w:rPr>
          <w:b w:val="0"/>
          <w:bCs w:val="0"/>
          <w:rtl/>
        </w:rPr>
        <w:t>")</w:t>
      </w:r>
      <w:r w:rsidRPr="005E4923">
        <w:rPr>
          <w:b w:val="0"/>
          <w:bCs w:val="0"/>
          <w:rtl/>
        </w:rPr>
        <w:t>, יודיע על כך מיד בעל פה וב</w:t>
      </w:r>
      <w:r w:rsidRPr="005E4923">
        <w:rPr>
          <w:rFonts w:hint="cs"/>
          <w:b w:val="0"/>
          <w:bCs w:val="0"/>
          <w:rtl/>
        </w:rPr>
        <w:t>דואר אלקטרוני</w:t>
      </w:r>
      <w:r w:rsidRPr="005E4923">
        <w:rPr>
          <w:b w:val="0"/>
          <w:bCs w:val="0"/>
          <w:rtl/>
        </w:rPr>
        <w:t xml:space="preserve"> למזמין. </w:t>
      </w:r>
    </w:p>
    <w:p w14:paraId="571F77D4" w14:textId="77777777" w:rsidR="00FC40AA" w:rsidRPr="005E4923" w:rsidRDefault="00252EF4" w:rsidP="005E4923">
      <w:pPr>
        <w:pStyle w:val="4-"/>
        <w:rPr>
          <w:b w:val="0"/>
          <w:bCs w:val="0"/>
          <w:rtl/>
        </w:rPr>
      </w:pPr>
      <w:r w:rsidRPr="005E4923">
        <w:rPr>
          <w:rFonts w:hint="cs"/>
          <w:b w:val="0"/>
          <w:bCs w:val="0"/>
          <w:rtl/>
        </w:rPr>
        <w:t xml:space="preserve">בכל מקרה של הפרה צפויה של ההסכם, </w:t>
      </w:r>
      <w:r w:rsidRPr="005E4923">
        <w:rPr>
          <w:b w:val="0"/>
          <w:bCs w:val="0"/>
          <w:rtl/>
        </w:rPr>
        <w:t xml:space="preserve">רשאי המזמין לפי שיקול דעתו </w:t>
      </w:r>
      <w:r w:rsidRPr="005E4923">
        <w:rPr>
          <w:rFonts w:hint="cs"/>
          <w:b w:val="0"/>
          <w:bCs w:val="0"/>
          <w:rtl/>
        </w:rPr>
        <w:t xml:space="preserve">לאפשר לספק להכין תכנית לתיקון הליקויים ולדון בה, </w:t>
      </w:r>
      <w:r w:rsidR="00C448F6" w:rsidRPr="005E4923">
        <w:rPr>
          <w:rFonts w:hint="cs"/>
          <w:b w:val="0"/>
          <w:bCs w:val="0"/>
          <w:rtl/>
        </w:rPr>
        <w:t xml:space="preserve">לסיים את ההתקשרות או להשהותה </w:t>
      </w:r>
      <w:r w:rsidRPr="005E4923">
        <w:rPr>
          <w:b w:val="0"/>
          <w:bCs w:val="0"/>
          <w:rtl/>
        </w:rPr>
        <w:t>או כל חלק ממנה.</w:t>
      </w:r>
    </w:p>
    <w:p w14:paraId="6D44E970" w14:textId="77777777" w:rsidR="00083FC7" w:rsidRDefault="00252EF4" w:rsidP="004D2942">
      <w:pPr>
        <w:pStyle w:val="3-"/>
        <w:rPr>
          <w:rtl/>
        </w:rPr>
      </w:pPr>
      <w:r w:rsidRPr="00D62AE7">
        <w:rPr>
          <w:rFonts w:hint="eastAsia"/>
          <w:b/>
          <w:bCs/>
          <w:rtl/>
        </w:rPr>
        <w:t>קיזוז</w:t>
      </w:r>
      <w:r w:rsidRPr="00D62AE7">
        <w:rPr>
          <w:b/>
          <w:bCs/>
          <w:rtl/>
        </w:rPr>
        <w:t xml:space="preserve"> </w:t>
      </w:r>
      <w:r w:rsidRPr="00D62AE7">
        <w:rPr>
          <w:rFonts w:hint="eastAsia"/>
          <w:b/>
          <w:bCs/>
          <w:rtl/>
        </w:rPr>
        <w:t>ועכבון</w:t>
      </w:r>
      <w:r>
        <w:rPr>
          <w:rFonts w:hint="cs"/>
          <w:rtl/>
        </w:rPr>
        <w:t xml:space="preserve"> </w:t>
      </w:r>
      <w:r>
        <w:rPr>
          <w:rtl/>
        </w:rPr>
        <w:t>–</w:t>
      </w:r>
    </w:p>
    <w:p w14:paraId="07BC5D56" w14:textId="77777777" w:rsidR="00DE6A0E" w:rsidRPr="00D62AE7" w:rsidRDefault="00252EF4" w:rsidP="00D62AE7">
      <w:pPr>
        <w:pStyle w:val="4-"/>
        <w:rPr>
          <w:b w:val="0"/>
          <w:bCs w:val="0"/>
          <w:rtl/>
        </w:rPr>
      </w:pPr>
      <w:r w:rsidRPr="00D62AE7">
        <w:rPr>
          <w:b w:val="0"/>
          <w:bCs w:val="0"/>
          <w:rtl/>
        </w:rPr>
        <w:t xml:space="preserve">מבלי לגרוע מזכויות </w:t>
      </w:r>
      <w:r w:rsidR="00361FDC" w:rsidRPr="00D62AE7">
        <w:rPr>
          <w:b w:val="0"/>
          <w:bCs w:val="0"/>
          <w:rtl/>
        </w:rPr>
        <w:t>המזמין</w:t>
      </w:r>
      <w:r w:rsidRPr="00D62AE7">
        <w:rPr>
          <w:b w:val="0"/>
          <w:bCs w:val="0"/>
          <w:rtl/>
        </w:rPr>
        <w:t xml:space="preserve"> לפי הסכם זה או על פי כל דין</w:t>
      </w:r>
      <w:r w:rsidRPr="00D62AE7">
        <w:rPr>
          <w:rFonts w:hint="cs"/>
          <w:b w:val="0"/>
          <w:bCs w:val="0"/>
          <w:rtl/>
        </w:rPr>
        <w:t xml:space="preserve">, </w:t>
      </w:r>
      <w:r w:rsidR="00A83CC6" w:rsidRPr="00D62AE7">
        <w:rPr>
          <w:rFonts w:hint="cs"/>
          <w:b w:val="0"/>
          <w:bCs w:val="0"/>
          <w:rtl/>
        </w:rPr>
        <w:t>ל</w:t>
      </w:r>
      <w:r w:rsidR="00361FDC" w:rsidRPr="00D62AE7">
        <w:rPr>
          <w:rFonts w:hint="cs"/>
          <w:b w:val="0"/>
          <w:bCs w:val="0"/>
          <w:rtl/>
        </w:rPr>
        <w:t>מזמין</w:t>
      </w:r>
      <w:r w:rsidRPr="00D62AE7">
        <w:rPr>
          <w:rFonts w:hint="cs"/>
          <w:b w:val="0"/>
          <w:bCs w:val="0"/>
          <w:rtl/>
        </w:rPr>
        <w:t xml:space="preserve"> </w:t>
      </w:r>
      <w:r w:rsidR="00A83CC6" w:rsidRPr="00D62AE7">
        <w:rPr>
          <w:rFonts w:hint="cs"/>
          <w:b w:val="0"/>
          <w:bCs w:val="0"/>
          <w:rtl/>
        </w:rPr>
        <w:t>תהיה זכות לקזז מסכומים שה</w:t>
      </w:r>
      <w:r w:rsidR="004264FC" w:rsidRPr="00D62AE7">
        <w:rPr>
          <w:rFonts w:hint="cs"/>
          <w:b w:val="0"/>
          <w:bCs w:val="0"/>
          <w:rtl/>
        </w:rPr>
        <w:t xml:space="preserve">וא </w:t>
      </w:r>
      <w:r w:rsidR="00A83CC6" w:rsidRPr="00D62AE7">
        <w:rPr>
          <w:rFonts w:hint="cs"/>
          <w:b w:val="0"/>
          <w:bCs w:val="0"/>
          <w:rtl/>
        </w:rPr>
        <w:t>חב לספק על פי ההסכם</w:t>
      </w:r>
      <w:r w:rsidRPr="00D62AE7">
        <w:rPr>
          <w:rFonts w:hint="cs"/>
          <w:b w:val="0"/>
          <w:bCs w:val="0"/>
          <w:rtl/>
        </w:rPr>
        <w:t>, כל חוב שהספק חייב ל</w:t>
      </w:r>
      <w:r w:rsidR="004264FC" w:rsidRPr="00D62AE7">
        <w:rPr>
          <w:rFonts w:hint="cs"/>
          <w:b w:val="0"/>
          <w:bCs w:val="0"/>
          <w:rtl/>
        </w:rPr>
        <w:t>ו</w:t>
      </w:r>
      <w:r w:rsidR="00A83CC6" w:rsidRPr="00D62AE7">
        <w:rPr>
          <w:rFonts w:hint="cs"/>
          <w:b w:val="0"/>
          <w:bCs w:val="0"/>
          <w:rtl/>
        </w:rPr>
        <w:t>, בי</w:t>
      </w:r>
      <w:r w:rsidR="00020C17" w:rsidRPr="00D62AE7">
        <w:rPr>
          <w:rFonts w:hint="cs"/>
          <w:b w:val="0"/>
          <w:bCs w:val="0"/>
          <w:rtl/>
        </w:rPr>
        <w:t>ן קצוב ובין שאינו קצוב</w:t>
      </w:r>
      <w:r w:rsidR="00C226A6" w:rsidRPr="00D62AE7">
        <w:rPr>
          <w:rFonts w:hint="cs"/>
          <w:b w:val="0"/>
          <w:bCs w:val="0"/>
          <w:rtl/>
        </w:rPr>
        <w:t>, לרבות בין הזמנות</w:t>
      </w:r>
      <w:r w:rsidR="00020C17" w:rsidRPr="00D62AE7">
        <w:rPr>
          <w:rFonts w:hint="cs"/>
          <w:b w:val="0"/>
          <w:bCs w:val="0"/>
          <w:rtl/>
        </w:rPr>
        <w:t>.</w:t>
      </w:r>
      <w:r w:rsidR="008C3477" w:rsidRPr="00D62AE7">
        <w:rPr>
          <w:rFonts w:hint="cs"/>
          <w:b w:val="0"/>
          <w:bCs w:val="0"/>
          <w:rtl/>
        </w:rPr>
        <w:t xml:space="preserve"> כן יהיו </w:t>
      </w:r>
      <w:r w:rsidR="00361FDC" w:rsidRPr="00D62AE7">
        <w:rPr>
          <w:rFonts w:hint="cs"/>
          <w:b w:val="0"/>
          <w:bCs w:val="0"/>
          <w:rtl/>
        </w:rPr>
        <w:t>המזמין</w:t>
      </w:r>
      <w:r w:rsidR="008C3477" w:rsidRPr="00D62AE7">
        <w:rPr>
          <w:rFonts w:hint="cs"/>
          <w:b w:val="0"/>
          <w:bCs w:val="0"/>
          <w:rtl/>
        </w:rPr>
        <w:t xml:space="preserve"> רשאי</w:t>
      </w:r>
      <w:r w:rsidR="00A83CC6" w:rsidRPr="00D62AE7">
        <w:rPr>
          <w:rFonts w:hint="cs"/>
          <w:b w:val="0"/>
          <w:bCs w:val="0"/>
          <w:rtl/>
        </w:rPr>
        <w:t xml:space="preserve"> לעכב תחת יד</w:t>
      </w:r>
      <w:r w:rsidR="00E41AAE" w:rsidRPr="00D62AE7">
        <w:rPr>
          <w:rFonts w:hint="cs"/>
          <w:b w:val="0"/>
          <w:bCs w:val="0"/>
          <w:rtl/>
        </w:rPr>
        <w:t>ו</w:t>
      </w:r>
      <w:r w:rsidR="00A83CC6" w:rsidRPr="00D62AE7">
        <w:rPr>
          <w:rFonts w:hint="cs"/>
          <w:b w:val="0"/>
          <w:bCs w:val="0"/>
          <w:rtl/>
        </w:rPr>
        <w:t xml:space="preserve"> כל סכום שה</w:t>
      </w:r>
      <w:r w:rsidR="0006587E" w:rsidRPr="00D62AE7">
        <w:rPr>
          <w:rFonts w:hint="cs"/>
          <w:b w:val="0"/>
          <w:bCs w:val="0"/>
          <w:rtl/>
        </w:rPr>
        <w:t>וא</w:t>
      </w:r>
      <w:r w:rsidR="008C3477" w:rsidRPr="00D62AE7">
        <w:rPr>
          <w:rFonts w:hint="cs"/>
          <w:b w:val="0"/>
          <w:bCs w:val="0"/>
          <w:rtl/>
        </w:rPr>
        <w:t xml:space="preserve"> חייב</w:t>
      </w:r>
      <w:r w:rsidR="00A83CC6" w:rsidRPr="00D62AE7">
        <w:rPr>
          <w:rFonts w:hint="cs"/>
          <w:b w:val="0"/>
          <w:bCs w:val="0"/>
          <w:rtl/>
        </w:rPr>
        <w:t xml:space="preserve"> לספק, ע</w:t>
      </w:r>
      <w:r w:rsidR="008C3477" w:rsidRPr="00D62AE7">
        <w:rPr>
          <w:rFonts w:hint="cs"/>
          <w:b w:val="0"/>
          <w:bCs w:val="0"/>
          <w:rtl/>
        </w:rPr>
        <w:t xml:space="preserve">ד לתשלום כל חוב שיש לספק כלפי </w:t>
      </w:r>
      <w:r w:rsidR="0006587E" w:rsidRPr="00D62AE7">
        <w:rPr>
          <w:rFonts w:hint="cs"/>
          <w:b w:val="0"/>
          <w:bCs w:val="0"/>
          <w:rtl/>
        </w:rPr>
        <w:t>המזמין</w:t>
      </w:r>
      <w:r w:rsidR="00A83CC6" w:rsidRPr="00D62AE7">
        <w:rPr>
          <w:rFonts w:hint="cs"/>
          <w:b w:val="0"/>
          <w:bCs w:val="0"/>
          <w:rtl/>
        </w:rPr>
        <w:t xml:space="preserve">. </w:t>
      </w:r>
      <w:r w:rsidR="00CE03FD" w:rsidRPr="00D62AE7">
        <w:rPr>
          <w:rFonts w:hint="cs"/>
          <w:b w:val="0"/>
          <w:bCs w:val="0"/>
          <w:rtl/>
        </w:rPr>
        <w:t xml:space="preserve">אם </w:t>
      </w:r>
      <w:r w:rsidR="00CC2F8E" w:rsidRPr="00D62AE7">
        <w:rPr>
          <w:rFonts w:hint="cs"/>
          <w:b w:val="0"/>
          <w:bCs w:val="0"/>
          <w:rtl/>
        </w:rPr>
        <w:t xml:space="preserve">אפשר, יפעל המזמין על מנת לתת אפשרות לספק להשמיע טענותיו לעניין זה.  </w:t>
      </w:r>
    </w:p>
    <w:p w14:paraId="6055523B" w14:textId="77777777" w:rsidR="00A83CC6" w:rsidRPr="00D62AE7" w:rsidRDefault="00252EF4" w:rsidP="00D62AE7">
      <w:pPr>
        <w:pStyle w:val="4-"/>
        <w:rPr>
          <w:b w:val="0"/>
          <w:bCs w:val="0"/>
          <w:rtl/>
        </w:rPr>
      </w:pPr>
      <w:r w:rsidRPr="00D62AE7">
        <w:rPr>
          <w:rFonts w:hint="cs"/>
          <w:b w:val="0"/>
          <w:bCs w:val="0"/>
          <w:rtl/>
        </w:rPr>
        <w:t xml:space="preserve">לספק לא תהא כל זכות קיזוז או עכבון כלפי </w:t>
      </w:r>
      <w:r w:rsidR="00361FDC" w:rsidRPr="00D62AE7">
        <w:rPr>
          <w:rFonts w:hint="cs"/>
          <w:b w:val="0"/>
          <w:bCs w:val="0"/>
          <w:rtl/>
        </w:rPr>
        <w:t>המזמין</w:t>
      </w:r>
      <w:r w:rsidRPr="00D62AE7">
        <w:rPr>
          <w:rFonts w:hint="cs"/>
          <w:b w:val="0"/>
          <w:bCs w:val="0"/>
          <w:rtl/>
        </w:rPr>
        <w:t xml:space="preserve"> או מזמין כלשהו </w:t>
      </w:r>
      <w:r w:rsidR="008C3477" w:rsidRPr="00D62AE7">
        <w:rPr>
          <w:rFonts w:hint="cs"/>
          <w:b w:val="0"/>
          <w:bCs w:val="0"/>
          <w:rtl/>
        </w:rPr>
        <w:t>בגין כל סכום ש</w:t>
      </w:r>
      <w:r w:rsidR="00FC40AA" w:rsidRPr="00D62AE7">
        <w:rPr>
          <w:rFonts w:hint="cs"/>
          <w:b w:val="0"/>
          <w:bCs w:val="0"/>
          <w:rtl/>
        </w:rPr>
        <w:t xml:space="preserve">לטענתו </w:t>
      </w:r>
      <w:r w:rsidR="00BF5B92" w:rsidRPr="00D62AE7">
        <w:rPr>
          <w:rFonts w:hint="cs"/>
          <w:b w:val="0"/>
          <w:bCs w:val="0"/>
          <w:rtl/>
        </w:rPr>
        <w:t>מי מהם</w:t>
      </w:r>
      <w:r w:rsidR="008C3477" w:rsidRPr="00D62AE7">
        <w:rPr>
          <w:rFonts w:hint="cs"/>
          <w:b w:val="0"/>
          <w:bCs w:val="0"/>
          <w:rtl/>
        </w:rPr>
        <w:t xml:space="preserve"> </w:t>
      </w:r>
      <w:r w:rsidRPr="00D62AE7">
        <w:rPr>
          <w:rFonts w:hint="cs"/>
          <w:b w:val="0"/>
          <w:bCs w:val="0"/>
          <w:rtl/>
        </w:rPr>
        <w:t>חייב לו.</w:t>
      </w:r>
    </w:p>
    <w:p w14:paraId="44407ECB" w14:textId="77777777" w:rsidR="002F2B4B" w:rsidRPr="00D62AE7" w:rsidRDefault="00252EF4" w:rsidP="00D62AE7">
      <w:pPr>
        <w:pStyle w:val="3-"/>
        <w:rPr>
          <w:b/>
          <w:bCs/>
          <w:u w:val="single"/>
          <w:rtl/>
        </w:rPr>
      </w:pPr>
      <w:r w:rsidRPr="00D62AE7">
        <w:rPr>
          <w:rFonts w:hint="eastAsia"/>
          <w:b/>
          <w:bCs/>
          <w:rtl/>
        </w:rPr>
        <w:t>חילוט</w:t>
      </w:r>
      <w:r w:rsidRPr="00D62AE7">
        <w:rPr>
          <w:b/>
          <w:bCs/>
          <w:rtl/>
        </w:rPr>
        <w:t xml:space="preserve"> </w:t>
      </w:r>
      <w:r w:rsidRPr="00D62AE7">
        <w:rPr>
          <w:rFonts w:hint="eastAsia"/>
          <w:b/>
          <w:bCs/>
          <w:rtl/>
        </w:rPr>
        <w:t>ערבות</w:t>
      </w:r>
      <w:r w:rsidRPr="00D62AE7">
        <w:rPr>
          <w:rFonts w:hint="cs"/>
          <w:b/>
          <w:bCs/>
          <w:rtl/>
        </w:rPr>
        <w:t xml:space="preserve"> </w:t>
      </w:r>
      <w:r w:rsidRPr="00D62AE7">
        <w:rPr>
          <w:b/>
          <w:bCs/>
          <w:rtl/>
        </w:rPr>
        <w:t>–</w:t>
      </w:r>
    </w:p>
    <w:p w14:paraId="794D1805" w14:textId="77777777" w:rsidR="008C3477" w:rsidRPr="00D62AE7" w:rsidRDefault="00252EF4" w:rsidP="00D62AE7">
      <w:pPr>
        <w:pStyle w:val="4-"/>
        <w:rPr>
          <w:b w:val="0"/>
          <w:bCs w:val="0"/>
          <w:rtl/>
        </w:rPr>
      </w:pPr>
      <w:r w:rsidRPr="00D62AE7">
        <w:rPr>
          <w:b w:val="0"/>
          <w:bCs w:val="0"/>
          <w:rtl/>
        </w:rPr>
        <w:t>מבלי לפגוע באמור בכל מקום אחר בהסכם</w:t>
      </w:r>
      <w:r w:rsidRPr="00D62AE7">
        <w:rPr>
          <w:rFonts w:hint="cs"/>
          <w:b w:val="0"/>
          <w:bCs w:val="0"/>
          <w:rtl/>
        </w:rPr>
        <w:t>,</w:t>
      </w:r>
      <w:r w:rsidRPr="00D62AE7">
        <w:rPr>
          <w:b w:val="0"/>
          <w:bCs w:val="0"/>
          <w:rtl/>
        </w:rPr>
        <w:t xml:space="preserve"> </w:t>
      </w:r>
      <w:r w:rsidR="002F2B4B" w:rsidRPr="00D62AE7">
        <w:rPr>
          <w:b w:val="0"/>
          <w:bCs w:val="0"/>
          <w:rtl/>
        </w:rPr>
        <w:t>ערבות</w:t>
      </w:r>
      <w:r w:rsidRPr="00D62AE7">
        <w:rPr>
          <w:rFonts w:hint="cs"/>
          <w:b w:val="0"/>
          <w:bCs w:val="0"/>
          <w:rtl/>
        </w:rPr>
        <w:t xml:space="preserve"> </w:t>
      </w:r>
      <w:r w:rsidR="00F23BC2" w:rsidRPr="00D62AE7">
        <w:rPr>
          <w:rFonts w:hint="cs"/>
          <w:b w:val="0"/>
          <w:bCs w:val="0"/>
          <w:rtl/>
        </w:rPr>
        <w:t>ה</w:t>
      </w:r>
      <w:r w:rsidRPr="00D62AE7">
        <w:rPr>
          <w:rFonts w:hint="cs"/>
          <w:b w:val="0"/>
          <w:bCs w:val="0"/>
          <w:rtl/>
        </w:rPr>
        <w:t>ביצוע</w:t>
      </w:r>
      <w:r w:rsidR="002F2B4B" w:rsidRPr="00D62AE7">
        <w:rPr>
          <w:b w:val="0"/>
          <w:bCs w:val="0"/>
          <w:rtl/>
        </w:rPr>
        <w:t xml:space="preserve"> ניתנת לחילוט על ידי </w:t>
      </w:r>
      <w:r w:rsidR="00361FDC" w:rsidRPr="00D62AE7">
        <w:rPr>
          <w:b w:val="0"/>
          <w:bCs w:val="0"/>
          <w:rtl/>
        </w:rPr>
        <w:t>המזמין</w:t>
      </w:r>
      <w:r w:rsidR="002F2B4B" w:rsidRPr="00D62AE7">
        <w:rPr>
          <w:b w:val="0"/>
          <w:bCs w:val="0"/>
          <w:rtl/>
        </w:rPr>
        <w:t xml:space="preserve"> עקב הפרת</w:t>
      </w:r>
      <w:r w:rsidR="00F23BC2" w:rsidRPr="00D62AE7">
        <w:rPr>
          <w:rFonts w:hint="cs"/>
          <w:b w:val="0"/>
          <w:bCs w:val="0"/>
          <w:rtl/>
        </w:rPr>
        <w:t xml:space="preserve"> תנאי</w:t>
      </w:r>
      <w:r w:rsidR="002F2B4B" w:rsidRPr="00D62AE7">
        <w:rPr>
          <w:b w:val="0"/>
          <w:bCs w:val="0"/>
          <w:rtl/>
        </w:rPr>
        <w:t xml:space="preserve"> ההסכם על ידי הספק</w:t>
      </w:r>
      <w:r w:rsidR="002F2B4B" w:rsidRPr="00D62AE7">
        <w:rPr>
          <w:rFonts w:hint="cs"/>
          <w:b w:val="0"/>
          <w:bCs w:val="0"/>
          <w:rtl/>
        </w:rPr>
        <w:t xml:space="preserve"> </w:t>
      </w:r>
      <w:r w:rsidR="002F2B4B" w:rsidRPr="00D62AE7">
        <w:rPr>
          <w:b w:val="0"/>
          <w:bCs w:val="0"/>
          <w:rtl/>
        </w:rPr>
        <w:t xml:space="preserve">או בגין התנהגות שאינה מקובלת ושאינה בתום לב, </w:t>
      </w:r>
      <w:r w:rsidR="00FC40AA" w:rsidRPr="00D62AE7">
        <w:rPr>
          <w:b w:val="0"/>
          <w:bCs w:val="0"/>
          <w:rtl/>
        </w:rPr>
        <w:t xml:space="preserve">או לצורך כל תשלום אחר המגיע </w:t>
      </w:r>
      <w:r w:rsidR="0042795F" w:rsidRPr="00D62AE7">
        <w:rPr>
          <w:b w:val="0"/>
          <w:bCs w:val="0"/>
          <w:rtl/>
        </w:rPr>
        <w:t>למזמין</w:t>
      </w:r>
      <w:r w:rsidR="00FC40AA" w:rsidRPr="00D62AE7">
        <w:rPr>
          <w:rFonts w:hint="cs"/>
          <w:b w:val="0"/>
          <w:bCs w:val="0"/>
          <w:rtl/>
        </w:rPr>
        <w:t xml:space="preserve"> </w:t>
      </w:r>
      <w:r w:rsidR="00FC40AA" w:rsidRPr="00D62AE7">
        <w:rPr>
          <w:b w:val="0"/>
          <w:bCs w:val="0"/>
          <w:rtl/>
        </w:rPr>
        <w:t>מהספק</w:t>
      </w:r>
      <w:r w:rsidR="00FC40AA" w:rsidRPr="00D62AE7">
        <w:rPr>
          <w:rFonts w:hint="cs"/>
          <w:b w:val="0"/>
          <w:bCs w:val="0"/>
          <w:rtl/>
        </w:rPr>
        <w:t>, ובכלל זה פיצויים.</w:t>
      </w:r>
      <w:r w:rsidR="00650860" w:rsidRPr="00D62AE7">
        <w:rPr>
          <w:rFonts w:hint="cs"/>
          <w:b w:val="0"/>
          <w:bCs w:val="0"/>
          <w:rtl/>
        </w:rPr>
        <w:t xml:space="preserve"> </w:t>
      </w:r>
    </w:p>
    <w:p w14:paraId="1D9F75B3" w14:textId="77777777" w:rsidR="002F2B4B" w:rsidRPr="00D62AE7" w:rsidRDefault="00252EF4" w:rsidP="00D62AE7">
      <w:pPr>
        <w:pStyle w:val="4-"/>
        <w:rPr>
          <w:b w:val="0"/>
          <w:bCs w:val="0"/>
          <w:rtl/>
        </w:rPr>
      </w:pPr>
      <w:r w:rsidRPr="00D62AE7">
        <w:rPr>
          <w:b w:val="0"/>
          <w:bCs w:val="0"/>
          <w:rtl/>
        </w:rPr>
        <w:t xml:space="preserve">לספק תינתן </w:t>
      </w:r>
      <w:r w:rsidR="008E3E78" w:rsidRPr="00D62AE7">
        <w:rPr>
          <w:rFonts w:hint="cs"/>
          <w:b w:val="0"/>
          <w:bCs w:val="0"/>
          <w:rtl/>
        </w:rPr>
        <w:t>הזדמנות להציג את טענותיו בכתב או בעל פה,</w:t>
      </w:r>
      <w:r w:rsidRPr="00D62AE7">
        <w:rPr>
          <w:b w:val="0"/>
          <w:bCs w:val="0"/>
          <w:rtl/>
        </w:rPr>
        <w:t xml:space="preserve"> בטרם יממש </w:t>
      </w:r>
      <w:r w:rsidR="00361FDC" w:rsidRPr="00D62AE7">
        <w:rPr>
          <w:b w:val="0"/>
          <w:bCs w:val="0"/>
          <w:rtl/>
        </w:rPr>
        <w:t>המזמין</w:t>
      </w:r>
      <w:r w:rsidRPr="00D62AE7">
        <w:rPr>
          <w:b w:val="0"/>
          <w:bCs w:val="0"/>
          <w:rtl/>
        </w:rPr>
        <w:t xml:space="preserve"> את סמכותו לפי סעיף זה.</w:t>
      </w:r>
    </w:p>
    <w:p w14:paraId="09730D80" w14:textId="77777777" w:rsidR="002F2B4B" w:rsidRPr="00D62AE7" w:rsidRDefault="00252EF4" w:rsidP="00D62AE7">
      <w:pPr>
        <w:pStyle w:val="4-"/>
        <w:rPr>
          <w:b w:val="0"/>
          <w:bCs w:val="0"/>
          <w:rtl/>
        </w:rPr>
      </w:pPr>
      <w:r w:rsidRPr="00D62AE7">
        <w:rPr>
          <w:rFonts w:hint="cs"/>
          <w:b w:val="0"/>
          <w:bCs w:val="0"/>
          <w:rtl/>
        </w:rPr>
        <w:t xml:space="preserve">במקרה </w:t>
      </w:r>
      <w:r w:rsidR="00CE4838" w:rsidRPr="00D62AE7">
        <w:rPr>
          <w:rFonts w:hint="cs"/>
          <w:b w:val="0"/>
          <w:bCs w:val="0"/>
          <w:rtl/>
        </w:rPr>
        <w:t xml:space="preserve">שחילוט הערבות נעשה </w:t>
      </w:r>
      <w:r w:rsidR="00243945" w:rsidRPr="00D62AE7">
        <w:rPr>
          <w:rFonts w:hint="cs"/>
          <w:b w:val="0"/>
          <w:bCs w:val="0"/>
          <w:rtl/>
        </w:rPr>
        <w:t>לצורך פיצוי המזמין</w:t>
      </w:r>
      <w:r w:rsidR="00CE4838" w:rsidRPr="00D62AE7">
        <w:rPr>
          <w:rFonts w:hint="cs"/>
          <w:b w:val="0"/>
          <w:bCs w:val="0"/>
          <w:rtl/>
        </w:rPr>
        <w:t xml:space="preserve">, </w:t>
      </w:r>
      <w:r w:rsidRPr="00D62AE7">
        <w:rPr>
          <w:b w:val="0"/>
          <w:bCs w:val="0"/>
          <w:rtl/>
        </w:rPr>
        <w:t>מובהר בזאת כי חילוט הערבות לא ייחשב כתשלום</w:t>
      </w:r>
      <w:r w:rsidR="008C3477" w:rsidRPr="00D62AE7">
        <w:rPr>
          <w:rFonts w:hint="cs"/>
          <w:b w:val="0"/>
          <w:bCs w:val="0"/>
          <w:rtl/>
        </w:rPr>
        <w:t xml:space="preserve"> מלוא הפיצויים בהתאם להסכם זה, </w:t>
      </w:r>
      <w:r w:rsidRPr="00D62AE7">
        <w:rPr>
          <w:b w:val="0"/>
          <w:bCs w:val="0"/>
          <w:rtl/>
        </w:rPr>
        <w:t xml:space="preserve">וכי </w:t>
      </w:r>
      <w:r w:rsidR="00361FDC" w:rsidRPr="00D62AE7">
        <w:rPr>
          <w:b w:val="0"/>
          <w:bCs w:val="0"/>
          <w:rtl/>
        </w:rPr>
        <w:t>המזמין</w:t>
      </w:r>
      <w:r w:rsidRPr="00D62AE7">
        <w:rPr>
          <w:b w:val="0"/>
          <w:bCs w:val="0"/>
          <w:rtl/>
        </w:rPr>
        <w:t xml:space="preserve"> יהיה זכאי לקבל מן הספק את ההפרש בין הסכום ששולם עקב חילוט הערבות, ובין סכום ה</w:t>
      </w:r>
      <w:r w:rsidR="00243945" w:rsidRPr="00D62AE7">
        <w:rPr>
          <w:rFonts w:hint="cs"/>
          <w:b w:val="0"/>
          <w:bCs w:val="0"/>
          <w:rtl/>
        </w:rPr>
        <w:t>פיצויים המגיעים</w:t>
      </w:r>
      <w:r w:rsidRPr="00D62AE7">
        <w:rPr>
          <w:b w:val="0"/>
          <w:bCs w:val="0"/>
          <w:rtl/>
        </w:rPr>
        <w:t xml:space="preserve"> </w:t>
      </w:r>
      <w:r w:rsidR="0042795F" w:rsidRPr="00D62AE7">
        <w:rPr>
          <w:b w:val="0"/>
          <w:bCs w:val="0"/>
          <w:rtl/>
        </w:rPr>
        <w:t>למזמין</w:t>
      </w:r>
      <w:r w:rsidRPr="00D62AE7">
        <w:rPr>
          <w:b w:val="0"/>
          <w:bCs w:val="0"/>
          <w:rtl/>
        </w:rPr>
        <w:t xml:space="preserve">. </w:t>
      </w:r>
    </w:p>
    <w:p w14:paraId="1DD9A731" w14:textId="77777777" w:rsidR="000100C2" w:rsidRPr="00D62AE7" w:rsidRDefault="00252EF4" w:rsidP="00D62AE7">
      <w:pPr>
        <w:pStyle w:val="4-"/>
        <w:rPr>
          <w:b w:val="0"/>
          <w:bCs w:val="0"/>
          <w:rtl/>
        </w:rPr>
      </w:pPr>
      <w:r w:rsidRPr="00D62AE7">
        <w:rPr>
          <w:rFonts w:hint="cs"/>
          <w:b w:val="0"/>
          <w:bCs w:val="0"/>
          <w:rtl/>
        </w:rPr>
        <w:t>לאחר חילוט הערבות, ובהתאם להנחיות המזמין ולשיקול דעת</w:t>
      </w:r>
      <w:r w:rsidR="006D40B2" w:rsidRPr="00D62AE7">
        <w:rPr>
          <w:rFonts w:hint="cs"/>
          <w:b w:val="0"/>
          <w:bCs w:val="0"/>
          <w:rtl/>
        </w:rPr>
        <w:t>ו</w:t>
      </w:r>
      <w:r w:rsidRPr="00D62AE7">
        <w:rPr>
          <w:rFonts w:hint="cs"/>
          <w:b w:val="0"/>
          <w:bCs w:val="0"/>
          <w:rtl/>
        </w:rPr>
        <w:t xml:space="preserve"> הבלעדי, יידרש הספק להעמיד ערבות ביצוע חדשה בסכום הקבוע בהסכם זה, כתנאי להמשך ההתקשרות. </w:t>
      </w:r>
    </w:p>
    <w:p w14:paraId="41EFC56A" w14:textId="77777777" w:rsidR="00C226A6" w:rsidRDefault="00252EF4" w:rsidP="00D62AE7">
      <w:pPr>
        <w:pStyle w:val="3-"/>
        <w:rPr>
          <w:rtl/>
        </w:rPr>
      </w:pPr>
      <w:r w:rsidRPr="00D62AE7">
        <w:rPr>
          <w:rFonts w:hint="eastAsia"/>
          <w:b/>
          <w:bCs/>
          <w:rtl/>
        </w:rPr>
        <w:t>רכש</w:t>
      </w:r>
      <w:r w:rsidRPr="00D62AE7">
        <w:rPr>
          <w:b/>
          <w:bCs/>
          <w:rtl/>
        </w:rPr>
        <w:t xml:space="preserve"> </w:t>
      </w:r>
      <w:r w:rsidRPr="00D62AE7">
        <w:rPr>
          <w:rFonts w:hint="eastAsia"/>
          <w:b/>
          <w:bCs/>
          <w:rtl/>
        </w:rPr>
        <w:t>מספק</w:t>
      </w:r>
      <w:r w:rsidRPr="00D62AE7">
        <w:rPr>
          <w:b/>
          <w:bCs/>
          <w:rtl/>
        </w:rPr>
        <w:t xml:space="preserve"> </w:t>
      </w:r>
      <w:r w:rsidRPr="00D62AE7">
        <w:rPr>
          <w:rFonts w:hint="eastAsia"/>
          <w:b/>
          <w:bCs/>
          <w:rtl/>
        </w:rPr>
        <w:t>חלופי</w:t>
      </w:r>
      <w:r>
        <w:rPr>
          <w:rFonts w:hint="cs"/>
          <w:rtl/>
        </w:rPr>
        <w:t xml:space="preserve"> </w:t>
      </w:r>
      <w:r>
        <w:rPr>
          <w:rtl/>
        </w:rPr>
        <w:t>–</w:t>
      </w:r>
      <w:r>
        <w:rPr>
          <w:rFonts w:hint="cs"/>
          <w:rtl/>
        </w:rPr>
        <w:t xml:space="preserve"> </w:t>
      </w:r>
    </w:p>
    <w:p w14:paraId="26753958" w14:textId="77777777" w:rsidR="00C226A6" w:rsidRPr="00D62AE7" w:rsidRDefault="00252EF4" w:rsidP="00D62AE7">
      <w:pPr>
        <w:pStyle w:val="4-"/>
        <w:rPr>
          <w:b w:val="0"/>
          <w:bCs w:val="0"/>
          <w:rtl/>
        </w:rPr>
      </w:pPr>
      <w:r w:rsidRPr="00D62AE7">
        <w:rPr>
          <w:rFonts w:hint="cs"/>
          <w:b w:val="0"/>
          <w:bCs w:val="0"/>
          <w:rtl/>
        </w:rPr>
        <w:t>מבלי לגרוע מהאמור בכל מקום אחר בהסכם</w:t>
      </w:r>
      <w:bookmarkStart w:id="532" w:name="show_isTender_11"/>
      <w:r w:rsidRPr="00D62AE7">
        <w:rPr>
          <w:rFonts w:hint="cs"/>
          <w:b w:val="0"/>
          <w:bCs w:val="0"/>
          <w:rtl/>
        </w:rPr>
        <w:t xml:space="preserve"> ובמכרז</w:t>
      </w:r>
      <w:bookmarkEnd w:id="532"/>
      <w:r w:rsidRPr="00D62AE7">
        <w:rPr>
          <w:rFonts w:hint="cs"/>
          <w:b w:val="0"/>
          <w:bCs w:val="0"/>
          <w:rtl/>
        </w:rPr>
        <w:t xml:space="preserve">, </w:t>
      </w:r>
      <w:r w:rsidR="00311E54" w:rsidRPr="00D62AE7">
        <w:rPr>
          <w:rFonts w:hint="cs"/>
          <w:b w:val="0"/>
          <w:bCs w:val="0"/>
          <w:rtl/>
        </w:rPr>
        <w:t xml:space="preserve">אם </w:t>
      </w:r>
      <w:r w:rsidRPr="00D62AE7">
        <w:rPr>
          <w:rFonts w:hint="cs"/>
          <w:b w:val="0"/>
          <w:bCs w:val="0"/>
          <w:rtl/>
        </w:rPr>
        <w:t xml:space="preserve">כתוצאה מהפרת הסכם </w:t>
      </w:r>
      <w:r w:rsidR="00C60118" w:rsidRPr="00D62AE7">
        <w:rPr>
          <w:rFonts w:hint="cs"/>
          <w:b w:val="0"/>
          <w:bCs w:val="0"/>
          <w:rtl/>
        </w:rPr>
        <w:t xml:space="preserve">או הפרה צפויה, </w:t>
      </w:r>
      <w:r w:rsidRPr="00D62AE7">
        <w:rPr>
          <w:rFonts w:hint="cs"/>
          <w:b w:val="0"/>
          <w:bCs w:val="0"/>
          <w:rtl/>
        </w:rPr>
        <w:t xml:space="preserve">שירות הנדרש למזמין אינו זמין מהספק לשביעות רצון המזמין, ירכוש אותו המזמין מספק חלופי, בהתאם </w:t>
      </w:r>
      <w:r w:rsidRPr="00D62AE7">
        <w:rPr>
          <w:rFonts w:hint="cs"/>
          <w:b w:val="0"/>
          <w:bCs w:val="0"/>
          <w:rtl/>
        </w:rPr>
        <w:lastRenderedPageBreak/>
        <w:t xml:space="preserve">לשיקול דעתו הבלעדי. </w:t>
      </w:r>
      <w:r w:rsidR="005E6E17" w:rsidRPr="00D62AE7">
        <w:rPr>
          <w:rFonts w:hint="cs"/>
          <w:b w:val="0"/>
          <w:bCs w:val="0"/>
          <w:rtl/>
        </w:rPr>
        <w:t xml:space="preserve">אם </w:t>
      </w:r>
      <w:r w:rsidR="0025783E" w:rsidRPr="00D62AE7">
        <w:rPr>
          <w:rFonts w:hint="cs"/>
          <w:b w:val="0"/>
          <w:bCs w:val="0"/>
          <w:rtl/>
        </w:rPr>
        <w:t xml:space="preserve">אפשר, יפעל המזמין על מנת לתת אפשרות לספק להשמיע טענותיו לעניין זה. </w:t>
      </w:r>
      <w:r w:rsidRPr="00D62AE7">
        <w:rPr>
          <w:rFonts w:hint="cs"/>
          <w:b w:val="0"/>
          <w:bCs w:val="0"/>
          <w:rtl/>
        </w:rPr>
        <w:t xml:space="preserve"> </w:t>
      </w:r>
    </w:p>
    <w:p w14:paraId="7A25A388" w14:textId="77777777" w:rsidR="0009150A" w:rsidRPr="00973BC2" w:rsidRDefault="00252EF4" w:rsidP="0057259E">
      <w:pPr>
        <w:pStyle w:val="1-0"/>
        <w:rPr>
          <w:sz w:val="32"/>
          <w:szCs w:val="32"/>
          <w:rtl/>
        </w:rPr>
      </w:pPr>
      <w:bookmarkStart w:id="533" w:name="_Toc256000076"/>
      <w:bookmarkStart w:id="534" w:name="_Toc173823752"/>
      <w:bookmarkStart w:id="535" w:name="_Toc173825561"/>
      <w:r w:rsidRPr="00973BC2">
        <w:rPr>
          <w:sz w:val="32"/>
          <w:szCs w:val="32"/>
          <w:rtl/>
        </w:rPr>
        <w:t>תרופות מצטברות</w:t>
      </w:r>
      <w:bookmarkEnd w:id="533"/>
      <w:bookmarkEnd w:id="534"/>
      <w:bookmarkEnd w:id="535"/>
    </w:p>
    <w:p w14:paraId="10FF8BF3" w14:textId="77777777" w:rsidR="0009150A" w:rsidRPr="007C5B4C" w:rsidRDefault="00252EF4" w:rsidP="00D62AE7">
      <w:pPr>
        <w:pStyle w:val="2-0"/>
        <w:ind w:left="483"/>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36A8A05A" w14:textId="77777777" w:rsidR="0009150A" w:rsidRPr="007C5B4C" w:rsidRDefault="00252EF4" w:rsidP="00D62AE7">
      <w:pPr>
        <w:pStyle w:val="2-0"/>
        <w:ind w:left="483"/>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7E1C6393" w14:textId="77777777" w:rsidR="00B44FF5" w:rsidRPr="00973BC2" w:rsidRDefault="00252EF4" w:rsidP="0057259E">
      <w:pPr>
        <w:pStyle w:val="1-0"/>
        <w:rPr>
          <w:sz w:val="32"/>
          <w:szCs w:val="32"/>
          <w:rtl/>
        </w:rPr>
      </w:pPr>
      <w:bookmarkStart w:id="536" w:name="_Toc256000077"/>
      <w:bookmarkStart w:id="537" w:name="_Toc173823753"/>
      <w:bookmarkStart w:id="538" w:name="_Toc173825562"/>
      <w:bookmarkStart w:id="539" w:name="_Toc44931976"/>
      <w:bookmarkStart w:id="540" w:name="_Toc44932063"/>
      <w:r w:rsidRPr="00973BC2">
        <w:rPr>
          <w:rFonts w:hint="cs"/>
          <w:sz w:val="32"/>
          <w:szCs w:val="32"/>
          <w:rtl/>
        </w:rPr>
        <w:t>סיום התקשרות</w:t>
      </w:r>
      <w:bookmarkEnd w:id="536"/>
      <w:bookmarkEnd w:id="537"/>
      <w:bookmarkEnd w:id="538"/>
    </w:p>
    <w:p w14:paraId="2224F82A" w14:textId="77777777" w:rsidR="00B44FF5" w:rsidRDefault="00252EF4" w:rsidP="00D62AE7">
      <w:pPr>
        <w:pStyle w:val="2-0"/>
        <w:ind w:left="483"/>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F511D2D" w14:textId="77777777" w:rsidR="00B44FF5" w:rsidRDefault="00252EF4" w:rsidP="00D62AE7">
      <w:pPr>
        <w:pStyle w:val="3-"/>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65D930D8" w14:textId="77777777" w:rsidR="003B21EA" w:rsidRDefault="00252EF4" w:rsidP="00D62AE7">
      <w:pPr>
        <w:pStyle w:val="3-"/>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833C514" w14:textId="77777777" w:rsidR="00B44FF5" w:rsidRDefault="00252EF4" w:rsidP="00D62AE7">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51C7EB5" w14:textId="77777777" w:rsidR="00B44FF5" w:rsidRPr="00067671" w:rsidRDefault="00252EF4" w:rsidP="00D62AE7">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4135DBEB" w14:textId="77777777" w:rsidR="0009150A" w:rsidRPr="00973BC2" w:rsidRDefault="00252EF4" w:rsidP="0057259E">
      <w:pPr>
        <w:pStyle w:val="1-0"/>
        <w:rPr>
          <w:sz w:val="32"/>
          <w:szCs w:val="32"/>
          <w:rtl/>
        </w:rPr>
      </w:pPr>
      <w:bookmarkStart w:id="541" w:name="_Toc256000078"/>
      <w:bookmarkStart w:id="542" w:name="_Toc173823754"/>
      <w:bookmarkStart w:id="543" w:name="_Toc173825563"/>
      <w:r w:rsidRPr="00973BC2">
        <w:rPr>
          <w:sz w:val="32"/>
          <w:szCs w:val="32"/>
          <w:rtl/>
        </w:rPr>
        <w:t>כתובות הצדדים והודעות</w:t>
      </w:r>
      <w:bookmarkEnd w:id="539"/>
      <w:bookmarkEnd w:id="540"/>
      <w:bookmarkEnd w:id="541"/>
      <w:bookmarkEnd w:id="542"/>
      <w:bookmarkEnd w:id="543"/>
    </w:p>
    <w:p w14:paraId="4A428B01" w14:textId="77777777" w:rsidR="00E82E1B" w:rsidRDefault="00252EF4" w:rsidP="00D62AE7">
      <w:pPr>
        <w:pStyle w:val="2-0"/>
        <w:ind w:left="483"/>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5DB8DE3" w14:textId="77777777" w:rsidR="00E82E1B" w:rsidRPr="007C5B4C" w:rsidRDefault="00252EF4" w:rsidP="00D62AE7">
      <w:pPr>
        <w:pStyle w:val="2-0"/>
        <w:ind w:left="483"/>
        <w:rPr>
          <w:rtl/>
        </w:rPr>
      </w:pPr>
      <w:r>
        <w:rPr>
          <w:rFonts w:hint="cs"/>
          <w:rtl/>
        </w:rPr>
        <w:t>משלוח דואר אלקטרוני על פי הסכם זה יהיה לכתובת הבאות:</w:t>
      </w:r>
    </w:p>
    <w:p w14:paraId="02DF2638" w14:textId="77777777" w:rsidR="00E82E1B" w:rsidRPr="00C35DEE" w:rsidRDefault="00252EF4" w:rsidP="00D62AE7">
      <w:pPr>
        <w:pStyle w:val="3-"/>
        <w:rPr>
          <w:rtl/>
        </w:rPr>
      </w:pPr>
      <w:r w:rsidRPr="00C35DEE">
        <w:rPr>
          <w:rtl/>
        </w:rPr>
        <w:t xml:space="preserve">כתובת </w:t>
      </w:r>
      <w:r w:rsidRPr="00C35DEE">
        <w:rPr>
          <w:rFonts w:hint="eastAsia"/>
          <w:rtl/>
        </w:rPr>
        <w:t>דוא</w:t>
      </w:r>
      <w:r w:rsidRPr="00C35DEE">
        <w:rPr>
          <w:rtl/>
        </w:rPr>
        <w:t xml:space="preserve">"ל המזמין: </w:t>
      </w:r>
      <w:bookmarkStart w:id="544" w:name="receiveNotificationsEmail"/>
      <w:r w:rsidRPr="00C35DEE">
        <w:t>Vmichrazim@moia.gov.il</w:t>
      </w:r>
      <w:bookmarkEnd w:id="544"/>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45C9E36C" w14:textId="77777777" w:rsidR="00E82E1B" w:rsidRDefault="00252EF4" w:rsidP="00D62AE7">
      <w:pPr>
        <w:pStyle w:val="3-"/>
        <w:rPr>
          <w:rtl/>
        </w:rPr>
      </w:pPr>
      <w:r w:rsidRPr="007C5B4C">
        <w:rPr>
          <w:rtl/>
        </w:rPr>
        <w:lastRenderedPageBreak/>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6D267F19" w14:textId="77777777" w:rsidR="00E82E1B" w:rsidRDefault="00252EF4" w:rsidP="00D62AE7">
      <w:pPr>
        <w:pStyle w:val="2-0"/>
        <w:ind w:left="483"/>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78E6E341" w14:textId="77777777" w:rsidR="007438EC" w:rsidRPr="003E5C0B" w:rsidRDefault="00252EF4" w:rsidP="00D62AE7">
      <w:pPr>
        <w:pStyle w:val="2-0"/>
        <w:ind w:left="483"/>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4CA93A82" w14:textId="77777777" w:rsidR="0009150A" w:rsidRPr="00973BC2" w:rsidRDefault="00252EF4" w:rsidP="0057259E">
      <w:pPr>
        <w:pStyle w:val="1-0"/>
        <w:rPr>
          <w:sz w:val="32"/>
          <w:szCs w:val="32"/>
          <w:rtl/>
        </w:rPr>
      </w:pPr>
      <w:bookmarkStart w:id="545" w:name="_Toc256000079"/>
      <w:bookmarkStart w:id="546" w:name="_Toc44931977"/>
      <w:bookmarkStart w:id="547" w:name="_Toc44932064"/>
      <w:bookmarkStart w:id="548" w:name="_Toc173823755"/>
      <w:bookmarkStart w:id="549" w:name="_Toc173825564"/>
      <w:r w:rsidRPr="00973BC2">
        <w:rPr>
          <w:sz w:val="32"/>
          <w:szCs w:val="32"/>
          <w:rtl/>
        </w:rPr>
        <w:t>שונות</w:t>
      </w:r>
      <w:bookmarkEnd w:id="545"/>
      <w:bookmarkEnd w:id="546"/>
      <w:bookmarkEnd w:id="547"/>
      <w:bookmarkEnd w:id="548"/>
      <w:bookmarkEnd w:id="549"/>
    </w:p>
    <w:p w14:paraId="13367DD9" w14:textId="77777777" w:rsidR="00FC40AA" w:rsidRDefault="00252EF4" w:rsidP="00D62AE7">
      <w:pPr>
        <w:pStyle w:val="2-0"/>
        <w:ind w:left="483"/>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C86A189" w14:textId="77777777" w:rsidR="00F22EBB" w:rsidRPr="0055046B" w:rsidRDefault="00252EF4" w:rsidP="00D62AE7">
      <w:pPr>
        <w:pStyle w:val="2-0"/>
        <w:ind w:left="483"/>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9"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0"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1"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3EFC4FC" w14:textId="77777777" w:rsidR="00FC40AA" w:rsidRPr="007C5B4C" w:rsidRDefault="00252EF4" w:rsidP="00D62AE7">
      <w:pPr>
        <w:pStyle w:val="2-0"/>
        <w:ind w:left="483"/>
        <w:rPr>
          <w:rtl/>
        </w:rPr>
      </w:pPr>
      <w:r w:rsidRPr="007C5B4C">
        <w:rPr>
          <w:rtl/>
        </w:rPr>
        <w:t xml:space="preserve">כל שינוי בהוראת הסכם זה ייעשה בהסכמת שני הצדדים, מראש ובכתב. </w:t>
      </w:r>
    </w:p>
    <w:p w14:paraId="6064C492" w14:textId="77777777" w:rsidR="0009150A" w:rsidRDefault="00252EF4" w:rsidP="00D62AE7">
      <w:pPr>
        <w:pStyle w:val="2-0"/>
        <w:ind w:left="483"/>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4D60AC1" w14:textId="77777777" w:rsidR="0053062D" w:rsidRPr="00A10491" w:rsidRDefault="00252EF4" w:rsidP="00D62AE7">
      <w:pPr>
        <w:pStyle w:val="2-0"/>
        <w:ind w:left="483"/>
        <w:rPr>
          <w:rtl/>
        </w:rPr>
      </w:pPr>
      <w:r>
        <w:rPr>
          <w:rFonts w:hint="cs"/>
          <w:rtl/>
        </w:rPr>
        <w:t>מועד החתימה על ההסכם יהיה מועד החתימה של אחרון הצדדים על ההסכם.</w:t>
      </w:r>
    </w:p>
    <w:p w14:paraId="72674F4C" w14:textId="77777777" w:rsidR="0009150A" w:rsidRPr="007C5B4C" w:rsidRDefault="00252EF4"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005A17DD" w14:textId="77777777" w:rsidR="00CD6EC5" w:rsidRDefault="00252EF4" w:rsidP="003058FF">
      <w:pPr>
        <w:pStyle w:val="af7"/>
        <w:widowControl w:val="0"/>
        <w:spacing w:line="360" w:lineRule="auto"/>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50" w:name="_Toc330777765"/>
      <w:r>
        <w:rPr>
          <w:rFonts w:cs="David"/>
          <w:noProof/>
          <w:rtl/>
        </w:rPr>
        <mc:AlternateContent>
          <mc:Choice Requires="wpg">
            <w:drawing>
              <wp:anchor distT="0" distB="0" distL="114300" distR="114300" simplePos="0" relativeHeight="251658240" behindDoc="0" locked="0" layoutInCell="1" allowOverlap="1" wp14:anchorId="214AA7BB" wp14:editId="48117950">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BB1AA74" w14:textId="77777777" w:rsidR="00B20BC6" w:rsidRDefault="00B20BC6" w:rsidP="00243945">
                              <w:pPr>
                                <w:rPr>
                                  <w:b/>
                                  <w:bCs/>
                                  <w:sz w:val="22"/>
                                  <w:szCs w:val="22"/>
                                  <w:highlight w:val="yellow"/>
                                  <w:rtl/>
                                </w:rPr>
                              </w:pPr>
                            </w:p>
                            <w:p w14:paraId="69E52876" w14:textId="77777777" w:rsidR="00B20BC6" w:rsidRPr="00B71738" w:rsidRDefault="00B20BC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74E2EAE" w14:textId="77777777" w:rsidR="00B20BC6" w:rsidRPr="00B71738" w:rsidRDefault="00B20BC6" w:rsidP="00243945">
                              <w:pPr>
                                <w:jc w:val="center"/>
                                <w:rPr>
                                  <w:b/>
                                  <w:bCs/>
                                  <w:sz w:val="22"/>
                                  <w:szCs w:val="22"/>
                                  <w:rtl/>
                                </w:rPr>
                              </w:pPr>
                              <w:r w:rsidRPr="00B71738">
                                <w:rPr>
                                  <w:rFonts w:hint="cs"/>
                                  <w:b/>
                                  <w:bCs/>
                                  <w:sz w:val="22"/>
                                  <w:szCs w:val="22"/>
                                  <w:rtl/>
                                </w:rPr>
                                <w:t>שם וחתימה</w:t>
                              </w:r>
                            </w:p>
                            <w:p w14:paraId="2D618DB2" w14:textId="77777777" w:rsidR="00B20BC6" w:rsidRPr="00B71738" w:rsidRDefault="00B20BC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285C041" w14:textId="77777777" w:rsidR="00B20BC6" w:rsidRPr="00B71738" w:rsidRDefault="00B20BC6" w:rsidP="00243945">
                              <w:pPr>
                                <w:jc w:val="center"/>
                                <w:rPr>
                                  <w:b/>
                                  <w:bCs/>
                                  <w:sz w:val="22"/>
                                  <w:szCs w:val="22"/>
                                  <w:rtl/>
                                </w:rPr>
                              </w:pPr>
                            </w:p>
                            <w:p w14:paraId="302D483E" w14:textId="77777777" w:rsidR="00B20BC6" w:rsidRPr="00B71738" w:rsidRDefault="00B20BC6" w:rsidP="00243945">
                              <w:pPr>
                                <w:jc w:val="center"/>
                                <w:rPr>
                                  <w:b/>
                                  <w:bCs/>
                                  <w:sz w:val="22"/>
                                  <w:szCs w:val="22"/>
                                  <w:rtl/>
                                </w:rPr>
                              </w:pPr>
                              <w:r w:rsidRPr="00B71738">
                                <w:rPr>
                                  <w:rFonts w:hint="cs"/>
                                  <w:b/>
                                  <w:bCs/>
                                  <w:sz w:val="22"/>
                                  <w:szCs w:val="22"/>
                                  <w:rtl/>
                                </w:rPr>
                                <w:t>___________</w:t>
                              </w:r>
                            </w:p>
                            <w:p w14:paraId="54394911" w14:textId="77777777" w:rsidR="00B20BC6" w:rsidRPr="00B71738" w:rsidRDefault="00B20BC6" w:rsidP="00243945">
                              <w:pPr>
                                <w:jc w:val="center"/>
                                <w:rPr>
                                  <w:b/>
                                  <w:bCs/>
                                  <w:sz w:val="22"/>
                                  <w:szCs w:val="22"/>
                                  <w:rtl/>
                                </w:rPr>
                              </w:pPr>
                              <w:r w:rsidRPr="00B71738">
                                <w:rPr>
                                  <w:rFonts w:hint="cs"/>
                                  <w:b/>
                                  <w:bCs/>
                                  <w:sz w:val="22"/>
                                  <w:szCs w:val="22"/>
                                  <w:rtl/>
                                </w:rPr>
                                <w:t>תאריך</w:t>
                              </w:r>
                            </w:p>
                            <w:p w14:paraId="34B4E326" w14:textId="77777777" w:rsidR="00B20BC6" w:rsidRDefault="00B20BC6"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A7D987E" w14:textId="77777777" w:rsidR="00B20BC6" w:rsidRDefault="00B20BC6" w:rsidP="00243945">
                              <w:pPr>
                                <w:rPr>
                                  <w:b/>
                                  <w:bCs/>
                                  <w:sz w:val="22"/>
                                  <w:szCs w:val="22"/>
                                  <w:highlight w:val="yellow"/>
                                  <w:rtl/>
                                </w:rPr>
                              </w:pPr>
                            </w:p>
                            <w:p w14:paraId="3F500D63" w14:textId="77777777" w:rsidR="00B20BC6" w:rsidRPr="00B71738" w:rsidRDefault="00B20BC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D1E734A" w14:textId="77777777" w:rsidR="00B20BC6" w:rsidRPr="00B71738" w:rsidRDefault="00B20BC6" w:rsidP="00243945">
                              <w:pPr>
                                <w:jc w:val="center"/>
                                <w:rPr>
                                  <w:b/>
                                  <w:bCs/>
                                  <w:sz w:val="22"/>
                                  <w:szCs w:val="22"/>
                                  <w:rtl/>
                                </w:rPr>
                              </w:pPr>
                              <w:r w:rsidRPr="00B71738">
                                <w:rPr>
                                  <w:rFonts w:hint="cs"/>
                                  <w:b/>
                                  <w:bCs/>
                                  <w:sz w:val="22"/>
                                  <w:szCs w:val="22"/>
                                  <w:rtl/>
                                </w:rPr>
                                <w:t>שם וחתימה</w:t>
                              </w:r>
                            </w:p>
                            <w:p w14:paraId="1439E668" w14:textId="77777777" w:rsidR="00B20BC6" w:rsidRPr="00B71738" w:rsidRDefault="00B20BC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C48D576" w14:textId="77777777" w:rsidR="00B20BC6" w:rsidRPr="00B71738" w:rsidRDefault="00B20BC6" w:rsidP="00243945">
                              <w:pPr>
                                <w:jc w:val="center"/>
                                <w:rPr>
                                  <w:b/>
                                  <w:bCs/>
                                  <w:sz w:val="22"/>
                                  <w:szCs w:val="22"/>
                                  <w:rtl/>
                                </w:rPr>
                              </w:pPr>
                            </w:p>
                            <w:p w14:paraId="6131D3C0" w14:textId="77777777" w:rsidR="00B20BC6" w:rsidRPr="00B71738" w:rsidRDefault="00B20BC6" w:rsidP="00243945">
                              <w:pPr>
                                <w:jc w:val="center"/>
                                <w:rPr>
                                  <w:b/>
                                  <w:bCs/>
                                  <w:sz w:val="22"/>
                                  <w:szCs w:val="22"/>
                                  <w:rtl/>
                                </w:rPr>
                              </w:pPr>
                              <w:r w:rsidRPr="00B71738">
                                <w:rPr>
                                  <w:rFonts w:hint="cs"/>
                                  <w:b/>
                                  <w:bCs/>
                                  <w:sz w:val="22"/>
                                  <w:szCs w:val="22"/>
                                  <w:rtl/>
                                </w:rPr>
                                <w:t>___________</w:t>
                              </w:r>
                            </w:p>
                            <w:p w14:paraId="4F955C51" w14:textId="77777777" w:rsidR="00B20BC6" w:rsidRPr="00B71738" w:rsidRDefault="00B20BC6" w:rsidP="00243945">
                              <w:pPr>
                                <w:jc w:val="center"/>
                                <w:rPr>
                                  <w:b/>
                                  <w:bCs/>
                                  <w:sz w:val="22"/>
                                  <w:szCs w:val="22"/>
                                  <w:rtl/>
                                </w:rPr>
                              </w:pPr>
                              <w:r w:rsidRPr="00B71738">
                                <w:rPr>
                                  <w:rFonts w:hint="cs"/>
                                  <w:b/>
                                  <w:bCs/>
                                  <w:sz w:val="22"/>
                                  <w:szCs w:val="22"/>
                                  <w:rtl/>
                                </w:rPr>
                                <w:t>תאריך</w:t>
                              </w:r>
                            </w:p>
                            <w:p w14:paraId="30037B06" w14:textId="77777777" w:rsidR="00B20BC6" w:rsidRDefault="00B20BC6" w:rsidP="00243945"/>
                            <w:p w14:paraId="109368BA" w14:textId="77777777" w:rsidR="00B20BC6" w:rsidRDefault="00B20BC6"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12DA9FB" w14:textId="77777777" w:rsidR="00B20BC6" w:rsidRDefault="00B20BC6" w:rsidP="00243945">
                              <w:pPr>
                                <w:rPr>
                                  <w:b/>
                                  <w:bCs/>
                                  <w:sz w:val="22"/>
                                  <w:szCs w:val="22"/>
                                  <w:highlight w:val="yellow"/>
                                  <w:rtl/>
                                </w:rPr>
                              </w:pPr>
                            </w:p>
                            <w:p w14:paraId="7FDEFDAA" w14:textId="77777777" w:rsidR="00B20BC6" w:rsidRPr="00B71738" w:rsidRDefault="00B20BC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8B660DD" w14:textId="77777777" w:rsidR="00B20BC6" w:rsidRPr="00B71738" w:rsidRDefault="00B20BC6" w:rsidP="00243945">
                              <w:pPr>
                                <w:jc w:val="center"/>
                                <w:rPr>
                                  <w:b/>
                                  <w:bCs/>
                                  <w:sz w:val="22"/>
                                  <w:szCs w:val="22"/>
                                  <w:rtl/>
                                </w:rPr>
                              </w:pPr>
                              <w:r w:rsidRPr="00B71738">
                                <w:rPr>
                                  <w:rFonts w:hint="cs"/>
                                  <w:b/>
                                  <w:bCs/>
                                  <w:sz w:val="22"/>
                                  <w:szCs w:val="22"/>
                                  <w:rtl/>
                                </w:rPr>
                                <w:t>שם וחתימה</w:t>
                              </w:r>
                            </w:p>
                            <w:p w14:paraId="77AECCBB" w14:textId="77777777" w:rsidR="00B20BC6" w:rsidRPr="00B71738" w:rsidRDefault="00B20BC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7F128F5" w14:textId="77777777" w:rsidR="00B20BC6" w:rsidRPr="00B71738" w:rsidRDefault="00B20BC6" w:rsidP="00243945">
                              <w:pPr>
                                <w:jc w:val="center"/>
                                <w:rPr>
                                  <w:b/>
                                  <w:bCs/>
                                  <w:sz w:val="22"/>
                                  <w:szCs w:val="22"/>
                                  <w:rtl/>
                                </w:rPr>
                              </w:pPr>
                            </w:p>
                            <w:p w14:paraId="49BCFEC5" w14:textId="77777777" w:rsidR="00B20BC6" w:rsidRPr="00B71738" w:rsidRDefault="00B20BC6" w:rsidP="00243945">
                              <w:pPr>
                                <w:jc w:val="center"/>
                                <w:rPr>
                                  <w:b/>
                                  <w:bCs/>
                                  <w:sz w:val="22"/>
                                  <w:szCs w:val="22"/>
                                  <w:rtl/>
                                </w:rPr>
                              </w:pPr>
                              <w:r w:rsidRPr="00B71738">
                                <w:rPr>
                                  <w:rFonts w:hint="cs"/>
                                  <w:b/>
                                  <w:bCs/>
                                  <w:sz w:val="22"/>
                                  <w:szCs w:val="22"/>
                                  <w:rtl/>
                                </w:rPr>
                                <w:t>___________</w:t>
                              </w:r>
                            </w:p>
                            <w:p w14:paraId="72869525" w14:textId="77777777" w:rsidR="00B20BC6" w:rsidRPr="00B71738" w:rsidRDefault="00B20BC6"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0927155" w14:textId="77777777" w:rsidR="00B20BC6" w:rsidRDefault="00B20BC6" w:rsidP="00243945">
                              <w:pPr>
                                <w:rPr>
                                  <w:b/>
                                  <w:bCs/>
                                  <w:sz w:val="22"/>
                                  <w:szCs w:val="22"/>
                                  <w:highlight w:val="yellow"/>
                                  <w:rtl/>
                                </w:rPr>
                              </w:pPr>
                            </w:p>
                            <w:p w14:paraId="2D129A81" w14:textId="77777777" w:rsidR="00B20BC6" w:rsidRPr="00B71738" w:rsidRDefault="00B20BC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DBE0B6C" w14:textId="77777777" w:rsidR="00B20BC6" w:rsidRPr="00B71738" w:rsidRDefault="00B20BC6" w:rsidP="00243945">
                              <w:pPr>
                                <w:jc w:val="center"/>
                                <w:rPr>
                                  <w:b/>
                                  <w:bCs/>
                                  <w:sz w:val="22"/>
                                  <w:szCs w:val="22"/>
                                  <w:rtl/>
                                </w:rPr>
                              </w:pPr>
                              <w:r w:rsidRPr="00B71738">
                                <w:rPr>
                                  <w:rFonts w:hint="cs"/>
                                  <w:b/>
                                  <w:bCs/>
                                  <w:sz w:val="22"/>
                                  <w:szCs w:val="22"/>
                                  <w:rtl/>
                                </w:rPr>
                                <w:t>שם וחתימה</w:t>
                              </w:r>
                            </w:p>
                            <w:p w14:paraId="3EC90FCB" w14:textId="77777777" w:rsidR="00B20BC6" w:rsidRPr="00B71738" w:rsidRDefault="00B20BC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26FA541" w14:textId="77777777" w:rsidR="00B20BC6" w:rsidRPr="00B71738" w:rsidRDefault="00B20BC6" w:rsidP="00243945">
                              <w:pPr>
                                <w:jc w:val="center"/>
                                <w:rPr>
                                  <w:b/>
                                  <w:bCs/>
                                  <w:sz w:val="22"/>
                                  <w:szCs w:val="22"/>
                                  <w:rtl/>
                                </w:rPr>
                              </w:pPr>
                            </w:p>
                            <w:p w14:paraId="50238588" w14:textId="77777777" w:rsidR="00B20BC6" w:rsidRPr="00B71738" w:rsidRDefault="00B20BC6" w:rsidP="00243945">
                              <w:pPr>
                                <w:jc w:val="center"/>
                                <w:rPr>
                                  <w:b/>
                                  <w:bCs/>
                                  <w:sz w:val="22"/>
                                  <w:szCs w:val="22"/>
                                  <w:rtl/>
                                </w:rPr>
                              </w:pPr>
                              <w:r w:rsidRPr="00B71738">
                                <w:rPr>
                                  <w:rFonts w:hint="cs"/>
                                  <w:b/>
                                  <w:bCs/>
                                  <w:sz w:val="22"/>
                                  <w:szCs w:val="22"/>
                                  <w:rtl/>
                                </w:rPr>
                                <w:t>___________</w:t>
                              </w:r>
                            </w:p>
                            <w:p w14:paraId="7DC680DA" w14:textId="77777777" w:rsidR="00B20BC6" w:rsidRPr="00B71738" w:rsidRDefault="00B20BC6" w:rsidP="00243945">
                              <w:pPr>
                                <w:jc w:val="center"/>
                                <w:rPr>
                                  <w:b/>
                                  <w:bCs/>
                                  <w:sz w:val="22"/>
                                  <w:szCs w:val="22"/>
                                  <w:rtl/>
                                </w:rPr>
                              </w:pPr>
                              <w:r w:rsidRPr="00B71738">
                                <w:rPr>
                                  <w:rFonts w:hint="cs"/>
                                  <w:b/>
                                  <w:bCs/>
                                  <w:sz w:val="22"/>
                                  <w:szCs w:val="22"/>
                                  <w:rtl/>
                                </w:rPr>
                                <w:t>תאריך</w:t>
                              </w:r>
                            </w:p>
                            <w:p w14:paraId="434A3237" w14:textId="77777777" w:rsidR="00B20BC6" w:rsidRDefault="00B20BC6"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14AA7BB"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BB1AA74" w14:textId="77777777" w:rsidR="00B20BC6" w:rsidRDefault="00B20BC6" w:rsidP="00243945">
                        <w:pPr>
                          <w:rPr>
                            <w:b/>
                            <w:bCs/>
                            <w:sz w:val="22"/>
                            <w:szCs w:val="22"/>
                            <w:highlight w:val="yellow"/>
                            <w:rtl/>
                          </w:rPr>
                        </w:pPr>
                      </w:p>
                      <w:p w14:paraId="69E52876" w14:textId="77777777" w:rsidR="00B20BC6" w:rsidRPr="00B71738" w:rsidRDefault="00B20BC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74E2EAE" w14:textId="77777777" w:rsidR="00B20BC6" w:rsidRPr="00B71738" w:rsidRDefault="00B20BC6" w:rsidP="00243945">
                        <w:pPr>
                          <w:jc w:val="center"/>
                          <w:rPr>
                            <w:b/>
                            <w:bCs/>
                            <w:sz w:val="22"/>
                            <w:szCs w:val="22"/>
                            <w:rtl/>
                          </w:rPr>
                        </w:pPr>
                        <w:r w:rsidRPr="00B71738">
                          <w:rPr>
                            <w:rFonts w:hint="cs"/>
                            <w:b/>
                            <w:bCs/>
                            <w:sz w:val="22"/>
                            <w:szCs w:val="22"/>
                            <w:rtl/>
                          </w:rPr>
                          <w:t>שם וחתימה</w:t>
                        </w:r>
                      </w:p>
                      <w:p w14:paraId="2D618DB2" w14:textId="77777777" w:rsidR="00B20BC6" w:rsidRPr="00B71738" w:rsidRDefault="00B20BC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285C041" w14:textId="77777777" w:rsidR="00B20BC6" w:rsidRPr="00B71738" w:rsidRDefault="00B20BC6" w:rsidP="00243945">
                        <w:pPr>
                          <w:jc w:val="center"/>
                          <w:rPr>
                            <w:b/>
                            <w:bCs/>
                            <w:sz w:val="22"/>
                            <w:szCs w:val="22"/>
                            <w:rtl/>
                          </w:rPr>
                        </w:pPr>
                      </w:p>
                      <w:p w14:paraId="302D483E" w14:textId="77777777" w:rsidR="00B20BC6" w:rsidRPr="00B71738" w:rsidRDefault="00B20BC6" w:rsidP="00243945">
                        <w:pPr>
                          <w:jc w:val="center"/>
                          <w:rPr>
                            <w:b/>
                            <w:bCs/>
                            <w:sz w:val="22"/>
                            <w:szCs w:val="22"/>
                            <w:rtl/>
                          </w:rPr>
                        </w:pPr>
                        <w:r w:rsidRPr="00B71738">
                          <w:rPr>
                            <w:rFonts w:hint="cs"/>
                            <w:b/>
                            <w:bCs/>
                            <w:sz w:val="22"/>
                            <w:szCs w:val="22"/>
                            <w:rtl/>
                          </w:rPr>
                          <w:t>___________</w:t>
                        </w:r>
                      </w:p>
                      <w:p w14:paraId="54394911" w14:textId="77777777" w:rsidR="00B20BC6" w:rsidRPr="00B71738" w:rsidRDefault="00B20BC6" w:rsidP="00243945">
                        <w:pPr>
                          <w:jc w:val="center"/>
                          <w:rPr>
                            <w:b/>
                            <w:bCs/>
                            <w:sz w:val="22"/>
                            <w:szCs w:val="22"/>
                            <w:rtl/>
                          </w:rPr>
                        </w:pPr>
                        <w:r w:rsidRPr="00B71738">
                          <w:rPr>
                            <w:rFonts w:hint="cs"/>
                            <w:b/>
                            <w:bCs/>
                            <w:sz w:val="22"/>
                            <w:szCs w:val="22"/>
                            <w:rtl/>
                          </w:rPr>
                          <w:t>תאריך</w:t>
                        </w:r>
                      </w:p>
                      <w:p w14:paraId="34B4E326" w14:textId="77777777" w:rsidR="00B20BC6" w:rsidRDefault="00B20BC6"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A7D987E" w14:textId="77777777" w:rsidR="00B20BC6" w:rsidRDefault="00B20BC6" w:rsidP="00243945">
                        <w:pPr>
                          <w:rPr>
                            <w:b/>
                            <w:bCs/>
                            <w:sz w:val="22"/>
                            <w:szCs w:val="22"/>
                            <w:highlight w:val="yellow"/>
                            <w:rtl/>
                          </w:rPr>
                        </w:pPr>
                      </w:p>
                      <w:p w14:paraId="3F500D63" w14:textId="77777777" w:rsidR="00B20BC6" w:rsidRPr="00B71738" w:rsidRDefault="00B20BC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D1E734A" w14:textId="77777777" w:rsidR="00B20BC6" w:rsidRPr="00B71738" w:rsidRDefault="00B20BC6" w:rsidP="00243945">
                        <w:pPr>
                          <w:jc w:val="center"/>
                          <w:rPr>
                            <w:b/>
                            <w:bCs/>
                            <w:sz w:val="22"/>
                            <w:szCs w:val="22"/>
                            <w:rtl/>
                          </w:rPr>
                        </w:pPr>
                        <w:r w:rsidRPr="00B71738">
                          <w:rPr>
                            <w:rFonts w:hint="cs"/>
                            <w:b/>
                            <w:bCs/>
                            <w:sz w:val="22"/>
                            <w:szCs w:val="22"/>
                            <w:rtl/>
                          </w:rPr>
                          <w:t>שם וחתימה</w:t>
                        </w:r>
                      </w:p>
                      <w:p w14:paraId="1439E668" w14:textId="77777777" w:rsidR="00B20BC6" w:rsidRPr="00B71738" w:rsidRDefault="00B20BC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C48D576" w14:textId="77777777" w:rsidR="00B20BC6" w:rsidRPr="00B71738" w:rsidRDefault="00B20BC6" w:rsidP="00243945">
                        <w:pPr>
                          <w:jc w:val="center"/>
                          <w:rPr>
                            <w:b/>
                            <w:bCs/>
                            <w:sz w:val="22"/>
                            <w:szCs w:val="22"/>
                            <w:rtl/>
                          </w:rPr>
                        </w:pPr>
                      </w:p>
                      <w:p w14:paraId="6131D3C0" w14:textId="77777777" w:rsidR="00B20BC6" w:rsidRPr="00B71738" w:rsidRDefault="00B20BC6" w:rsidP="00243945">
                        <w:pPr>
                          <w:jc w:val="center"/>
                          <w:rPr>
                            <w:b/>
                            <w:bCs/>
                            <w:sz w:val="22"/>
                            <w:szCs w:val="22"/>
                            <w:rtl/>
                          </w:rPr>
                        </w:pPr>
                        <w:r w:rsidRPr="00B71738">
                          <w:rPr>
                            <w:rFonts w:hint="cs"/>
                            <w:b/>
                            <w:bCs/>
                            <w:sz w:val="22"/>
                            <w:szCs w:val="22"/>
                            <w:rtl/>
                          </w:rPr>
                          <w:t>___________</w:t>
                        </w:r>
                      </w:p>
                      <w:p w14:paraId="4F955C51" w14:textId="77777777" w:rsidR="00B20BC6" w:rsidRPr="00B71738" w:rsidRDefault="00B20BC6" w:rsidP="00243945">
                        <w:pPr>
                          <w:jc w:val="center"/>
                          <w:rPr>
                            <w:b/>
                            <w:bCs/>
                            <w:sz w:val="22"/>
                            <w:szCs w:val="22"/>
                            <w:rtl/>
                          </w:rPr>
                        </w:pPr>
                        <w:r w:rsidRPr="00B71738">
                          <w:rPr>
                            <w:rFonts w:hint="cs"/>
                            <w:b/>
                            <w:bCs/>
                            <w:sz w:val="22"/>
                            <w:szCs w:val="22"/>
                            <w:rtl/>
                          </w:rPr>
                          <w:t>תאריך</w:t>
                        </w:r>
                      </w:p>
                      <w:p w14:paraId="30037B06" w14:textId="77777777" w:rsidR="00B20BC6" w:rsidRDefault="00B20BC6" w:rsidP="00243945"/>
                      <w:p w14:paraId="109368BA" w14:textId="77777777" w:rsidR="00B20BC6" w:rsidRDefault="00B20BC6"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12DA9FB" w14:textId="77777777" w:rsidR="00B20BC6" w:rsidRDefault="00B20BC6" w:rsidP="00243945">
                        <w:pPr>
                          <w:rPr>
                            <w:b/>
                            <w:bCs/>
                            <w:sz w:val="22"/>
                            <w:szCs w:val="22"/>
                            <w:highlight w:val="yellow"/>
                            <w:rtl/>
                          </w:rPr>
                        </w:pPr>
                      </w:p>
                      <w:p w14:paraId="7FDEFDAA" w14:textId="77777777" w:rsidR="00B20BC6" w:rsidRPr="00B71738" w:rsidRDefault="00B20BC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8B660DD" w14:textId="77777777" w:rsidR="00B20BC6" w:rsidRPr="00B71738" w:rsidRDefault="00B20BC6" w:rsidP="00243945">
                        <w:pPr>
                          <w:jc w:val="center"/>
                          <w:rPr>
                            <w:b/>
                            <w:bCs/>
                            <w:sz w:val="22"/>
                            <w:szCs w:val="22"/>
                            <w:rtl/>
                          </w:rPr>
                        </w:pPr>
                        <w:r w:rsidRPr="00B71738">
                          <w:rPr>
                            <w:rFonts w:hint="cs"/>
                            <w:b/>
                            <w:bCs/>
                            <w:sz w:val="22"/>
                            <w:szCs w:val="22"/>
                            <w:rtl/>
                          </w:rPr>
                          <w:t>שם וחתימה</w:t>
                        </w:r>
                      </w:p>
                      <w:p w14:paraId="77AECCBB" w14:textId="77777777" w:rsidR="00B20BC6" w:rsidRPr="00B71738" w:rsidRDefault="00B20BC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7F128F5" w14:textId="77777777" w:rsidR="00B20BC6" w:rsidRPr="00B71738" w:rsidRDefault="00B20BC6" w:rsidP="00243945">
                        <w:pPr>
                          <w:jc w:val="center"/>
                          <w:rPr>
                            <w:b/>
                            <w:bCs/>
                            <w:sz w:val="22"/>
                            <w:szCs w:val="22"/>
                            <w:rtl/>
                          </w:rPr>
                        </w:pPr>
                      </w:p>
                      <w:p w14:paraId="49BCFEC5" w14:textId="77777777" w:rsidR="00B20BC6" w:rsidRPr="00B71738" w:rsidRDefault="00B20BC6" w:rsidP="00243945">
                        <w:pPr>
                          <w:jc w:val="center"/>
                          <w:rPr>
                            <w:b/>
                            <w:bCs/>
                            <w:sz w:val="22"/>
                            <w:szCs w:val="22"/>
                            <w:rtl/>
                          </w:rPr>
                        </w:pPr>
                        <w:r w:rsidRPr="00B71738">
                          <w:rPr>
                            <w:rFonts w:hint="cs"/>
                            <w:b/>
                            <w:bCs/>
                            <w:sz w:val="22"/>
                            <w:szCs w:val="22"/>
                            <w:rtl/>
                          </w:rPr>
                          <w:t>___________</w:t>
                        </w:r>
                      </w:p>
                      <w:p w14:paraId="72869525" w14:textId="77777777" w:rsidR="00B20BC6" w:rsidRPr="00B71738" w:rsidRDefault="00B20BC6"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0927155" w14:textId="77777777" w:rsidR="00B20BC6" w:rsidRDefault="00B20BC6" w:rsidP="00243945">
                        <w:pPr>
                          <w:rPr>
                            <w:b/>
                            <w:bCs/>
                            <w:sz w:val="22"/>
                            <w:szCs w:val="22"/>
                            <w:highlight w:val="yellow"/>
                            <w:rtl/>
                          </w:rPr>
                        </w:pPr>
                      </w:p>
                      <w:p w14:paraId="2D129A81" w14:textId="77777777" w:rsidR="00B20BC6" w:rsidRPr="00B71738" w:rsidRDefault="00B20BC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DBE0B6C" w14:textId="77777777" w:rsidR="00B20BC6" w:rsidRPr="00B71738" w:rsidRDefault="00B20BC6" w:rsidP="00243945">
                        <w:pPr>
                          <w:jc w:val="center"/>
                          <w:rPr>
                            <w:b/>
                            <w:bCs/>
                            <w:sz w:val="22"/>
                            <w:szCs w:val="22"/>
                            <w:rtl/>
                          </w:rPr>
                        </w:pPr>
                        <w:r w:rsidRPr="00B71738">
                          <w:rPr>
                            <w:rFonts w:hint="cs"/>
                            <w:b/>
                            <w:bCs/>
                            <w:sz w:val="22"/>
                            <w:szCs w:val="22"/>
                            <w:rtl/>
                          </w:rPr>
                          <w:t>שם וחתימה</w:t>
                        </w:r>
                      </w:p>
                      <w:p w14:paraId="3EC90FCB" w14:textId="77777777" w:rsidR="00B20BC6" w:rsidRPr="00B71738" w:rsidRDefault="00B20BC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26FA541" w14:textId="77777777" w:rsidR="00B20BC6" w:rsidRPr="00B71738" w:rsidRDefault="00B20BC6" w:rsidP="00243945">
                        <w:pPr>
                          <w:jc w:val="center"/>
                          <w:rPr>
                            <w:b/>
                            <w:bCs/>
                            <w:sz w:val="22"/>
                            <w:szCs w:val="22"/>
                            <w:rtl/>
                          </w:rPr>
                        </w:pPr>
                      </w:p>
                      <w:p w14:paraId="50238588" w14:textId="77777777" w:rsidR="00B20BC6" w:rsidRPr="00B71738" w:rsidRDefault="00B20BC6" w:rsidP="00243945">
                        <w:pPr>
                          <w:jc w:val="center"/>
                          <w:rPr>
                            <w:b/>
                            <w:bCs/>
                            <w:sz w:val="22"/>
                            <w:szCs w:val="22"/>
                            <w:rtl/>
                          </w:rPr>
                        </w:pPr>
                        <w:r w:rsidRPr="00B71738">
                          <w:rPr>
                            <w:rFonts w:hint="cs"/>
                            <w:b/>
                            <w:bCs/>
                            <w:sz w:val="22"/>
                            <w:szCs w:val="22"/>
                            <w:rtl/>
                          </w:rPr>
                          <w:t>___________</w:t>
                        </w:r>
                      </w:p>
                      <w:p w14:paraId="7DC680DA" w14:textId="77777777" w:rsidR="00B20BC6" w:rsidRPr="00B71738" w:rsidRDefault="00B20BC6" w:rsidP="00243945">
                        <w:pPr>
                          <w:jc w:val="center"/>
                          <w:rPr>
                            <w:b/>
                            <w:bCs/>
                            <w:sz w:val="22"/>
                            <w:szCs w:val="22"/>
                            <w:rtl/>
                          </w:rPr>
                        </w:pPr>
                        <w:r w:rsidRPr="00B71738">
                          <w:rPr>
                            <w:rFonts w:hint="cs"/>
                            <w:b/>
                            <w:bCs/>
                            <w:sz w:val="22"/>
                            <w:szCs w:val="22"/>
                            <w:rtl/>
                          </w:rPr>
                          <w:t>תאריך</w:t>
                        </w:r>
                      </w:p>
                      <w:p w14:paraId="434A3237" w14:textId="77777777" w:rsidR="00B20BC6" w:rsidRDefault="00B20BC6" w:rsidP="00243945"/>
                    </w:txbxContent>
                  </v:textbox>
                </v:shape>
                <w10:wrap type="square"/>
              </v:group>
            </w:pict>
          </mc:Fallback>
        </mc:AlternateContent>
      </w:r>
    </w:p>
    <w:p w14:paraId="1B523980" w14:textId="77777777" w:rsidR="00CD6EC5" w:rsidRDefault="00252EF4" w:rsidP="00602672">
      <w:pPr>
        <w:pStyle w:val="afffffffb"/>
        <w:rPr>
          <w:rtl/>
        </w:rPr>
      </w:pPr>
      <w:bookmarkStart w:id="551" w:name="_Toc32477914"/>
      <w:bookmarkStart w:id="552" w:name="_Toc44931978"/>
      <w:bookmarkStart w:id="553" w:name="_Toc44932065"/>
      <w:bookmarkStart w:id="554" w:name="_Toc53331385"/>
      <w:bookmarkStart w:id="555" w:name="show_sachArvutBitzua_3"/>
      <w:r w:rsidRPr="002A3E64">
        <w:rPr>
          <w:rFonts w:hint="eastAsia"/>
          <w:rtl/>
        </w:rPr>
        <w:lastRenderedPageBreak/>
        <w:t>נספח</w:t>
      </w:r>
      <w:r w:rsidRPr="002A3E64">
        <w:rPr>
          <w:rtl/>
        </w:rPr>
        <w:t xml:space="preserve"> </w:t>
      </w:r>
      <w:bookmarkStart w:id="556" w:name="nispach14_2"/>
      <w:r w:rsidRPr="002A3E64">
        <w:rPr>
          <w:rFonts w:hint="eastAsia"/>
          <w:rtl/>
        </w:rPr>
        <w:t>ג</w:t>
      </w:r>
      <w:bookmarkEnd w:id="556"/>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51"/>
      <w:bookmarkEnd w:id="552"/>
      <w:bookmarkEnd w:id="553"/>
      <w:bookmarkEnd w:id="554"/>
    </w:p>
    <w:p w14:paraId="3C74B087" w14:textId="77777777" w:rsidR="00EC3DC3" w:rsidRPr="00DC3FDB" w:rsidRDefault="00252EF4"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3A508C7" w14:textId="77777777" w:rsidR="00EC3DC3" w:rsidRPr="00DC3FDB" w:rsidRDefault="00252EF4"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4D4E9D0C" w14:textId="77777777" w:rsidR="00EC3DC3" w:rsidRPr="00DC3FDB" w:rsidRDefault="00252EF4"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BEBBEA2" w14:textId="77777777" w:rsidR="00EC3DC3" w:rsidRPr="00DC3FDB" w:rsidRDefault="00EC3DC3" w:rsidP="00EC3DC3">
      <w:pPr>
        <w:tabs>
          <w:tab w:val="left" w:pos="7227"/>
        </w:tabs>
        <w:rPr>
          <w:b/>
          <w:bCs/>
          <w:u w:val="single"/>
          <w:rtl/>
        </w:rPr>
      </w:pPr>
    </w:p>
    <w:p w14:paraId="7DFD2E8E" w14:textId="77777777" w:rsidR="00EC3DC3" w:rsidRPr="00DC3FDB" w:rsidRDefault="00252EF4"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74EFF864" w14:textId="77777777" w:rsidR="00EC3DC3" w:rsidRPr="00DC3FDB" w:rsidRDefault="00EC3DC3" w:rsidP="00EC3DC3">
      <w:pPr>
        <w:tabs>
          <w:tab w:val="left" w:pos="7227"/>
        </w:tabs>
        <w:rPr>
          <w:u w:val="single"/>
          <w:rtl/>
        </w:rPr>
      </w:pPr>
    </w:p>
    <w:p w14:paraId="35190971" w14:textId="77777777" w:rsidR="00EC3DC3" w:rsidRPr="00DC3FDB" w:rsidRDefault="00252EF4"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1C8C0A4C" w14:textId="77777777" w:rsidR="00EC3DC3" w:rsidRPr="00DC3FDB" w:rsidRDefault="00EC3DC3" w:rsidP="00EC3DC3">
      <w:pPr>
        <w:tabs>
          <w:tab w:val="left" w:pos="7227"/>
        </w:tabs>
        <w:rPr>
          <w:u w:val="single"/>
          <w:rtl/>
        </w:rPr>
      </w:pPr>
    </w:p>
    <w:p w14:paraId="4373BBB5" w14:textId="77777777" w:rsidR="00EC3DC3" w:rsidRPr="00DC3FDB" w:rsidRDefault="00252EF4"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49F4EE23" w14:textId="77777777" w:rsidR="00EC3DC3" w:rsidRPr="00DC3FDB" w:rsidRDefault="00252EF4"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54609752" w14:textId="77777777" w:rsidR="00EC3DC3" w:rsidRPr="00DC3FDB" w:rsidRDefault="00252EF4"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189A0021" w14:textId="77777777" w:rsidR="00EC3DC3" w:rsidRPr="00DC3FDB" w:rsidRDefault="00252EF4"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6703B592" w14:textId="77777777" w:rsidR="00EC3DC3" w:rsidRPr="00DC3FDB" w:rsidRDefault="00252EF4"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14599C1A" w14:textId="77777777" w:rsidR="00EC3DC3" w:rsidRPr="00DC3FDB" w:rsidRDefault="00252EF4"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4CC640CD" w14:textId="77777777" w:rsidR="00EC3DC3" w:rsidRPr="00DC3FDB" w:rsidRDefault="00252EF4"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CB0CA84" w14:textId="77777777" w:rsidR="00EC3DC3" w:rsidRPr="00DC3FDB" w:rsidRDefault="00EC3DC3" w:rsidP="00EC3DC3">
      <w:pPr>
        <w:tabs>
          <w:tab w:val="left" w:pos="7227"/>
        </w:tabs>
        <w:rPr>
          <w:u w:val="single"/>
          <w:rtl/>
        </w:rPr>
      </w:pPr>
    </w:p>
    <w:p w14:paraId="5556262F" w14:textId="77777777" w:rsidR="00EC3DC3" w:rsidRPr="00DC3FDB" w:rsidRDefault="00252EF4"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6503B935" w14:textId="77777777" w:rsidR="00EC3DC3" w:rsidRPr="00DC3FDB" w:rsidRDefault="00252EF4" w:rsidP="00EC3DC3">
      <w:pPr>
        <w:tabs>
          <w:tab w:val="left" w:pos="7227"/>
        </w:tabs>
        <w:rPr>
          <w:rtl/>
        </w:rPr>
      </w:pPr>
      <w:r w:rsidRPr="00DC3FDB">
        <w:rPr>
          <w:rtl/>
        </w:rPr>
        <w:t>_________________________________________</w:t>
      </w:r>
    </w:p>
    <w:p w14:paraId="5AE501D1" w14:textId="77777777" w:rsidR="00EC3DC3" w:rsidRPr="00DC3FDB" w:rsidRDefault="00252EF4" w:rsidP="00EC3DC3">
      <w:pPr>
        <w:tabs>
          <w:tab w:val="left" w:pos="7227"/>
        </w:tabs>
        <w:rPr>
          <w:rtl/>
        </w:rPr>
      </w:pPr>
      <w:r w:rsidRPr="00DC3FDB">
        <w:rPr>
          <w:rtl/>
        </w:rPr>
        <w:t>_________________________________________</w:t>
      </w:r>
    </w:p>
    <w:p w14:paraId="1E83876B" w14:textId="77777777" w:rsidR="00EC3DC3" w:rsidRPr="00DC3FDB" w:rsidRDefault="00252EF4"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7A1143" w14:paraId="5FC663C7" w14:textId="77777777" w:rsidTr="00320211">
        <w:tc>
          <w:tcPr>
            <w:tcW w:w="2003" w:type="dxa"/>
          </w:tcPr>
          <w:p w14:paraId="36EEDB34" w14:textId="77777777" w:rsidR="00EC3DC3" w:rsidRPr="00DC3FDB" w:rsidRDefault="00252EF4"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045C30BD" w14:textId="77777777" w:rsidR="00EC3DC3" w:rsidRPr="00DC3FDB" w:rsidRDefault="00252EF4"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7A1143" w14:paraId="1C29209C" w14:textId="77777777" w:rsidTr="00320211">
        <w:tc>
          <w:tcPr>
            <w:tcW w:w="2003" w:type="dxa"/>
          </w:tcPr>
          <w:p w14:paraId="58EEAE12" w14:textId="77777777" w:rsidR="00EC3DC3" w:rsidRPr="00DC3FDB" w:rsidRDefault="00252EF4" w:rsidP="00320211">
            <w:pPr>
              <w:tabs>
                <w:tab w:val="left" w:pos="7227"/>
              </w:tabs>
              <w:rPr>
                <w:rFonts w:ascii="David" w:hAnsi="David" w:cs="David"/>
                <w:rtl/>
              </w:rPr>
            </w:pPr>
            <w:r w:rsidRPr="00DC3FDB">
              <w:rPr>
                <w:rFonts w:ascii="David" w:hAnsi="David" w:cs="David"/>
                <w:rtl/>
              </w:rPr>
              <w:t>____________</w:t>
            </w:r>
          </w:p>
        </w:tc>
        <w:tc>
          <w:tcPr>
            <w:tcW w:w="6474" w:type="dxa"/>
          </w:tcPr>
          <w:p w14:paraId="5798CE24" w14:textId="77777777" w:rsidR="00EC3DC3" w:rsidRPr="00DC3FDB" w:rsidRDefault="00252EF4" w:rsidP="00320211">
            <w:pPr>
              <w:tabs>
                <w:tab w:val="left" w:pos="7227"/>
              </w:tabs>
              <w:rPr>
                <w:rFonts w:ascii="David" w:hAnsi="David" w:cs="David"/>
                <w:rtl/>
              </w:rPr>
            </w:pPr>
            <w:r w:rsidRPr="00DC3FDB">
              <w:rPr>
                <w:rFonts w:ascii="David" w:hAnsi="David" w:cs="David"/>
                <w:rtl/>
              </w:rPr>
              <w:t>_________________________________________</w:t>
            </w:r>
          </w:p>
        </w:tc>
      </w:tr>
    </w:tbl>
    <w:p w14:paraId="70D4B8DE" w14:textId="77777777" w:rsidR="00EC3DC3" w:rsidRPr="00DC3FDB" w:rsidRDefault="00252EF4"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2BC4FF55" w14:textId="77777777" w:rsidR="00EC3DC3" w:rsidRPr="00DC3FDB" w:rsidRDefault="00252EF4"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3F841BE6" w14:textId="77777777" w:rsidR="00EC3DC3" w:rsidRPr="00DC3FDB" w:rsidRDefault="00EC3DC3" w:rsidP="00EC3DC3">
      <w:pPr>
        <w:tabs>
          <w:tab w:val="left" w:pos="7227"/>
        </w:tabs>
        <w:rPr>
          <w:u w:val="single"/>
          <w:rtl/>
        </w:rPr>
      </w:pPr>
    </w:p>
    <w:p w14:paraId="4A2F0CFD" w14:textId="77777777" w:rsidR="00EC3DC3" w:rsidRPr="00DC3FDB" w:rsidRDefault="00252EF4"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0A1215DD" w14:textId="77777777" w:rsidR="00EC3DC3" w:rsidRPr="00DC3FDB" w:rsidRDefault="00252EF4"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72DD6B7D" w14:textId="77777777" w:rsidR="00EC3DC3" w:rsidRPr="00DC3FDB" w:rsidRDefault="00252EF4"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3371A10F" w14:textId="77777777" w:rsidR="00EC3DC3" w:rsidRPr="00DC3FDB" w:rsidRDefault="00252EF4"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293C7FA9" w14:textId="77777777" w:rsidR="00EC3DC3" w:rsidRPr="00DC3FDB" w:rsidRDefault="00EC3DC3" w:rsidP="00EC3DC3">
      <w:pPr>
        <w:tabs>
          <w:tab w:val="left" w:pos="7227"/>
        </w:tabs>
        <w:rPr>
          <w:rtl/>
        </w:rPr>
      </w:pPr>
    </w:p>
    <w:p w14:paraId="10FA4D9D" w14:textId="77777777" w:rsidR="00EC3DC3" w:rsidRPr="00DC3FDB" w:rsidRDefault="00EC3DC3" w:rsidP="00EC3DC3">
      <w:pPr>
        <w:tabs>
          <w:tab w:val="left" w:pos="7227"/>
        </w:tabs>
        <w:rPr>
          <w:u w:val="single"/>
          <w:rtl/>
        </w:rPr>
      </w:pPr>
    </w:p>
    <w:p w14:paraId="6D8043FE" w14:textId="77777777" w:rsidR="00EC3DC3" w:rsidRPr="00DC3FDB" w:rsidRDefault="00252EF4"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6CBD5DCF" w14:textId="77777777" w:rsidR="00EC3DC3" w:rsidRPr="00DC3FDB" w:rsidRDefault="00252EF4"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37C4B5D3" w14:textId="77777777" w:rsidR="00EC3DC3" w:rsidRPr="00DC3FDB" w:rsidRDefault="00252EF4"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10804196" w14:textId="77777777" w:rsidR="00EC3DC3" w:rsidRPr="00DC3FDB" w:rsidRDefault="00252EF4"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2360DA7B" w14:textId="77777777" w:rsidR="00EC3DC3" w:rsidRPr="00DC3FDB" w:rsidRDefault="00252EF4"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55AA62FE" w14:textId="77777777" w:rsidR="00EC3DC3" w:rsidRPr="00DC3FDB" w:rsidRDefault="00252EF4"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04A4A0F7" w14:textId="77777777" w:rsidR="00EC3DC3" w:rsidRPr="00DC3FDB" w:rsidRDefault="00252EF4"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3ABFCC6B" w14:textId="77777777" w:rsidR="00EC3DC3" w:rsidRPr="00925707" w:rsidRDefault="00252EF4" w:rsidP="00AA5E12">
      <w:pPr>
        <w:pStyle w:val="af4"/>
        <w:numPr>
          <w:ilvl w:val="0"/>
          <w:numId w:val="62"/>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B11F08C" w14:textId="77777777" w:rsidR="00EC3DC3" w:rsidRPr="00925707" w:rsidRDefault="00252EF4" w:rsidP="00AA5E12">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57"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57"/>
      <w:r w:rsidRPr="00925707">
        <w:rPr>
          <w:rtl/>
        </w:rPr>
        <w:t xml:space="preserve"> </w:t>
      </w:r>
    </w:p>
    <w:p w14:paraId="2A46163C" w14:textId="77777777" w:rsidR="00EC3DC3" w:rsidRPr="00925707" w:rsidRDefault="00252EF4" w:rsidP="00AA5E12">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5DCFBA83" w14:textId="77777777" w:rsidR="00EC3DC3" w:rsidRPr="00DC3FDB" w:rsidRDefault="00EC3DC3" w:rsidP="00EC3DC3">
      <w:pPr>
        <w:tabs>
          <w:tab w:val="left" w:pos="7227"/>
        </w:tabs>
        <w:rPr>
          <w:u w:val="single"/>
          <w:rtl/>
        </w:rPr>
      </w:pPr>
    </w:p>
    <w:p w14:paraId="05330EB5" w14:textId="77777777" w:rsidR="00EC3DC3" w:rsidRPr="00DC3FDB" w:rsidRDefault="00252EF4"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12C7E470" w14:textId="77777777" w:rsidR="00EC3DC3" w:rsidRPr="00DC3FDB" w:rsidRDefault="00EC3DC3" w:rsidP="00EC3DC3">
      <w:pPr>
        <w:tabs>
          <w:tab w:val="left" w:pos="7227"/>
        </w:tabs>
        <w:rPr>
          <w:u w:val="single"/>
          <w:rtl/>
        </w:rPr>
      </w:pPr>
    </w:p>
    <w:p w14:paraId="19935663" w14:textId="77777777" w:rsidR="00EC3DC3" w:rsidRPr="00DC3FDB" w:rsidRDefault="00252EF4"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4465C232" w14:textId="77777777" w:rsidR="00EC3DC3" w:rsidRPr="00DC3FDB" w:rsidRDefault="00252EF4" w:rsidP="00EC3DC3">
      <w:pPr>
        <w:tabs>
          <w:tab w:val="left" w:pos="7227"/>
        </w:tabs>
        <w:rPr>
          <w:rtl/>
        </w:rPr>
      </w:pPr>
      <w:r w:rsidRPr="00DC3FDB">
        <w:rPr>
          <w:rFonts w:hint="eastAsia"/>
          <w:rtl/>
        </w:rPr>
        <w:t>אסמכתא</w:t>
      </w:r>
      <w:r w:rsidRPr="00DC3FDB">
        <w:rPr>
          <w:rtl/>
        </w:rPr>
        <w:t xml:space="preserve"> פנימית של מנפיק הערבות: </w:t>
      </w:r>
    </w:p>
    <w:p w14:paraId="0ED7D4C7" w14:textId="77777777" w:rsidR="00EC3DC3" w:rsidRPr="00DC3FDB" w:rsidRDefault="00252EF4" w:rsidP="00EC3DC3">
      <w:pPr>
        <w:tabs>
          <w:tab w:val="left" w:pos="7227"/>
        </w:tabs>
        <w:rPr>
          <w:rtl/>
        </w:rPr>
      </w:pPr>
      <w:r w:rsidRPr="00DC3FDB">
        <w:rPr>
          <w:rFonts w:hint="eastAsia"/>
          <w:rtl/>
        </w:rPr>
        <w:t>אסמכתאות</w:t>
      </w:r>
      <w:r w:rsidRPr="00DC3FDB">
        <w:rPr>
          <w:rtl/>
        </w:rPr>
        <w:t xml:space="preserve"> פנימיות 1 של מקבל הערבות: </w:t>
      </w:r>
    </w:p>
    <w:p w14:paraId="090A9D41" w14:textId="77777777" w:rsidR="00EC3DC3" w:rsidRPr="00DC3FDB" w:rsidRDefault="00252EF4"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73F7A9C" w14:textId="77777777" w:rsidR="00EC3DC3" w:rsidRPr="00DC3FDB" w:rsidRDefault="00252EF4"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94FB51F" w14:textId="77777777" w:rsidR="00EC3DC3" w:rsidRPr="00DC3FDB" w:rsidRDefault="00252EF4"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1E4493E" w14:textId="77777777" w:rsidR="00EC3DC3" w:rsidRPr="00DC3FDB" w:rsidRDefault="00EC3DC3" w:rsidP="00225395">
      <w:pPr>
        <w:spacing w:line="360" w:lineRule="auto"/>
        <w:jc w:val="both"/>
        <w:rPr>
          <w:rtl/>
        </w:rPr>
      </w:pPr>
    </w:p>
    <w:p w14:paraId="0DDAA758" w14:textId="77777777" w:rsidR="00225395" w:rsidRPr="00225395" w:rsidRDefault="00225395" w:rsidP="00225395">
      <w:pPr>
        <w:rPr>
          <w:rtl/>
        </w:rPr>
      </w:pPr>
    </w:p>
    <w:p w14:paraId="185289F4"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58" w:name="_Toc32477915"/>
      <w:bookmarkStart w:id="559" w:name="_Toc44931979"/>
      <w:bookmarkStart w:id="560" w:name="_Toc44932066"/>
      <w:bookmarkStart w:id="561" w:name="_Toc53331386"/>
    </w:p>
    <w:p w14:paraId="318304D9" w14:textId="77777777" w:rsidR="00CD6EC5" w:rsidRDefault="00252EF4" w:rsidP="00602672">
      <w:pPr>
        <w:pStyle w:val="afffffffb"/>
        <w:rPr>
          <w:rtl/>
        </w:rPr>
      </w:pPr>
      <w:bookmarkStart w:id="562" w:name="show_nispach15"/>
      <w:bookmarkEnd w:id="555"/>
      <w:r w:rsidRPr="002A3E64">
        <w:rPr>
          <w:rFonts w:hint="eastAsia"/>
          <w:rtl/>
        </w:rPr>
        <w:lastRenderedPageBreak/>
        <w:t>נספח</w:t>
      </w:r>
      <w:r w:rsidRPr="002A3E64">
        <w:rPr>
          <w:rtl/>
        </w:rPr>
        <w:t xml:space="preserve"> </w:t>
      </w:r>
      <w:bookmarkStart w:id="563" w:name="nispach15_3"/>
      <w:r w:rsidRPr="002A3E64">
        <w:rPr>
          <w:rFonts w:hint="eastAsia"/>
          <w:rtl/>
        </w:rPr>
        <w:t>ד</w:t>
      </w:r>
      <w:bookmarkEnd w:id="563"/>
      <w:r w:rsidRPr="002A3E64">
        <w:rPr>
          <w:rtl/>
        </w:rPr>
        <w:t>'–</w:t>
      </w:r>
      <w:r w:rsidRPr="002A3E64">
        <w:rPr>
          <w:rFonts w:hint="eastAsia"/>
          <w:rtl/>
        </w:rPr>
        <w:t>ביטוח</w:t>
      </w:r>
      <w:bookmarkEnd w:id="558"/>
      <w:bookmarkEnd w:id="559"/>
      <w:bookmarkEnd w:id="560"/>
      <w:bookmarkEnd w:id="561"/>
    </w:p>
    <w:p w14:paraId="0A5DBCF2" w14:textId="77777777" w:rsidR="003058FF" w:rsidRPr="002A3E64" w:rsidRDefault="003058FF" w:rsidP="00602672">
      <w:pPr>
        <w:pStyle w:val="afffffffb"/>
        <w:rPr>
          <w:rtl/>
        </w:rPr>
      </w:pPr>
    </w:p>
    <w:p w14:paraId="492647A9" w14:textId="77777777" w:rsidR="00C435EA" w:rsidRPr="00406C2E" w:rsidRDefault="00252EF4" w:rsidP="00B061FF">
      <w:pPr>
        <w:shd w:val="clear" w:color="auto" w:fill="E7E6E6"/>
        <w:spacing w:line="360" w:lineRule="auto"/>
        <w:jc w:val="both"/>
        <w:rPr>
          <w:rFonts w:ascii="Times New Roman" w:eastAsia="Times New Roman" w:hAnsi="Times New Roman"/>
          <w:b/>
          <w:bCs/>
          <w:rtl/>
        </w:rPr>
      </w:pPr>
      <w:r w:rsidRPr="00406C2E">
        <w:rPr>
          <w:rFonts w:ascii="Times New Roman" w:eastAsia="Times New Roman" w:hAnsi="Times New Roman" w:hint="cs"/>
          <w:b/>
          <w:bCs/>
          <w:rtl/>
        </w:rPr>
        <w:t>סעיף הביטוח</w:t>
      </w:r>
    </w:p>
    <w:p w14:paraId="5C97FDA1" w14:textId="77777777" w:rsidR="004C0E18" w:rsidRPr="00C37E93" w:rsidRDefault="004C0E18" w:rsidP="00B061FF">
      <w:pPr>
        <w:keepNext/>
        <w:spacing w:line="360" w:lineRule="auto"/>
        <w:jc w:val="both"/>
        <w:rPr>
          <w:rFonts w:ascii="Times New Roman" w:eastAsia="Times New Roman" w:hAnsi="Times New Roman"/>
          <w:rtl/>
          <w:lang w:eastAsia="he-IL"/>
        </w:rPr>
      </w:pPr>
    </w:p>
    <w:p w14:paraId="4DE9DE28" w14:textId="77777777" w:rsidR="004C0E18" w:rsidRPr="00DD4574" w:rsidRDefault="00252EF4" w:rsidP="00AA5E12">
      <w:pPr>
        <w:keepNext/>
        <w:numPr>
          <w:ilvl w:val="0"/>
          <w:numId w:val="87"/>
        </w:numPr>
        <w:spacing w:line="360" w:lineRule="auto"/>
        <w:ind w:left="282" w:hanging="283"/>
        <w:contextualSpacing/>
        <w:jc w:val="both"/>
        <w:rPr>
          <w:rFonts w:ascii="Times New Roman" w:eastAsia="Times New Roman" w:hAnsi="Times New Roman"/>
          <w:b/>
          <w:bCs/>
          <w:rtl/>
          <w:lang w:eastAsia="he-IL"/>
        </w:rPr>
      </w:pPr>
      <w:r w:rsidRPr="00C37E93">
        <w:rPr>
          <w:rFonts w:ascii="Times New Roman" w:eastAsia="Times New Roman" w:hAnsi="Times New Roman" w:hint="eastAsia"/>
          <w:rtl/>
          <w:lang w:eastAsia="he-IL"/>
        </w:rPr>
        <w:t>הספק</w:t>
      </w:r>
      <w:r>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מתחייב</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לבצע</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ולקיים</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את</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הביטוחים</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המפורטים</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בזה</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לטובתו</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ולטובת</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מדינת</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ישראל</w:t>
      </w:r>
      <w:r w:rsidR="00770820" w:rsidRPr="00C37E93">
        <w:rPr>
          <w:rFonts w:ascii="Times New Roman" w:eastAsia="Times New Roman" w:hAnsi="Times New Roman"/>
          <w:rtl/>
          <w:lang w:eastAsia="he-IL"/>
        </w:rPr>
        <w:t xml:space="preserve"> – </w:t>
      </w:r>
      <w:r w:rsidR="00770820" w:rsidRPr="00C37E93">
        <w:rPr>
          <w:rFonts w:ascii="Times New Roman" w:eastAsia="Times New Roman" w:hAnsi="Times New Roman" w:hint="eastAsia"/>
          <w:rtl/>
          <w:lang w:eastAsia="he-IL"/>
        </w:rPr>
        <w:t>משרד</w:t>
      </w:r>
      <w:r w:rsidR="00770820" w:rsidRPr="00C37E93">
        <w:rPr>
          <w:rFonts w:ascii="Times New Roman" w:eastAsia="Times New Roman" w:hAnsi="Times New Roman"/>
          <w:rtl/>
          <w:lang w:eastAsia="he-IL"/>
        </w:rPr>
        <w:t xml:space="preserve"> ____________ </w:t>
      </w:r>
      <w:r w:rsidR="00770820" w:rsidRPr="00C37E93">
        <w:rPr>
          <w:rFonts w:ascii="Times New Roman" w:eastAsia="Times New Roman" w:hAnsi="Times New Roman" w:hint="eastAsia"/>
          <w:rtl/>
          <w:lang w:eastAsia="he-IL"/>
        </w:rPr>
        <w:t>את</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הביטוחים</w:t>
      </w:r>
      <w:r w:rsidR="00770820" w:rsidRPr="00C37E93">
        <w:rPr>
          <w:rFonts w:ascii="Times New Roman" w:eastAsia="Times New Roman" w:hAnsi="Times New Roman"/>
          <w:rtl/>
          <w:lang w:eastAsia="he-IL"/>
        </w:rPr>
        <w:t xml:space="preserve"> </w:t>
      </w:r>
      <w:r w:rsidR="00770820">
        <w:rPr>
          <w:rFonts w:ascii="Times New Roman" w:eastAsia="Times New Roman" w:hAnsi="Times New Roman" w:hint="cs"/>
          <w:rtl/>
          <w:lang w:eastAsia="he-IL"/>
        </w:rPr>
        <w:t>כשהם כוללים את כל</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הכיסויים</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והתנאים</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הנדרשים</w:t>
      </w:r>
      <w:r w:rsidR="00770820" w:rsidRPr="00C37E93">
        <w:rPr>
          <w:rFonts w:ascii="Times New Roman" w:eastAsia="Times New Roman" w:hAnsi="Times New Roman"/>
          <w:rtl/>
          <w:lang w:eastAsia="he-IL"/>
        </w:rPr>
        <w:t xml:space="preserve"> </w:t>
      </w:r>
      <w:r w:rsidR="00770820">
        <w:rPr>
          <w:rFonts w:ascii="Times New Roman" w:eastAsia="Times New Roman" w:hAnsi="Times New Roman" w:hint="cs"/>
          <w:rtl/>
          <w:lang w:eastAsia="he-IL"/>
        </w:rPr>
        <w:t>ו</w:t>
      </w:r>
      <w:r w:rsidR="00770820" w:rsidRPr="00C37E93">
        <w:rPr>
          <w:rFonts w:ascii="Times New Roman" w:eastAsia="Times New Roman" w:hAnsi="Times New Roman" w:hint="eastAsia"/>
          <w:rtl/>
          <w:lang w:eastAsia="he-IL"/>
        </w:rPr>
        <w:t>כאשר</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גבולות</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האחריות</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לא</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יפחתו</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מהמצוין</w:t>
      </w:r>
      <w:r w:rsidR="00770820" w:rsidRPr="00C37E93">
        <w:rPr>
          <w:rFonts w:ascii="Times New Roman" w:eastAsia="Times New Roman" w:hAnsi="Times New Roman"/>
          <w:rtl/>
          <w:lang w:eastAsia="he-IL"/>
        </w:rPr>
        <w:t xml:space="preserve"> </w:t>
      </w:r>
      <w:r w:rsidR="00770820" w:rsidRPr="00C37E93">
        <w:rPr>
          <w:rFonts w:ascii="Times New Roman" w:eastAsia="Times New Roman" w:hAnsi="Times New Roman" w:hint="eastAsia"/>
          <w:rtl/>
          <w:lang w:eastAsia="he-IL"/>
        </w:rPr>
        <w:t>להלן</w:t>
      </w:r>
      <w:r w:rsidR="00770820" w:rsidRPr="00C37E93">
        <w:rPr>
          <w:rFonts w:ascii="Times New Roman" w:eastAsia="Times New Roman" w:hAnsi="Times New Roman"/>
          <w:rtl/>
          <w:lang w:eastAsia="he-IL"/>
        </w:rPr>
        <w:t>:</w:t>
      </w:r>
      <w:r w:rsidRPr="00C37E93">
        <w:rPr>
          <w:rFonts w:ascii="Times New Roman" w:eastAsia="Times New Roman" w:hAnsi="Times New Roman"/>
          <w:rtl/>
          <w:lang w:eastAsia="he-IL"/>
        </w:rPr>
        <w:t xml:space="preserve">: </w:t>
      </w:r>
    </w:p>
    <w:p w14:paraId="1FFC881D" w14:textId="77777777" w:rsidR="00C435EA" w:rsidRPr="00CE667C" w:rsidRDefault="00C435EA" w:rsidP="00B061FF">
      <w:pPr>
        <w:spacing w:line="360" w:lineRule="auto"/>
        <w:jc w:val="both"/>
        <w:rPr>
          <w:rFonts w:ascii="Times New Roman" w:eastAsia="Times New Roman" w:hAnsi="Times New Roman"/>
          <w:rtl/>
        </w:rPr>
      </w:pPr>
    </w:p>
    <w:p w14:paraId="35FE835F" w14:textId="77777777" w:rsidR="00900BB7" w:rsidRPr="006619BB" w:rsidRDefault="00252EF4" w:rsidP="00AA5E12">
      <w:pPr>
        <w:keepNext/>
        <w:numPr>
          <w:ilvl w:val="1"/>
          <w:numId w:val="88"/>
        </w:numPr>
        <w:spacing w:line="360" w:lineRule="auto"/>
        <w:ind w:left="651" w:hanging="284"/>
        <w:contextualSpacing/>
        <w:jc w:val="both"/>
        <w:rPr>
          <w:rFonts w:ascii="Times New Roman" w:eastAsia="Times New Roman" w:hAnsi="Times New Roman"/>
          <w:rtl/>
        </w:rPr>
      </w:pPr>
      <w:r w:rsidRPr="00110F4B">
        <w:rPr>
          <w:rFonts w:ascii="Times New Roman" w:eastAsia="Times New Roman" w:hAnsi="Times New Roman" w:hint="cs"/>
          <w:b/>
          <w:bCs/>
          <w:u w:val="single"/>
          <w:rtl/>
          <w:lang w:eastAsia="he-IL"/>
        </w:rPr>
        <w:t>ביטוח חבות מעבידים</w:t>
      </w:r>
    </w:p>
    <w:p w14:paraId="0002AE41" w14:textId="77777777" w:rsidR="00C435EA" w:rsidRPr="00121E3A" w:rsidRDefault="00252EF4" w:rsidP="00B061FF">
      <w:pPr>
        <w:spacing w:line="360" w:lineRule="auto"/>
        <w:jc w:val="both"/>
        <w:rPr>
          <w:rFonts w:ascii="Times New Roman" w:eastAsia="Times New Roman" w:hAnsi="Times New Roman"/>
          <w:rtl/>
        </w:rPr>
      </w:pPr>
      <w:r w:rsidRPr="00121E3A">
        <w:rPr>
          <w:rFonts w:ascii="Times New Roman" w:eastAsia="Times New Roman" w:hAnsi="Times New Roman" w:hint="cs"/>
          <w:rtl/>
        </w:rPr>
        <w:t xml:space="preserve"> </w:t>
      </w:r>
    </w:p>
    <w:p w14:paraId="01E3A5D2" w14:textId="77777777" w:rsidR="006A6A8C" w:rsidRPr="005B57AC" w:rsidRDefault="00252EF4" w:rsidP="00AA5E12">
      <w:pPr>
        <w:numPr>
          <w:ilvl w:val="0"/>
          <w:numId w:val="89"/>
        </w:numPr>
        <w:spacing w:line="360" w:lineRule="auto"/>
        <w:ind w:left="651"/>
        <w:contextualSpacing/>
        <w:jc w:val="both"/>
        <w:rPr>
          <w:rFonts w:ascii="Times New Roman" w:eastAsia="Times New Roman" w:hAnsi="Times New Roman"/>
          <w:rtl/>
        </w:rPr>
      </w:pPr>
      <w:r w:rsidRPr="005B57AC">
        <w:rPr>
          <w:rFonts w:ascii="Times New Roman" w:eastAsia="Times New Roman" w:hAnsi="Times New Roman" w:hint="cs"/>
          <w:rtl/>
        </w:rPr>
        <w:t>הספק יבטח את אחריותו החוקית</w:t>
      </w:r>
      <w:r w:rsidR="0068053D">
        <w:rPr>
          <w:rFonts w:ascii="Times New Roman" w:eastAsia="Times New Roman" w:hAnsi="Times New Roman" w:hint="cs"/>
          <w:rtl/>
        </w:rPr>
        <w:t xml:space="preserve"> על פי פקודת הנזיקין (נוסח חדש) ו/או חוק האחריות למוצרים פגומים תש"ם- 1980</w:t>
      </w:r>
      <w:r w:rsidRPr="005B57AC">
        <w:rPr>
          <w:rFonts w:ascii="Times New Roman" w:eastAsia="Times New Roman" w:hAnsi="Times New Roman" w:hint="cs"/>
          <w:rtl/>
        </w:rPr>
        <w:t xml:space="preserve"> כלפי עובדיו בביטוח חבות מעבידים בכל תחומי מדינת ישראל והשטחים המוחזקים.</w:t>
      </w:r>
    </w:p>
    <w:p w14:paraId="155D113B" w14:textId="77777777" w:rsidR="006A6A8C" w:rsidRPr="005B57AC" w:rsidRDefault="00252EF4" w:rsidP="00AA5E12">
      <w:pPr>
        <w:numPr>
          <w:ilvl w:val="0"/>
          <w:numId w:val="89"/>
        </w:numPr>
        <w:spacing w:line="360" w:lineRule="auto"/>
        <w:ind w:left="651"/>
        <w:contextualSpacing/>
        <w:jc w:val="both"/>
        <w:rPr>
          <w:rFonts w:ascii="Times New Roman" w:eastAsia="Times New Roman" w:hAnsi="Times New Roman"/>
          <w:rtl/>
        </w:rPr>
      </w:pPr>
      <w:r w:rsidRPr="005B57AC">
        <w:rPr>
          <w:rFonts w:ascii="Times New Roman" w:eastAsia="Times New Roman" w:hAnsi="Times New Roman" w:hint="cs"/>
          <w:rtl/>
        </w:rPr>
        <w:t>גבול</w:t>
      </w:r>
      <w:r w:rsidRPr="005B57AC">
        <w:rPr>
          <w:rFonts w:ascii="Times New Roman" w:eastAsia="Times New Roman" w:hAnsi="Times New Roman"/>
        </w:rPr>
        <w:t xml:space="preserve"> </w:t>
      </w:r>
      <w:r w:rsidRPr="005B57AC">
        <w:rPr>
          <w:rFonts w:ascii="Times New Roman" w:eastAsia="Times New Roman" w:hAnsi="Times New Roman" w:hint="cs"/>
          <w:rtl/>
        </w:rPr>
        <w:t>האחריות לא יפחת מסך  20,000,000 ₪ ל</w:t>
      </w:r>
      <w:r w:rsidR="0068053D">
        <w:rPr>
          <w:rFonts w:ascii="Times New Roman" w:eastAsia="Times New Roman" w:hAnsi="Times New Roman" w:hint="cs"/>
          <w:rtl/>
        </w:rPr>
        <w:t>עובד, למקרה ולתקופת הביטוח</w:t>
      </w:r>
      <w:r w:rsidRPr="005B57AC">
        <w:rPr>
          <w:rFonts w:ascii="Times New Roman" w:eastAsia="Times New Roman" w:hAnsi="Times New Roman" w:hint="cs"/>
          <w:rtl/>
        </w:rPr>
        <w:t>.</w:t>
      </w:r>
      <w:r w:rsidRPr="005B57AC">
        <w:rPr>
          <w:rFonts w:ascii="Times New Roman" w:eastAsia="Times New Roman" w:hAnsi="Times New Roman"/>
          <w:rtl/>
        </w:rPr>
        <w:t xml:space="preserve"> </w:t>
      </w:r>
    </w:p>
    <w:p w14:paraId="2E6ABEA1" w14:textId="77777777" w:rsidR="006A6A8C" w:rsidRPr="005B57AC" w:rsidRDefault="00252EF4" w:rsidP="00AA5E12">
      <w:pPr>
        <w:numPr>
          <w:ilvl w:val="0"/>
          <w:numId w:val="89"/>
        </w:numPr>
        <w:spacing w:line="360" w:lineRule="auto"/>
        <w:ind w:left="651"/>
        <w:contextualSpacing/>
        <w:jc w:val="both"/>
        <w:rPr>
          <w:rFonts w:ascii="Times New Roman" w:eastAsia="Times New Roman" w:hAnsi="Times New Roman"/>
          <w:rtl/>
        </w:rPr>
      </w:pPr>
      <w:r w:rsidRPr="005B57AC">
        <w:rPr>
          <w:rFonts w:ascii="Times New Roman" w:eastAsia="Times New Roman" w:hAnsi="Times New Roman" w:hint="cs"/>
          <w:rtl/>
        </w:rPr>
        <w:t>הביטוח יורחב לכסות את חבותו של המבוטח כלפי קבלנים, קבלני משנה ועובדיהם היה ויחשב כמעבידם.</w:t>
      </w:r>
    </w:p>
    <w:p w14:paraId="501FEEB8" w14:textId="77777777" w:rsidR="006A6A8C" w:rsidRPr="005B57AC" w:rsidRDefault="00252EF4" w:rsidP="00AA5E12">
      <w:pPr>
        <w:numPr>
          <w:ilvl w:val="0"/>
          <w:numId w:val="89"/>
        </w:numPr>
        <w:spacing w:line="360" w:lineRule="auto"/>
        <w:ind w:left="651"/>
        <w:contextualSpacing/>
        <w:jc w:val="both"/>
        <w:rPr>
          <w:rFonts w:ascii="Times New Roman" w:eastAsia="Times New Roman" w:hAnsi="Times New Roman"/>
          <w:rtl/>
        </w:rPr>
      </w:pPr>
      <w:r w:rsidRPr="005B57AC">
        <w:rPr>
          <w:rFonts w:ascii="Times New Roman" w:eastAsia="Times New Roman" w:hAnsi="Times New Roman"/>
          <w:rtl/>
        </w:rPr>
        <w:t xml:space="preserve">הביטוח יורחב לשפות את מדינת ישראל – </w:t>
      </w:r>
      <w:r w:rsidRPr="005B57AC">
        <w:rPr>
          <w:rFonts w:ascii="Times New Roman" w:eastAsia="Times New Roman" w:hAnsi="Times New Roman" w:hint="cs"/>
          <w:rtl/>
        </w:rPr>
        <w:t>משרד ______</w:t>
      </w:r>
      <w:r w:rsidRPr="005B57AC">
        <w:rPr>
          <w:rFonts w:ascii="Times New Roman" w:eastAsia="Times New Roman" w:hAnsi="Times New Roman"/>
          <w:rtl/>
        </w:rPr>
        <w:t xml:space="preserve"> היה ונטען </w:t>
      </w:r>
      <w:r w:rsidRPr="005B57AC">
        <w:rPr>
          <w:rFonts w:ascii="Times New Roman" w:eastAsia="Times New Roman" w:hAnsi="Times New Roman" w:hint="cs"/>
          <w:rtl/>
        </w:rPr>
        <w:t xml:space="preserve">לעניין </w:t>
      </w:r>
      <w:r w:rsidRPr="005B57AC">
        <w:rPr>
          <w:rFonts w:ascii="Times New Roman" w:eastAsia="Times New Roman" w:hAnsi="Times New Roman"/>
          <w:rtl/>
        </w:rPr>
        <w:t xml:space="preserve">קרות תאונת עבודה/מחלת מקצוע כלשהי כי היא נושאת בחבות מעביד כלשהם כלפי מי </w:t>
      </w:r>
      <w:r w:rsidRPr="005B57AC">
        <w:rPr>
          <w:rFonts w:ascii="Times New Roman" w:eastAsia="Times New Roman" w:hAnsi="Times New Roman" w:hint="cs"/>
          <w:rtl/>
        </w:rPr>
        <w:t>מעובדי הספק, קבלנים, קבלני משנה ועובדיהם שבשירותו.</w:t>
      </w:r>
    </w:p>
    <w:p w14:paraId="7415E694" w14:textId="77777777" w:rsidR="00C435EA" w:rsidRPr="00121E3A" w:rsidRDefault="00C435EA" w:rsidP="00B061FF">
      <w:pPr>
        <w:spacing w:line="360" w:lineRule="auto"/>
        <w:jc w:val="both"/>
        <w:rPr>
          <w:rFonts w:ascii="Times New Roman" w:eastAsia="Times New Roman" w:hAnsi="Times New Roman"/>
          <w:rtl/>
        </w:rPr>
      </w:pPr>
    </w:p>
    <w:p w14:paraId="073B9E86" w14:textId="77777777" w:rsidR="00900BB7" w:rsidRPr="006619BB" w:rsidRDefault="00252EF4" w:rsidP="00AA5E12">
      <w:pPr>
        <w:keepNext/>
        <w:numPr>
          <w:ilvl w:val="1"/>
          <w:numId w:val="88"/>
        </w:numPr>
        <w:spacing w:line="360" w:lineRule="auto"/>
        <w:ind w:left="651" w:hanging="284"/>
        <w:contextualSpacing/>
        <w:jc w:val="both"/>
        <w:rPr>
          <w:rFonts w:ascii="Times New Roman" w:eastAsia="Times New Roman" w:hAnsi="Times New Roman"/>
          <w:rtl/>
        </w:rPr>
      </w:pPr>
      <w:r>
        <w:rPr>
          <w:rFonts w:ascii="Times New Roman" w:eastAsia="Times New Roman" w:hAnsi="Times New Roman" w:hint="cs"/>
          <w:b/>
          <w:bCs/>
          <w:u w:val="single"/>
          <w:rtl/>
          <w:lang w:eastAsia="he-IL"/>
        </w:rPr>
        <w:t>ביטוח אחריות כלפי צד שלישי</w:t>
      </w:r>
    </w:p>
    <w:p w14:paraId="153D3DBE" w14:textId="77777777" w:rsidR="00C435EA" w:rsidRPr="00121E3A" w:rsidRDefault="00C435EA" w:rsidP="00B061FF">
      <w:pPr>
        <w:spacing w:line="360" w:lineRule="auto"/>
        <w:jc w:val="both"/>
        <w:rPr>
          <w:rFonts w:ascii="Times New Roman" w:eastAsia="Times New Roman" w:hAnsi="Times New Roman"/>
          <w:rtl/>
        </w:rPr>
      </w:pPr>
    </w:p>
    <w:p w14:paraId="69766B4D" w14:textId="77777777" w:rsidR="00770820" w:rsidRDefault="00252EF4" w:rsidP="00AA5E12">
      <w:pPr>
        <w:numPr>
          <w:ilvl w:val="0"/>
          <w:numId w:val="90"/>
        </w:numPr>
        <w:spacing w:line="360" w:lineRule="auto"/>
        <w:ind w:left="651"/>
        <w:jc w:val="both"/>
        <w:rPr>
          <w:rFonts w:ascii="Times New Roman" w:eastAsia="Times New Roman" w:hAnsi="Times New Roman"/>
        </w:rPr>
      </w:pPr>
      <w:r w:rsidRPr="006619BB">
        <w:rPr>
          <w:rFonts w:ascii="Times New Roman" w:eastAsia="Times New Roman" w:hAnsi="Times New Roman" w:hint="cs"/>
          <w:rtl/>
        </w:rPr>
        <w:t xml:space="preserve">הספק יבטח את אחריותו החוקית על פי דיני מדינת ישראל בביטוח אחריות כלפי צד שלישי גוף ורכוש </w:t>
      </w:r>
      <w:r>
        <w:rPr>
          <w:rFonts w:ascii="Times New Roman" w:eastAsia="Times New Roman" w:hAnsi="Times New Roman" w:hint="cs"/>
          <w:rtl/>
        </w:rPr>
        <w:t xml:space="preserve">כולל נזקי גרר, </w:t>
      </w:r>
      <w:r w:rsidRPr="006619BB">
        <w:rPr>
          <w:rFonts w:ascii="Times New Roman" w:eastAsia="Times New Roman" w:hAnsi="Times New Roman" w:hint="cs"/>
          <w:rtl/>
        </w:rPr>
        <w:t>בכל תחומי מדינת ישראל והשטחים המוחזקים</w:t>
      </w:r>
      <w:r>
        <w:rPr>
          <w:rFonts w:ascii="Times New Roman" w:eastAsia="Times New Roman" w:hAnsi="Times New Roman" w:hint="cs"/>
          <w:rtl/>
        </w:rPr>
        <w:t>.</w:t>
      </w:r>
      <w:r w:rsidRPr="00121E3A">
        <w:rPr>
          <w:rFonts w:ascii="Times New Roman" w:eastAsia="Times New Roman" w:hAnsi="Times New Roman"/>
          <w:rtl/>
        </w:rPr>
        <w:t xml:space="preserve"> </w:t>
      </w:r>
    </w:p>
    <w:p w14:paraId="7EFF5B89" w14:textId="77777777" w:rsidR="00C435EA" w:rsidRPr="00695A88" w:rsidRDefault="00252EF4" w:rsidP="00AA5E12">
      <w:pPr>
        <w:numPr>
          <w:ilvl w:val="0"/>
          <w:numId w:val="90"/>
        </w:numPr>
        <w:spacing w:line="360" w:lineRule="auto"/>
        <w:ind w:left="651"/>
        <w:jc w:val="both"/>
        <w:rPr>
          <w:rFonts w:ascii="Times New Roman" w:eastAsia="Times New Roman" w:hAnsi="Times New Roman"/>
          <w:rtl/>
        </w:rPr>
      </w:pPr>
      <w:r w:rsidRPr="00695A88">
        <w:rPr>
          <w:rFonts w:ascii="Times New Roman" w:eastAsia="Times New Roman" w:hAnsi="Times New Roman" w:hint="cs"/>
          <w:rtl/>
        </w:rPr>
        <w:t xml:space="preserve"> גבול האחריות לא יפחת מסך- </w:t>
      </w:r>
      <w:r w:rsidR="00695A88" w:rsidRPr="00695A88">
        <w:rPr>
          <w:rFonts w:ascii="Times New Roman" w:eastAsia="Times New Roman" w:hAnsi="Times New Roman" w:hint="cs"/>
          <w:rtl/>
        </w:rPr>
        <w:t>4</w:t>
      </w:r>
      <w:r w:rsidR="00B515BD" w:rsidRPr="00695A88">
        <w:rPr>
          <w:rFonts w:ascii="Times New Roman" w:eastAsia="Times New Roman" w:hAnsi="Times New Roman" w:hint="cs"/>
          <w:rtl/>
        </w:rPr>
        <w:t xml:space="preserve">,000,000 ₪ </w:t>
      </w:r>
      <w:r w:rsidR="0068053D">
        <w:rPr>
          <w:rFonts w:ascii="Times New Roman" w:eastAsia="Times New Roman" w:hAnsi="Times New Roman" w:hint="cs"/>
          <w:rtl/>
        </w:rPr>
        <w:t>למקרה ולתקופת הביטוח</w:t>
      </w:r>
      <w:r w:rsidR="00AE5BB1">
        <w:rPr>
          <w:rFonts w:ascii="Times New Roman" w:eastAsia="Times New Roman" w:hAnsi="Times New Roman" w:hint="cs"/>
          <w:rtl/>
        </w:rPr>
        <w:t>.</w:t>
      </w:r>
      <w:r w:rsidRPr="00695A88">
        <w:rPr>
          <w:rFonts w:ascii="Times New Roman" w:eastAsia="Times New Roman" w:hAnsi="Times New Roman" w:hint="cs"/>
          <w:rtl/>
        </w:rPr>
        <w:t xml:space="preserve">                                                                       </w:t>
      </w:r>
    </w:p>
    <w:p w14:paraId="25678C8F" w14:textId="77777777" w:rsidR="00C435EA" w:rsidRPr="00695A88" w:rsidRDefault="00252EF4" w:rsidP="00AA5E12">
      <w:pPr>
        <w:numPr>
          <w:ilvl w:val="0"/>
          <w:numId w:val="90"/>
        </w:numPr>
        <w:spacing w:line="360" w:lineRule="auto"/>
        <w:ind w:left="651"/>
        <w:jc w:val="both"/>
        <w:rPr>
          <w:rFonts w:ascii="Times New Roman" w:eastAsia="Times New Roman" w:hAnsi="Times New Roman"/>
          <w:rtl/>
        </w:rPr>
      </w:pPr>
      <w:r w:rsidRPr="00695A88">
        <w:rPr>
          <w:rFonts w:ascii="Times New Roman" w:eastAsia="Times New Roman" w:hAnsi="Times New Roman" w:hint="cs"/>
          <w:rtl/>
        </w:rPr>
        <w:t xml:space="preserve">בפוליסה ייכלל סעיף אחריות צולבת </w:t>
      </w:r>
      <w:r w:rsidR="006A6A8C" w:rsidRPr="00695A88">
        <w:rPr>
          <w:rFonts w:ascii="Times New Roman" w:eastAsia="Times New Roman" w:hAnsi="Times New Roman" w:hint="cs"/>
          <w:rtl/>
        </w:rPr>
        <w:t>(</w:t>
      </w:r>
      <w:r w:rsidR="006A6A8C" w:rsidRPr="00695A88">
        <w:rPr>
          <w:rFonts w:ascii="Times New Roman" w:eastAsia="Times New Roman" w:hAnsi="Times New Roman" w:hint="cs"/>
        </w:rPr>
        <w:t>CROSS LIABILITY</w:t>
      </w:r>
      <w:r w:rsidR="006A6A8C" w:rsidRPr="00695A88">
        <w:rPr>
          <w:rFonts w:ascii="Times New Roman" w:eastAsia="Times New Roman" w:hAnsi="Times New Roman" w:hint="cs"/>
          <w:rtl/>
        </w:rPr>
        <w:t>).</w:t>
      </w:r>
    </w:p>
    <w:p w14:paraId="1088121C" w14:textId="77777777" w:rsidR="00E4321C" w:rsidRPr="00695A88" w:rsidRDefault="00252EF4" w:rsidP="00AA5E12">
      <w:pPr>
        <w:numPr>
          <w:ilvl w:val="0"/>
          <w:numId w:val="90"/>
        </w:numPr>
        <w:spacing w:line="360" w:lineRule="auto"/>
        <w:ind w:left="651"/>
        <w:jc w:val="both"/>
        <w:rPr>
          <w:rFonts w:ascii="Times New Roman" w:eastAsia="Times New Roman" w:hAnsi="Times New Roman"/>
        </w:rPr>
      </w:pPr>
      <w:r w:rsidRPr="00695A88">
        <w:rPr>
          <w:rFonts w:ascii="Times New Roman" w:eastAsia="Times New Roman" w:hAnsi="Times New Roman" w:hint="cs"/>
          <w:rtl/>
        </w:rPr>
        <w:t>הביטוח יורחב לכסות את חבותו של המבוטח כלפי צד שלישי בגין פעילות</w:t>
      </w:r>
      <w:r w:rsidR="00AE5BB1">
        <w:rPr>
          <w:rFonts w:ascii="Times New Roman" w:eastAsia="Times New Roman" w:hAnsi="Times New Roman" w:hint="cs"/>
          <w:rtl/>
        </w:rPr>
        <w:t xml:space="preserve"> של קבלנים, קבלני משנה ועובדיהם.</w:t>
      </w:r>
    </w:p>
    <w:p w14:paraId="4F2B6C93" w14:textId="77777777" w:rsidR="00C435EA" w:rsidRDefault="00252EF4" w:rsidP="00AA5E12">
      <w:pPr>
        <w:numPr>
          <w:ilvl w:val="0"/>
          <w:numId w:val="90"/>
        </w:numPr>
        <w:spacing w:line="360" w:lineRule="auto"/>
        <w:ind w:left="651"/>
        <w:jc w:val="both"/>
        <w:rPr>
          <w:rFonts w:ascii="Times New Roman" w:eastAsia="Times New Roman" w:hAnsi="Times New Roman"/>
        </w:rPr>
      </w:pPr>
      <w:r w:rsidRPr="00695A88">
        <w:rPr>
          <w:rFonts w:ascii="Times New Roman" w:eastAsia="Times New Roman" w:hAnsi="Times New Roman" w:hint="cs"/>
          <w:rtl/>
        </w:rPr>
        <w:t xml:space="preserve">כל סייג/חריג המתייחס להרעלה מכל סוג שהוא, חומר זר ו/או מזיק אחר במאכל או במשקה </w:t>
      </w:r>
      <w:r w:rsidR="00AE5BB1">
        <w:rPr>
          <w:rFonts w:ascii="Times New Roman" w:eastAsia="Times New Roman" w:hAnsi="Times New Roman" w:hint="cs"/>
          <w:rtl/>
        </w:rPr>
        <w:t>יבוטל.</w:t>
      </w:r>
    </w:p>
    <w:p w14:paraId="4FF12A47" w14:textId="77777777" w:rsidR="00DF0C31" w:rsidRDefault="00252EF4" w:rsidP="00AA5E12">
      <w:pPr>
        <w:numPr>
          <w:ilvl w:val="0"/>
          <w:numId w:val="90"/>
        </w:numPr>
        <w:spacing w:line="360" w:lineRule="auto"/>
        <w:ind w:left="651"/>
        <w:jc w:val="both"/>
        <w:rPr>
          <w:rFonts w:ascii="Times New Roman" w:eastAsia="Times New Roman" w:hAnsi="Times New Roman"/>
          <w:rtl/>
        </w:rPr>
      </w:pPr>
      <w:r w:rsidRPr="003353E2">
        <w:rPr>
          <w:rFonts w:ascii="Times New Roman" w:eastAsia="Times New Roman" w:hAnsi="Times New Roman"/>
          <w:rtl/>
        </w:rPr>
        <w:t>כל סייג / חריג לגבי רכוש שאינו בבעלותו של הקבלן, אולם נמצא בשליטתו בחזקתו ובפקחו -  יבוטל</w:t>
      </w:r>
      <w:r>
        <w:rPr>
          <w:rFonts w:ascii="Times New Roman" w:eastAsia="Times New Roman" w:hAnsi="Times New Roman" w:hint="cs"/>
          <w:rtl/>
        </w:rPr>
        <w:t>.</w:t>
      </w:r>
    </w:p>
    <w:p w14:paraId="71EFCEB1" w14:textId="77777777" w:rsidR="00DF0C31" w:rsidRPr="00695A88" w:rsidRDefault="00DF0C31" w:rsidP="00B061FF">
      <w:pPr>
        <w:spacing w:line="360" w:lineRule="auto"/>
        <w:ind w:left="651"/>
        <w:jc w:val="both"/>
        <w:rPr>
          <w:rFonts w:ascii="Times New Roman" w:eastAsia="Times New Roman" w:hAnsi="Times New Roman"/>
        </w:rPr>
      </w:pPr>
    </w:p>
    <w:p w14:paraId="17D94188" w14:textId="77777777" w:rsidR="00C435EA" w:rsidRPr="00695A88" w:rsidRDefault="00252EF4" w:rsidP="00AA5E12">
      <w:pPr>
        <w:numPr>
          <w:ilvl w:val="0"/>
          <w:numId w:val="90"/>
        </w:numPr>
        <w:spacing w:line="360" w:lineRule="auto"/>
        <w:ind w:left="651"/>
        <w:jc w:val="both"/>
        <w:rPr>
          <w:rFonts w:ascii="Times New Roman" w:eastAsia="Times New Roman" w:hAnsi="Times New Roman"/>
          <w:rtl/>
        </w:rPr>
      </w:pPr>
      <w:r w:rsidRPr="00695A88">
        <w:rPr>
          <w:rFonts w:ascii="Times New Roman" w:eastAsia="Times New Roman" w:hAnsi="Times New Roman" w:hint="cs"/>
          <w:rtl/>
        </w:rPr>
        <w:t xml:space="preserve">החריג/הסייג המתייחס לחבות כלשהי שעשויה לחול על המבוטח והנובעת מ: מוצרים שיוצרו, נמכרו, סופקו, טופלו, הורכבו, שווקו ע"י המבוטח או בקשר עמו או כל איש </w:t>
      </w:r>
      <w:r w:rsidRPr="00695A88">
        <w:rPr>
          <w:rFonts w:ascii="Times New Roman" w:eastAsia="Times New Roman" w:hAnsi="Times New Roman" w:hint="cs"/>
          <w:rtl/>
        </w:rPr>
        <w:lastRenderedPageBreak/>
        <w:t>שבשירותו יבוטל</w:t>
      </w:r>
      <w:r w:rsidR="00BA7000">
        <w:rPr>
          <w:rFonts w:ascii="Times New Roman" w:eastAsia="Times New Roman" w:hAnsi="Times New Roman" w:hint="cs"/>
          <w:rtl/>
        </w:rPr>
        <w:t xml:space="preserve"> בתת גבול אחריות של 2,000,000 ₪ </w:t>
      </w:r>
      <w:r w:rsidR="00BA7000" w:rsidRPr="00695A88">
        <w:rPr>
          <w:rFonts w:ascii="Times New Roman" w:eastAsia="Times New Roman" w:hAnsi="Times New Roman" w:hint="cs"/>
          <w:rtl/>
        </w:rPr>
        <w:t xml:space="preserve">למקרה ולתקופת הביטוח                                                                       </w:t>
      </w:r>
      <w:r w:rsidRPr="00695A88">
        <w:rPr>
          <w:rFonts w:ascii="Times New Roman" w:eastAsia="Times New Roman" w:hAnsi="Times New Roman" w:hint="cs"/>
          <w:rtl/>
        </w:rPr>
        <w:t>ככל שהחריג מתייחס לאספקת שירותי מזנון/קיוסק/עגלת קפה לעובדי ולאורחי משרד _______</w:t>
      </w:r>
      <w:r w:rsidR="00BA7000">
        <w:rPr>
          <w:rFonts w:ascii="Times New Roman" w:eastAsia="Times New Roman" w:hAnsi="Times New Roman" w:hint="cs"/>
          <w:rtl/>
        </w:rPr>
        <w:t xml:space="preserve"> </w:t>
      </w:r>
      <w:r w:rsidR="00AE5BB1">
        <w:rPr>
          <w:rFonts w:ascii="Times New Roman" w:eastAsia="Times New Roman" w:hAnsi="Times New Roman" w:hint="cs"/>
          <w:rtl/>
        </w:rPr>
        <w:t>.</w:t>
      </w:r>
      <w:r w:rsidRPr="00695A88">
        <w:rPr>
          <w:rFonts w:ascii="Times New Roman" w:eastAsia="Times New Roman" w:hAnsi="Times New Roman"/>
          <w:rtl/>
        </w:rPr>
        <w:t xml:space="preserve">                                                                 </w:t>
      </w:r>
      <w:r w:rsidRPr="00695A88">
        <w:rPr>
          <w:rFonts w:ascii="Times New Roman" w:eastAsia="Times New Roman" w:hAnsi="Times New Roman" w:hint="cs"/>
          <w:rtl/>
        </w:rPr>
        <w:t xml:space="preserve">            </w:t>
      </w:r>
    </w:p>
    <w:p w14:paraId="04B3C12C" w14:textId="77777777" w:rsidR="00C435EA" w:rsidRPr="00695A88" w:rsidRDefault="00252EF4" w:rsidP="00B061FF">
      <w:pPr>
        <w:spacing w:line="360" w:lineRule="auto"/>
        <w:ind w:left="651"/>
        <w:jc w:val="both"/>
        <w:rPr>
          <w:rFonts w:ascii="Times New Roman" w:eastAsia="Times New Roman" w:hAnsi="Times New Roman"/>
          <w:b/>
          <w:bCs/>
          <w:rtl/>
        </w:rPr>
      </w:pPr>
      <w:r w:rsidRPr="00695A88">
        <w:rPr>
          <w:rFonts w:ascii="Times New Roman" w:eastAsia="Times New Roman" w:hAnsi="Times New Roman" w:hint="cs"/>
          <w:b/>
          <w:bCs/>
          <w:rtl/>
        </w:rPr>
        <w:t xml:space="preserve">לחילופין : </w:t>
      </w:r>
    </w:p>
    <w:p w14:paraId="7F066263" w14:textId="77777777" w:rsidR="00E4321C" w:rsidRPr="00E4321C" w:rsidRDefault="00252EF4" w:rsidP="00B061FF">
      <w:pPr>
        <w:spacing w:line="360" w:lineRule="auto"/>
        <w:ind w:left="651"/>
        <w:jc w:val="both"/>
        <w:rPr>
          <w:rFonts w:ascii="Times New Roman" w:eastAsia="Times New Roman" w:hAnsi="Times New Roman"/>
          <w:b/>
          <w:bCs/>
          <w:rtl/>
        </w:rPr>
      </w:pPr>
      <w:r>
        <w:rPr>
          <w:rFonts w:ascii="Times New Roman" w:eastAsia="Times New Roman" w:hAnsi="Times New Roman" w:hint="cs"/>
          <w:rtl/>
        </w:rPr>
        <w:t>יערוך</w:t>
      </w:r>
      <w:r w:rsidR="00C435EA" w:rsidRPr="00695A88">
        <w:rPr>
          <w:rFonts w:ascii="Times New Roman" w:eastAsia="Times New Roman" w:hAnsi="Times New Roman" w:hint="cs"/>
          <w:rtl/>
        </w:rPr>
        <w:t xml:space="preserve"> הספק לעניין סעיף זה, ביטוח חבות המוצר  - </w:t>
      </w:r>
      <w:r w:rsidR="00C435EA" w:rsidRPr="00695A88">
        <w:rPr>
          <w:rFonts w:ascii="Times New Roman" w:eastAsia="Times New Roman" w:hAnsi="Times New Roman" w:hint="cs"/>
          <w:sz w:val="20"/>
          <w:szCs w:val="20"/>
        </w:rPr>
        <w:t>PRODUCTS</w:t>
      </w:r>
      <w:r w:rsidR="00C435EA" w:rsidRPr="00695A88">
        <w:rPr>
          <w:rFonts w:ascii="Times New Roman" w:eastAsia="Times New Roman" w:hAnsi="Times New Roman"/>
          <w:sz w:val="20"/>
          <w:szCs w:val="20"/>
        </w:rPr>
        <w:t xml:space="preserve">  LIABILITY </w:t>
      </w:r>
      <w:r w:rsidR="00C435EA" w:rsidRPr="00695A88">
        <w:rPr>
          <w:rFonts w:ascii="Times New Roman" w:eastAsia="Times New Roman" w:hAnsi="Times New Roman" w:hint="cs"/>
          <w:sz w:val="20"/>
          <w:szCs w:val="20"/>
          <w:rtl/>
        </w:rPr>
        <w:t xml:space="preserve"> </w:t>
      </w:r>
      <w:r w:rsidR="00C435EA" w:rsidRPr="00695A88">
        <w:rPr>
          <w:rFonts w:ascii="Times New Roman" w:eastAsia="Times New Roman" w:hAnsi="Times New Roman" w:hint="cs"/>
          <w:rtl/>
        </w:rPr>
        <w:t>בגבול אחריות שלא יפחת</w:t>
      </w:r>
      <w:r w:rsidR="00C435EA" w:rsidRPr="00695A88">
        <w:rPr>
          <w:rFonts w:ascii="Times New Roman" w:eastAsia="Times New Roman" w:hAnsi="Times New Roman" w:hint="cs"/>
        </w:rPr>
        <w:t xml:space="preserve"> </w:t>
      </w:r>
      <w:r w:rsidR="00C435EA" w:rsidRPr="00695A88">
        <w:rPr>
          <w:rFonts w:ascii="Times New Roman" w:eastAsia="Times New Roman" w:hAnsi="Times New Roman" w:hint="cs"/>
          <w:rtl/>
        </w:rPr>
        <w:t xml:space="preserve">מסך </w:t>
      </w:r>
      <w:r w:rsidR="00DE0A16">
        <w:rPr>
          <w:rFonts w:ascii="Times New Roman" w:eastAsia="Times New Roman" w:hAnsi="Times New Roman" w:hint="cs"/>
          <w:rtl/>
        </w:rPr>
        <w:t>2</w:t>
      </w:r>
      <w:r w:rsidR="00B515BD" w:rsidRPr="00695A88">
        <w:rPr>
          <w:rFonts w:ascii="Times New Roman" w:eastAsia="Times New Roman" w:hAnsi="Times New Roman" w:hint="cs"/>
          <w:rtl/>
        </w:rPr>
        <w:t xml:space="preserve">,000,000 ₪ </w:t>
      </w:r>
      <w:r w:rsidR="00A20007">
        <w:rPr>
          <w:rFonts w:ascii="Times New Roman" w:eastAsia="Times New Roman" w:hAnsi="Times New Roman" w:hint="cs"/>
          <w:rtl/>
        </w:rPr>
        <w:t>למקרה ולתקופת ביטוח</w:t>
      </w:r>
      <w:r w:rsidR="00AE5BB1">
        <w:rPr>
          <w:rFonts w:ascii="Times New Roman" w:eastAsia="Times New Roman" w:hAnsi="Times New Roman" w:hint="cs"/>
          <w:rtl/>
        </w:rPr>
        <w:t>.</w:t>
      </w:r>
      <w:r w:rsidR="00C435EA" w:rsidRPr="00695A88">
        <w:rPr>
          <w:rFonts w:ascii="Times New Roman" w:eastAsia="Times New Roman" w:hAnsi="Times New Roman" w:hint="cs"/>
          <w:rtl/>
        </w:rPr>
        <w:t xml:space="preserve"> כאשר הביטוח יורחב לשפות את מדינת ישראל </w:t>
      </w:r>
      <w:r w:rsidR="00C435EA" w:rsidRPr="00695A88">
        <w:rPr>
          <w:rFonts w:ascii="Times New Roman" w:eastAsia="Times New Roman" w:hAnsi="Times New Roman"/>
          <w:rtl/>
        </w:rPr>
        <w:t>–</w:t>
      </w:r>
      <w:r w:rsidR="00C435EA" w:rsidRPr="00695A88">
        <w:rPr>
          <w:rFonts w:ascii="Times New Roman" w:eastAsia="Times New Roman" w:hAnsi="Times New Roman" w:hint="cs"/>
          <w:rtl/>
        </w:rPr>
        <w:t xml:space="preserve"> משרד ______ </w:t>
      </w:r>
      <w:r w:rsidRPr="00695A88">
        <w:rPr>
          <w:rFonts w:ascii="Times New Roman" w:eastAsia="Times New Roman" w:hAnsi="Times New Roman"/>
          <w:rtl/>
        </w:rPr>
        <w:t xml:space="preserve">בגין נזק עקב פגם במוצרים אשר </w:t>
      </w:r>
      <w:r w:rsidRPr="00695A88">
        <w:rPr>
          <w:rFonts w:ascii="Times New Roman" w:eastAsia="Times New Roman" w:hAnsi="Times New Roman" w:hint="cs"/>
          <w:rtl/>
        </w:rPr>
        <w:t xml:space="preserve">יוצרו, נמכרו, סופקו, טופלו, הורכבו, </w:t>
      </w:r>
      <w:r w:rsidRPr="00695A88">
        <w:rPr>
          <w:rFonts w:ascii="Times New Roman" w:eastAsia="Times New Roman" w:hAnsi="Times New Roman"/>
          <w:rtl/>
        </w:rPr>
        <w:t xml:space="preserve">על ידי </w:t>
      </w:r>
      <w:r w:rsidRPr="00695A88">
        <w:rPr>
          <w:rFonts w:ascii="Times New Roman" w:eastAsia="Times New Roman" w:hAnsi="Times New Roman" w:hint="cs"/>
          <w:rtl/>
        </w:rPr>
        <w:t>הספק</w:t>
      </w:r>
      <w:r w:rsidRPr="00695A88">
        <w:rPr>
          <w:rFonts w:ascii="Times New Roman" w:eastAsia="Times New Roman" w:hAnsi="Times New Roman"/>
          <w:rtl/>
        </w:rPr>
        <w:t xml:space="preserve"> וכל הפועלים</w:t>
      </w:r>
      <w:r w:rsidRPr="00E4321C">
        <w:rPr>
          <w:rFonts w:ascii="Times New Roman" w:eastAsia="Times New Roman" w:hAnsi="Times New Roman"/>
          <w:rtl/>
        </w:rPr>
        <w:t xml:space="preserve"> מטעמו</w:t>
      </w:r>
      <w:r w:rsidRPr="00E4321C">
        <w:rPr>
          <w:rFonts w:ascii="Times New Roman" w:eastAsia="Times New Roman" w:hAnsi="Times New Roman"/>
          <w:b/>
          <w:bCs/>
          <w:rtl/>
        </w:rPr>
        <w:t>.</w:t>
      </w:r>
      <w:r w:rsidR="009C29C4" w:rsidRPr="009C29C4">
        <w:rPr>
          <w:rFonts w:ascii="Times New Roman" w:eastAsia="Times New Roman" w:hAnsi="Times New Roman" w:hint="cs"/>
          <w:rtl/>
        </w:rPr>
        <w:t xml:space="preserve"> ביטוח חבות המוצר יהיה כפוף לסעיף אחריות צולבת וליתר התנאים שלהלן. </w:t>
      </w:r>
    </w:p>
    <w:p w14:paraId="32F97304" w14:textId="77777777" w:rsidR="00C435EA" w:rsidRPr="00121E3A" w:rsidRDefault="00252EF4" w:rsidP="00AA5E12">
      <w:pPr>
        <w:numPr>
          <w:ilvl w:val="0"/>
          <w:numId w:val="90"/>
        </w:numPr>
        <w:spacing w:line="360" w:lineRule="auto"/>
        <w:ind w:left="651"/>
        <w:jc w:val="both"/>
        <w:rPr>
          <w:rFonts w:ascii="Times New Roman" w:eastAsia="Times New Roman" w:hAnsi="Times New Roman"/>
          <w:rtl/>
        </w:rPr>
      </w:pPr>
      <w:r w:rsidRPr="00121E3A">
        <w:rPr>
          <w:rFonts w:ascii="Times New Roman" w:eastAsia="Times New Roman" w:hAnsi="Times New Roman"/>
          <w:rtl/>
        </w:rPr>
        <w:t xml:space="preserve">הביטוח יורחב לשפות את מדינת ישראל –  </w:t>
      </w:r>
      <w:r w:rsidRPr="00121E3A">
        <w:rPr>
          <w:rFonts w:ascii="Times New Roman" w:eastAsia="Times New Roman" w:hAnsi="Times New Roman" w:hint="cs"/>
          <w:rtl/>
        </w:rPr>
        <w:t>משרד _______</w:t>
      </w:r>
      <w:r w:rsidRPr="00121E3A">
        <w:rPr>
          <w:rFonts w:ascii="Times New Roman" w:eastAsia="Times New Roman" w:hAnsi="Times New Roman"/>
          <w:rtl/>
        </w:rPr>
        <w:t xml:space="preserve"> ככל שייחשבו</w:t>
      </w:r>
      <w:r w:rsidRPr="00121E3A">
        <w:rPr>
          <w:rFonts w:ascii="Times New Roman" w:eastAsia="Times New Roman" w:hAnsi="Times New Roman" w:hint="cs"/>
          <w:rtl/>
        </w:rPr>
        <w:t xml:space="preserve"> </w:t>
      </w:r>
      <w:r w:rsidRPr="00121E3A">
        <w:rPr>
          <w:rFonts w:ascii="Times New Roman" w:eastAsia="Times New Roman" w:hAnsi="Times New Roman"/>
          <w:rtl/>
        </w:rPr>
        <w:t xml:space="preserve">אחראים למעשי ו/או מחדלי </w:t>
      </w:r>
      <w:r w:rsidRPr="00121E3A">
        <w:rPr>
          <w:rFonts w:ascii="Times New Roman" w:eastAsia="Times New Roman" w:hAnsi="Times New Roman" w:hint="cs"/>
          <w:rtl/>
        </w:rPr>
        <w:t>הספק</w:t>
      </w:r>
      <w:r w:rsidRPr="00121E3A">
        <w:rPr>
          <w:rFonts w:ascii="Times New Roman" w:eastAsia="Times New Roman" w:hAnsi="Times New Roman"/>
          <w:rtl/>
        </w:rPr>
        <w:t xml:space="preserve"> והפועלים מטעמו. </w:t>
      </w:r>
    </w:p>
    <w:p w14:paraId="26BE2E75" w14:textId="77777777" w:rsidR="00C435EA" w:rsidRPr="00121E3A" w:rsidRDefault="00C435EA" w:rsidP="00B061FF">
      <w:pPr>
        <w:spacing w:line="360" w:lineRule="auto"/>
        <w:jc w:val="both"/>
        <w:rPr>
          <w:rFonts w:ascii="Times New Roman" w:eastAsia="Times New Roman" w:hAnsi="Times New Roman"/>
          <w:rtl/>
        </w:rPr>
      </w:pPr>
    </w:p>
    <w:p w14:paraId="6908F559" w14:textId="77777777" w:rsidR="00C435EA" w:rsidRPr="009C29C4" w:rsidRDefault="00252EF4" w:rsidP="00AA5E12">
      <w:pPr>
        <w:keepNext/>
        <w:numPr>
          <w:ilvl w:val="1"/>
          <w:numId w:val="88"/>
        </w:numPr>
        <w:spacing w:line="360" w:lineRule="auto"/>
        <w:ind w:left="651" w:hanging="284"/>
        <w:contextualSpacing/>
        <w:jc w:val="both"/>
        <w:rPr>
          <w:rFonts w:ascii="Times New Roman" w:eastAsia="Times New Roman" w:hAnsi="Times New Roman"/>
          <w:b/>
          <w:bCs/>
          <w:u w:val="single"/>
          <w:rtl/>
        </w:rPr>
      </w:pPr>
      <w:r w:rsidRPr="009C29C4">
        <w:rPr>
          <w:rFonts w:ascii="Times New Roman" w:eastAsia="Times New Roman" w:hAnsi="Times New Roman" w:hint="cs"/>
          <w:b/>
          <w:bCs/>
          <w:u w:val="single"/>
          <w:rtl/>
        </w:rPr>
        <w:t>רכוש</w:t>
      </w:r>
    </w:p>
    <w:p w14:paraId="17B9560A" w14:textId="77777777" w:rsidR="00C435EA" w:rsidRPr="00121E3A" w:rsidRDefault="00C435EA" w:rsidP="00B061FF">
      <w:pPr>
        <w:spacing w:line="360" w:lineRule="auto"/>
        <w:jc w:val="both"/>
        <w:rPr>
          <w:rFonts w:ascii="Times New Roman" w:eastAsia="Times New Roman" w:hAnsi="Times New Roman"/>
          <w:rtl/>
        </w:rPr>
      </w:pPr>
    </w:p>
    <w:p w14:paraId="3C267707" w14:textId="77777777" w:rsidR="00695A88" w:rsidRDefault="00252EF4" w:rsidP="00B061FF">
      <w:pPr>
        <w:spacing w:line="360" w:lineRule="auto"/>
        <w:ind w:left="793"/>
        <w:jc w:val="both"/>
        <w:rPr>
          <w:rFonts w:eastAsia="Times New Roman"/>
          <w:rtl/>
        </w:rPr>
      </w:pPr>
      <w:r w:rsidRPr="00AD7242">
        <w:rPr>
          <w:rFonts w:eastAsia="Times New Roman"/>
          <w:rtl/>
        </w:rPr>
        <w:t xml:space="preserve">הספק יבטח את </w:t>
      </w:r>
      <w:r w:rsidR="00D35E7D">
        <w:rPr>
          <w:rFonts w:eastAsia="Times New Roman" w:hint="cs"/>
          <w:rtl/>
        </w:rPr>
        <w:t>הציוד ו</w:t>
      </w:r>
      <w:r>
        <w:rPr>
          <w:rFonts w:eastAsia="Times New Roman" w:hint="cs"/>
          <w:rtl/>
        </w:rPr>
        <w:t xml:space="preserve">הרכוש </w:t>
      </w:r>
      <w:r w:rsidR="00ED140D">
        <w:rPr>
          <w:rFonts w:eastAsia="Times New Roman" w:hint="cs"/>
          <w:rtl/>
        </w:rPr>
        <w:t xml:space="preserve">המשמש אותו לצורך ביצוע השירותים </w:t>
      </w:r>
      <w:r w:rsidR="00C35C20">
        <w:rPr>
          <w:rFonts w:eastAsia="Times New Roman" w:hint="cs"/>
          <w:rtl/>
        </w:rPr>
        <w:t>כולל</w:t>
      </w:r>
      <w:r w:rsidR="00D7571A">
        <w:rPr>
          <w:rFonts w:eastAsia="Times New Roman" w:hint="cs"/>
          <w:rtl/>
        </w:rPr>
        <w:t xml:space="preserve"> המלאי, </w:t>
      </w:r>
      <w:r>
        <w:rPr>
          <w:rFonts w:eastAsia="Times New Roman" w:hint="cs"/>
          <w:rtl/>
        </w:rPr>
        <w:t xml:space="preserve">בביטוח מסוג </w:t>
      </w:r>
      <w:r>
        <w:rPr>
          <w:rFonts w:eastAsia="Times New Roman"/>
          <w:rtl/>
        </w:rPr>
        <w:t>אש מורחב</w:t>
      </w:r>
      <w:r w:rsidR="00DD2484">
        <w:rPr>
          <w:rFonts w:eastAsia="Times New Roman" w:hint="cs"/>
          <w:rtl/>
        </w:rPr>
        <w:t>,</w:t>
      </w:r>
      <w:r>
        <w:rPr>
          <w:rFonts w:eastAsia="Times New Roman"/>
          <w:rtl/>
        </w:rPr>
        <w:t xml:space="preserve"> על בסיס</w:t>
      </w:r>
      <w:r>
        <w:rPr>
          <w:rFonts w:eastAsia="Times New Roman" w:hint="cs"/>
          <w:rtl/>
        </w:rPr>
        <w:t xml:space="preserve"> </w:t>
      </w:r>
      <w:r>
        <w:rPr>
          <w:rFonts w:eastAsia="Times New Roman"/>
          <w:rtl/>
        </w:rPr>
        <w:t>ערך  כינון</w:t>
      </w:r>
      <w:r>
        <w:rPr>
          <w:rFonts w:eastAsia="Times New Roman" w:hint="cs"/>
          <w:rtl/>
        </w:rPr>
        <w:t>,</w:t>
      </w:r>
      <w:r>
        <w:rPr>
          <w:rFonts w:eastAsia="Times New Roman"/>
          <w:rtl/>
        </w:rPr>
        <w:t xml:space="preserve"> כולל נזקי פריצה</w:t>
      </w:r>
      <w:r>
        <w:rPr>
          <w:rFonts w:eastAsia="Times New Roman" w:hint="cs"/>
          <w:rtl/>
        </w:rPr>
        <w:t xml:space="preserve"> </w:t>
      </w:r>
      <w:r w:rsidRPr="00AD7242">
        <w:rPr>
          <w:rFonts w:eastAsia="Times New Roman"/>
          <w:rtl/>
        </w:rPr>
        <w:t xml:space="preserve">ושוד.  </w:t>
      </w:r>
    </w:p>
    <w:p w14:paraId="2AB126A1" w14:textId="77777777" w:rsidR="00695A88" w:rsidRPr="00900C09" w:rsidRDefault="00252EF4" w:rsidP="00B061FF">
      <w:pPr>
        <w:spacing w:line="360" w:lineRule="auto"/>
        <w:ind w:left="793"/>
        <w:jc w:val="both"/>
        <w:rPr>
          <w:rFonts w:eastAsia="Times New Roman"/>
          <w:b/>
          <w:bCs/>
          <w:rtl/>
        </w:rPr>
      </w:pPr>
      <w:r>
        <w:rPr>
          <w:rFonts w:eastAsia="Times New Roman"/>
          <w:b/>
          <w:bCs/>
          <w:rtl/>
        </w:rPr>
        <w:br/>
      </w:r>
      <w:r w:rsidRPr="00900C09">
        <w:rPr>
          <w:rFonts w:eastAsia="Times New Roman"/>
          <w:b/>
          <w:bCs/>
          <w:rtl/>
        </w:rPr>
        <w:t xml:space="preserve">כחלופה לעריכת </w:t>
      </w:r>
      <w:r w:rsidRPr="00900C09">
        <w:rPr>
          <w:rFonts w:eastAsia="Times New Roman" w:hint="cs"/>
          <w:b/>
          <w:bCs/>
          <w:rtl/>
        </w:rPr>
        <w:t>ה</w:t>
      </w:r>
      <w:r w:rsidRPr="00900C09">
        <w:rPr>
          <w:rFonts w:eastAsia="Times New Roman"/>
          <w:b/>
          <w:bCs/>
          <w:rtl/>
        </w:rPr>
        <w:t xml:space="preserve">ביטוח, </w:t>
      </w:r>
      <w:r w:rsidRPr="00900C09">
        <w:rPr>
          <w:rFonts w:eastAsia="Times New Roman" w:hint="cs"/>
          <w:b/>
          <w:bCs/>
          <w:rtl/>
        </w:rPr>
        <w:t>וככל ולא נערך הביטוח האמור, במלואו או בחלקו, הספק פוטר מאחריות</w:t>
      </w:r>
      <w:r w:rsidRPr="00900C09">
        <w:rPr>
          <w:rFonts w:eastAsia="Times New Roman"/>
          <w:b/>
          <w:bCs/>
          <w:rtl/>
        </w:rPr>
        <w:t xml:space="preserve"> את מדינת ישראל – משרד </w:t>
      </w:r>
      <w:r w:rsidRPr="00900C09">
        <w:rPr>
          <w:rFonts w:eastAsia="Times New Roman" w:hint="cs"/>
          <w:b/>
          <w:bCs/>
          <w:rtl/>
        </w:rPr>
        <w:t>__________</w:t>
      </w:r>
      <w:r w:rsidRPr="00900C09">
        <w:rPr>
          <w:rFonts w:eastAsia="Times New Roman"/>
          <w:b/>
          <w:bCs/>
          <w:rtl/>
        </w:rPr>
        <w:t xml:space="preserve"> </w:t>
      </w:r>
      <w:bookmarkStart w:id="564" w:name="_Hlk502826590"/>
      <w:r w:rsidRPr="00900C09">
        <w:rPr>
          <w:rFonts w:eastAsia="Times New Roman"/>
          <w:b/>
          <w:bCs/>
          <w:rtl/>
        </w:rPr>
        <w:t xml:space="preserve">ועובדיהם </w:t>
      </w:r>
      <w:bookmarkEnd w:id="564"/>
      <w:r w:rsidRPr="00900C09">
        <w:rPr>
          <w:rFonts w:eastAsia="Times New Roman"/>
          <w:b/>
          <w:bCs/>
          <w:rtl/>
        </w:rPr>
        <w:t>מנזק</w:t>
      </w:r>
      <w:r w:rsidRPr="00900C09">
        <w:rPr>
          <w:rFonts w:eastAsia="Times New Roman" w:hint="cs"/>
          <w:b/>
          <w:bCs/>
          <w:rtl/>
        </w:rPr>
        <w:t xml:space="preserve"> </w:t>
      </w:r>
      <w:r w:rsidRPr="00900C09">
        <w:rPr>
          <w:rFonts w:eastAsia="Times New Roman"/>
          <w:b/>
          <w:bCs/>
          <w:rtl/>
        </w:rPr>
        <w:t xml:space="preserve">ו/או אבדן אשר ייגרמו </w:t>
      </w:r>
      <w:r w:rsidRPr="00900C09">
        <w:rPr>
          <w:rFonts w:eastAsia="Times New Roman" w:hint="cs"/>
          <w:b/>
          <w:bCs/>
          <w:rtl/>
        </w:rPr>
        <w:t>ל</w:t>
      </w:r>
      <w:r>
        <w:rPr>
          <w:rFonts w:eastAsia="Times New Roman" w:hint="cs"/>
          <w:b/>
          <w:bCs/>
          <w:rtl/>
        </w:rPr>
        <w:t>רכוש</w:t>
      </w:r>
      <w:r w:rsidRPr="00900C09">
        <w:rPr>
          <w:rFonts w:eastAsia="Times New Roman" w:hint="cs"/>
          <w:b/>
          <w:bCs/>
          <w:rtl/>
        </w:rPr>
        <w:t xml:space="preserve"> </w:t>
      </w:r>
      <w:r w:rsidRPr="00900C09">
        <w:rPr>
          <w:rFonts w:eastAsia="Times New Roman"/>
          <w:b/>
          <w:bCs/>
          <w:rtl/>
        </w:rPr>
        <w:t>כאמור</w:t>
      </w:r>
      <w:r>
        <w:rPr>
          <w:rFonts w:eastAsia="Times New Roman"/>
          <w:b/>
          <w:bCs/>
          <w:rtl/>
        </w:rPr>
        <w:t xml:space="preserve"> ומתחייב שלא לתבוע בגין נזקים א</w:t>
      </w:r>
      <w:r w:rsidRPr="00900C09">
        <w:rPr>
          <w:rFonts w:eastAsia="Times New Roman"/>
          <w:b/>
          <w:bCs/>
          <w:rtl/>
        </w:rPr>
        <w:t xml:space="preserve">לו את מדינת ישראל – משרד </w:t>
      </w:r>
      <w:r w:rsidRPr="00900C09">
        <w:rPr>
          <w:rFonts w:eastAsia="Times New Roman" w:hint="cs"/>
          <w:b/>
          <w:bCs/>
          <w:rtl/>
        </w:rPr>
        <w:t xml:space="preserve">________ </w:t>
      </w:r>
      <w:r w:rsidRPr="00900C09">
        <w:rPr>
          <w:rFonts w:eastAsia="Times New Roman"/>
          <w:b/>
          <w:bCs/>
          <w:rtl/>
        </w:rPr>
        <w:t>ועובדיהם</w:t>
      </w:r>
      <w:r w:rsidRPr="00900C09">
        <w:rPr>
          <w:rFonts w:eastAsia="Times New Roman" w:hint="cs"/>
          <w:b/>
          <w:bCs/>
          <w:rtl/>
        </w:rPr>
        <w:t>.</w:t>
      </w:r>
      <w:r w:rsidRPr="00900C09">
        <w:rPr>
          <w:rFonts w:eastAsia="Times New Roman"/>
          <w:b/>
          <w:bCs/>
          <w:rtl/>
        </w:rPr>
        <w:t xml:space="preserve"> </w:t>
      </w:r>
      <w:r w:rsidRPr="00900C09">
        <w:rPr>
          <w:rFonts w:eastAsia="Times New Roman" w:hint="cs"/>
          <w:b/>
          <w:bCs/>
          <w:rtl/>
        </w:rPr>
        <w:t xml:space="preserve">הפטור כאמור </w:t>
      </w:r>
      <w:r w:rsidRPr="00900C09">
        <w:rPr>
          <w:rFonts w:eastAsia="Times New Roman"/>
          <w:b/>
          <w:bCs/>
          <w:rtl/>
        </w:rPr>
        <w:t>לא יחול לטוב</w:t>
      </w:r>
      <w:r>
        <w:rPr>
          <w:rFonts w:eastAsia="Times New Roman"/>
          <w:b/>
          <w:bCs/>
          <w:rtl/>
        </w:rPr>
        <w:t>ת אדם שגרם לנזק מתוך כוונת זדון</w:t>
      </w:r>
      <w:r>
        <w:rPr>
          <w:rFonts w:eastAsia="Times New Roman" w:hint="cs"/>
          <w:b/>
          <w:bCs/>
          <w:rtl/>
        </w:rPr>
        <w:t>.</w:t>
      </w:r>
    </w:p>
    <w:p w14:paraId="6923B538" w14:textId="77777777" w:rsidR="00C435EA" w:rsidRPr="00121E3A" w:rsidRDefault="00252EF4" w:rsidP="00B061FF">
      <w:pPr>
        <w:spacing w:line="360" w:lineRule="auto"/>
        <w:ind w:left="720"/>
        <w:jc w:val="both"/>
        <w:rPr>
          <w:rFonts w:ascii="Times New Roman" w:eastAsia="Times New Roman" w:hAnsi="Times New Roman"/>
          <w:rtl/>
        </w:rPr>
      </w:pPr>
      <w:r w:rsidRPr="00121E3A">
        <w:rPr>
          <w:rFonts w:ascii="Times New Roman" w:eastAsia="Times New Roman" w:hAnsi="Times New Roman" w:hint="cs"/>
          <w:rtl/>
        </w:rPr>
        <w:t xml:space="preserve">  </w:t>
      </w:r>
    </w:p>
    <w:p w14:paraId="19EC112B" w14:textId="77777777" w:rsidR="00C435EA" w:rsidRPr="009C29C4" w:rsidRDefault="00252EF4" w:rsidP="00AA5E12">
      <w:pPr>
        <w:keepNext/>
        <w:numPr>
          <w:ilvl w:val="1"/>
          <w:numId w:val="88"/>
        </w:numPr>
        <w:spacing w:line="360" w:lineRule="auto"/>
        <w:ind w:left="651" w:hanging="284"/>
        <w:contextualSpacing/>
        <w:jc w:val="both"/>
        <w:rPr>
          <w:rFonts w:ascii="Times New Roman" w:eastAsia="Times New Roman" w:hAnsi="Times New Roman"/>
          <w:b/>
          <w:bCs/>
          <w:u w:val="single"/>
          <w:rtl/>
        </w:rPr>
      </w:pPr>
      <w:r w:rsidRPr="009C29C4">
        <w:rPr>
          <w:rFonts w:ascii="Times New Roman" w:eastAsia="Times New Roman" w:hAnsi="Times New Roman" w:hint="cs"/>
          <w:b/>
          <w:bCs/>
          <w:u w:val="single"/>
          <w:rtl/>
        </w:rPr>
        <w:t>כללי</w:t>
      </w:r>
    </w:p>
    <w:p w14:paraId="105B60B6" w14:textId="77777777" w:rsidR="00C435EA" w:rsidRPr="00121E3A" w:rsidRDefault="00C435EA" w:rsidP="00B061FF">
      <w:pPr>
        <w:spacing w:line="360" w:lineRule="auto"/>
        <w:jc w:val="both"/>
        <w:rPr>
          <w:rFonts w:ascii="Times New Roman" w:eastAsia="Times New Roman" w:hAnsi="Times New Roman"/>
          <w:rtl/>
        </w:rPr>
      </w:pPr>
    </w:p>
    <w:p w14:paraId="1C99E18A" w14:textId="77777777" w:rsidR="00391694" w:rsidRPr="00C37E93" w:rsidRDefault="00252EF4" w:rsidP="00B061FF">
      <w:pPr>
        <w:spacing w:line="360" w:lineRule="auto"/>
        <w:ind w:left="368"/>
        <w:jc w:val="both"/>
        <w:rPr>
          <w:rFonts w:ascii="Times New Roman" w:eastAsia="Times New Roman" w:hAnsi="Times New Roman"/>
          <w:rtl/>
        </w:rPr>
      </w:pPr>
      <w:r w:rsidRPr="00C37E93">
        <w:rPr>
          <w:rFonts w:ascii="Times New Roman" w:eastAsia="Times New Roman" w:hAnsi="Times New Roman" w:hint="cs"/>
          <w:rtl/>
        </w:rPr>
        <w:t xml:space="preserve">בכל פוליסות </w:t>
      </w:r>
      <w:r w:rsidR="008471FB">
        <w:rPr>
          <w:rFonts w:ascii="Times New Roman" w:eastAsia="Times New Roman" w:hAnsi="Times New Roman" w:hint="cs"/>
          <w:rtl/>
        </w:rPr>
        <w:t>הביטוח הנ"ל יכללו התנאים הבאים:</w:t>
      </w:r>
    </w:p>
    <w:p w14:paraId="566E202E" w14:textId="77777777" w:rsidR="00391694" w:rsidRPr="00C37E93" w:rsidRDefault="00252EF4" w:rsidP="00AA5E12">
      <w:pPr>
        <w:numPr>
          <w:ilvl w:val="0"/>
          <w:numId w:val="91"/>
        </w:numPr>
        <w:spacing w:line="360" w:lineRule="auto"/>
        <w:ind w:left="793" w:hanging="425"/>
        <w:contextualSpacing/>
        <w:jc w:val="both"/>
        <w:rPr>
          <w:rFonts w:ascii="Times New Roman" w:eastAsia="Times New Roman" w:hAnsi="Times New Roman"/>
        </w:rPr>
      </w:pPr>
      <w:r w:rsidRPr="00C37E93">
        <w:rPr>
          <w:rFonts w:ascii="Times New Roman" w:eastAsia="Times New Roman" w:hAnsi="Times New Roman"/>
          <w:rtl/>
        </w:rPr>
        <w:t>לשם המבוטח יתווספו כמבוטחים נוספים:</w:t>
      </w:r>
      <w:r w:rsidRPr="00C37E93">
        <w:rPr>
          <w:rFonts w:ascii="Times New Roman" w:eastAsia="Times New Roman" w:hAnsi="Times New Roman"/>
        </w:rPr>
        <w:t xml:space="preserve"> </w:t>
      </w:r>
      <w:r w:rsidRPr="00C37E93">
        <w:rPr>
          <w:rFonts w:ascii="Times New Roman" w:eastAsia="Times New Roman" w:hAnsi="Times New Roman"/>
          <w:rtl/>
        </w:rPr>
        <w:t xml:space="preserve">מדינת ישראל – </w:t>
      </w:r>
      <w:r w:rsidRPr="00C37E93">
        <w:rPr>
          <w:rFonts w:ascii="Times New Roman" w:eastAsia="Times New Roman" w:hAnsi="Times New Roman" w:hint="cs"/>
          <w:rtl/>
        </w:rPr>
        <w:t>משרד ________</w:t>
      </w:r>
      <w:r w:rsidRPr="00C37E93">
        <w:rPr>
          <w:rFonts w:ascii="Times New Roman" w:eastAsia="Times New Roman" w:hAnsi="Times New Roman"/>
          <w:rtl/>
        </w:rPr>
        <w:t xml:space="preserve">, בכפוף </w:t>
      </w:r>
      <w:r w:rsidRPr="00C37E93">
        <w:rPr>
          <w:rFonts w:ascii="Times New Roman" w:eastAsia="Times New Roman" w:hAnsi="Times New Roman" w:hint="cs"/>
          <w:rtl/>
        </w:rPr>
        <w:t xml:space="preserve">להרחבי </w:t>
      </w:r>
      <w:r w:rsidRPr="00C37E93">
        <w:rPr>
          <w:rFonts w:ascii="Times New Roman" w:eastAsia="Times New Roman" w:hAnsi="Times New Roman"/>
          <w:rtl/>
        </w:rPr>
        <w:t xml:space="preserve">השיפוי  </w:t>
      </w:r>
      <w:r w:rsidR="00AE5BB1">
        <w:rPr>
          <w:rFonts w:ascii="Times New Roman" w:eastAsia="Times New Roman" w:hAnsi="Times New Roman" w:hint="cs"/>
          <w:rtl/>
        </w:rPr>
        <w:t>לעיל.</w:t>
      </w:r>
    </w:p>
    <w:p w14:paraId="59D575A0" w14:textId="77777777" w:rsidR="00391694" w:rsidRPr="00C37E93" w:rsidRDefault="00252EF4" w:rsidP="00AA5E12">
      <w:pPr>
        <w:numPr>
          <w:ilvl w:val="0"/>
          <w:numId w:val="91"/>
        </w:numPr>
        <w:spacing w:line="360" w:lineRule="auto"/>
        <w:ind w:left="793" w:hanging="425"/>
        <w:contextualSpacing/>
        <w:jc w:val="both"/>
        <w:rPr>
          <w:rFonts w:ascii="Times New Roman" w:eastAsia="Times New Roman" w:hAnsi="Times New Roman"/>
        </w:rPr>
      </w:pPr>
      <w:r w:rsidRPr="00C37E93">
        <w:rPr>
          <w:rFonts w:ascii="Times New Roman" w:eastAsia="Times New Roman" w:hAnsi="Times New Roman" w:hint="cs"/>
          <w:rtl/>
        </w:rPr>
        <w:t xml:space="preserve">בכל מקרה של </w:t>
      </w:r>
      <w:r w:rsidR="0068053D">
        <w:rPr>
          <w:rFonts w:ascii="Times New Roman" w:eastAsia="Times New Roman" w:hAnsi="Times New Roman" w:hint="cs"/>
          <w:rtl/>
        </w:rPr>
        <w:t>שינוי לרעה</w:t>
      </w:r>
      <w:r w:rsidRPr="00C37E93">
        <w:rPr>
          <w:rFonts w:ascii="Times New Roman" w:eastAsia="Times New Roman" w:hAnsi="Times New Roman" w:hint="cs"/>
          <w:rtl/>
        </w:rPr>
        <w:t xml:space="preserve"> או ביטול הביטוח ע"י אחד הצדדים לא יהיה להם כל תוקף אלא, אם ניתנה על כך הודעה מוקדמת של 60 יום במ</w:t>
      </w:r>
      <w:r w:rsidR="00AE5BB1">
        <w:rPr>
          <w:rFonts w:ascii="Times New Roman" w:eastAsia="Times New Roman" w:hAnsi="Times New Roman" w:hint="cs"/>
          <w:rtl/>
        </w:rPr>
        <w:t>כתב לחשב משרד ____________.</w:t>
      </w:r>
    </w:p>
    <w:p w14:paraId="6D0E710F" w14:textId="77777777" w:rsidR="00391694" w:rsidRPr="00C37E93" w:rsidRDefault="00252EF4" w:rsidP="00AA5E12">
      <w:pPr>
        <w:numPr>
          <w:ilvl w:val="0"/>
          <w:numId w:val="91"/>
        </w:numPr>
        <w:spacing w:line="360" w:lineRule="auto"/>
        <w:ind w:left="793" w:hanging="425"/>
        <w:contextualSpacing/>
        <w:jc w:val="both"/>
        <w:rPr>
          <w:rFonts w:ascii="Times New Roman" w:eastAsia="Times New Roman" w:hAnsi="Times New Roman"/>
        </w:rPr>
      </w:pPr>
      <w:r w:rsidRPr="00C37E93">
        <w:rPr>
          <w:rFonts w:ascii="Times New Roman" w:eastAsia="Times New Roman" w:hAnsi="Times New Roman" w:hint="cs"/>
          <w:rtl/>
        </w:rPr>
        <w:t xml:space="preserve">המבטח מוותר על כל זכות תחלוף/שיבוב, תביעה, השתתפות או חזרה כלפי מדינת ישראל </w:t>
      </w:r>
      <w:r w:rsidRPr="00C37E93">
        <w:rPr>
          <w:rFonts w:ascii="Times New Roman" w:eastAsia="Times New Roman" w:hAnsi="Times New Roman"/>
          <w:rtl/>
        </w:rPr>
        <w:t>–</w:t>
      </w:r>
      <w:r w:rsidRPr="00C37E93">
        <w:rPr>
          <w:rFonts w:ascii="Times New Roman" w:eastAsia="Times New Roman" w:hAnsi="Times New Roman" w:hint="cs"/>
          <w:rtl/>
        </w:rPr>
        <w:t xml:space="preserve"> משרד      ________  ועובדיהם, ובלבד שהוויתור לא יחול לטוב</w:t>
      </w:r>
      <w:r w:rsidR="00AE5BB1">
        <w:rPr>
          <w:rFonts w:ascii="Times New Roman" w:eastAsia="Times New Roman" w:hAnsi="Times New Roman" w:hint="cs"/>
          <w:rtl/>
        </w:rPr>
        <w:t>ת אדם שגרם לנזק מתוך כוונת זדון.</w:t>
      </w:r>
    </w:p>
    <w:p w14:paraId="5E1448E7" w14:textId="77777777" w:rsidR="00391694" w:rsidRPr="00C37E93" w:rsidRDefault="00252EF4" w:rsidP="00AA5E12">
      <w:pPr>
        <w:numPr>
          <w:ilvl w:val="0"/>
          <w:numId w:val="91"/>
        </w:numPr>
        <w:spacing w:line="360" w:lineRule="auto"/>
        <w:ind w:left="793" w:hanging="425"/>
        <w:contextualSpacing/>
        <w:jc w:val="both"/>
        <w:rPr>
          <w:rFonts w:ascii="Times New Roman" w:eastAsia="Times New Roman" w:hAnsi="Times New Roman"/>
          <w:rtl/>
        </w:rPr>
      </w:pPr>
      <w:r w:rsidRPr="00C37E93">
        <w:rPr>
          <w:rFonts w:ascii="Times New Roman" w:eastAsia="Times New Roman" w:hAnsi="Times New Roman" w:hint="cs"/>
          <w:rtl/>
        </w:rPr>
        <w:t>הספק אחראי בלעדית כלפי המבטח לתשלום דמי הביטוח עבור כל הפוליסות ולמילוי כל החובות המוטלות על</w:t>
      </w:r>
      <w:r w:rsidR="00AE5BB1">
        <w:rPr>
          <w:rFonts w:ascii="Times New Roman" w:eastAsia="Times New Roman" w:hAnsi="Times New Roman"/>
          <w:rtl/>
        </w:rPr>
        <w:t xml:space="preserve"> המבוטח על פי תנאי הפוליסות</w:t>
      </w:r>
      <w:r w:rsidR="00AE5BB1">
        <w:rPr>
          <w:rFonts w:ascii="Times New Roman" w:eastAsia="Times New Roman" w:hAnsi="Times New Roman" w:hint="cs"/>
          <w:rtl/>
        </w:rPr>
        <w:t>.</w:t>
      </w:r>
    </w:p>
    <w:p w14:paraId="4B3DBAE1" w14:textId="77777777" w:rsidR="00391694" w:rsidRPr="00C37E93" w:rsidRDefault="00252EF4" w:rsidP="00AA5E12">
      <w:pPr>
        <w:numPr>
          <w:ilvl w:val="0"/>
          <w:numId w:val="91"/>
        </w:numPr>
        <w:spacing w:line="360" w:lineRule="auto"/>
        <w:ind w:left="793" w:hanging="425"/>
        <w:contextualSpacing/>
        <w:jc w:val="both"/>
        <w:rPr>
          <w:rFonts w:ascii="Times New Roman" w:eastAsia="Times New Roman" w:hAnsi="Times New Roman"/>
        </w:rPr>
      </w:pPr>
      <w:r w:rsidRPr="00C37E93">
        <w:rPr>
          <w:rFonts w:ascii="Times New Roman" w:eastAsia="Times New Roman" w:hAnsi="Times New Roman" w:hint="cs"/>
          <w:rtl/>
        </w:rPr>
        <w:t>ההשתתפויות העצמיות הנקובות בכל פוליס</w:t>
      </w:r>
      <w:r w:rsidR="00AE5BB1">
        <w:rPr>
          <w:rFonts w:ascii="Times New Roman" w:eastAsia="Times New Roman" w:hAnsi="Times New Roman" w:hint="cs"/>
          <w:rtl/>
        </w:rPr>
        <w:t>ה ופוליסה תחולנה בלעדית על הספק.</w:t>
      </w:r>
    </w:p>
    <w:p w14:paraId="1A373856" w14:textId="77777777" w:rsidR="00391694" w:rsidRPr="00794F0C" w:rsidRDefault="00252EF4" w:rsidP="00AA5E12">
      <w:pPr>
        <w:numPr>
          <w:ilvl w:val="0"/>
          <w:numId w:val="91"/>
        </w:numPr>
        <w:spacing w:line="360" w:lineRule="auto"/>
        <w:ind w:left="793" w:hanging="425"/>
        <w:contextualSpacing/>
        <w:jc w:val="both"/>
        <w:rPr>
          <w:rFonts w:ascii="Times New Roman" w:eastAsia="Times New Roman" w:hAnsi="Times New Roman"/>
        </w:rPr>
      </w:pPr>
      <w:r w:rsidRPr="00C37E93">
        <w:rPr>
          <w:rFonts w:ascii="Times New Roman" w:eastAsia="Times New Roman" w:hAnsi="Times New Roman" w:hint="cs"/>
          <w:rtl/>
        </w:rPr>
        <w:t>כל סעיף בפוליסות הביטוח המפקיע או מקטין בדרך כלשהי את אח</w:t>
      </w:r>
      <w:r>
        <w:rPr>
          <w:rFonts w:ascii="Times New Roman" w:eastAsia="Times New Roman" w:hAnsi="Times New Roman" w:hint="cs"/>
          <w:rtl/>
        </w:rPr>
        <w:t xml:space="preserve">ריות המבטח כאשר קיים ביטוח אחר, </w:t>
      </w:r>
      <w:r w:rsidRPr="00C37E93">
        <w:rPr>
          <w:rFonts w:ascii="Times New Roman" w:eastAsia="Times New Roman" w:hAnsi="Times New Roman" w:hint="cs"/>
          <w:rtl/>
        </w:rPr>
        <w:t xml:space="preserve">לא יופעל כלפי מדינת ישראל והביטוח הינו בחזקת ביטוח </w:t>
      </w:r>
      <w:r w:rsidRPr="00794F0C">
        <w:rPr>
          <w:rFonts w:ascii="Times New Roman" w:eastAsia="Times New Roman" w:hAnsi="Times New Roman" w:hint="cs"/>
          <w:rtl/>
        </w:rPr>
        <w:t>ראשוני המזכה  במלוא  הזכויות על  פי</w:t>
      </w:r>
      <w:r w:rsidRPr="00794F0C">
        <w:rPr>
          <w:rFonts w:ascii="Times New Roman" w:eastAsia="Times New Roman" w:hAnsi="Times New Roman"/>
          <w:rtl/>
        </w:rPr>
        <w:t xml:space="preserve"> הביטוח</w:t>
      </w:r>
      <w:r w:rsidR="00AE5BB1">
        <w:rPr>
          <w:rFonts w:ascii="Times New Roman" w:eastAsia="Times New Roman" w:hAnsi="Times New Roman" w:hint="cs"/>
          <w:rtl/>
        </w:rPr>
        <w:t>.</w:t>
      </w:r>
    </w:p>
    <w:p w14:paraId="5378F29D" w14:textId="77777777" w:rsidR="00391694" w:rsidRPr="00794F0C" w:rsidRDefault="00252EF4" w:rsidP="00AA5E12">
      <w:pPr>
        <w:numPr>
          <w:ilvl w:val="0"/>
          <w:numId w:val="91"/>
        </w:numPr>
        <w:spacing w:line="360" w:lineRule="auto"/>
        <w:ind w:left="793" w:hanging="425"/>
        <w:contextualSpacing/>
        <w:jc w:val="both"/>
        <w:rPr>
          <w:rFonts w:ascii="Times New Roman" w:eastAsia="Times New Roman" w:hAnsi="Times New Roman"/>
          <w:rtl/>
        </w:rPr>
      </w:pPr>
      <w:r w:rsidRPr="00794F0C">
        <w:rPr>
          <w:rFonts w:ascii="Times New Roman" w:eastAsia="Times New Roman" w:hAnsi="Times New Roman" w:hint="cs"/>
          <w:rtl/>
        </w:rPr>
        <w:lastRenderedPageBreak/>
        <w:t>תנאי</w:t>
      </w:r>
      <w:r w:rsidRPr="00794F0C">
        <w:rPr>
          <w:rFonts w:ascii="Times New Roman" w:eastAsia="Times New Roman" w:hAnsi="Times New Roman"/>
          <w:rtl/>
        </w:rPr>
        <w:t xml:space="preserve"> </w:t>
      </w:r>
      <w:r w:rsidRPr="00794F0C">
        <w:rPr>
          <w:rFonts w:ascii="Times New Roman" w:eastAsia="Times New Roman" w:hAnsi="Times New Roman" w:hint="cs"/>
          <w:rtl/>
        </w:rPr>
        <w:t>הכיסוי</w:t>
      </w:r>
      <w:r w:rsidRPr="00794F0C">
        <w:rPr>
          <w:rFonts w:ascii="Times New Roman" w:eastAsia="Times New Roman" w:hAnsi="Times New Roman"/>
          <w:rtl/>
        </w:rPr>
        <w:t xml:space="preserve"> </w:t>
      </w:r>
      <w:r w:rsidRPr="00794F0C">
        <w:rPr>
          <w:rFonts w:ascii="Times New Roman" w:eastAsia="Times New Roman" w:hAnsi="Times New Roman" w:hint="cs"/>
          <w:rtl/>
        </w:rPr>
        <w:t>של</w:t>
      </w:r>
      <w:r w:rsidRPr="00794F0C">
        <w:rPr>
          <w:rFonts w:ascii="Times New Roman" w:eastAsia="Times New Roman" w:hAnsi="Times New Roman"/>
          <w:rtl/>
        </w:rPr>
        <w:t xml:space="preserve"> </w:t>
      </w:r>
      <w:r w:rsidRPr="00794F0C">
        <w:rPr>
          <w:rFonts w:ascii="Times New Roman" w:eastAsia="Times New Roman" w:hAnsi="Times New Roman" w:hint="cs"/>
          <w:rtl/>
        </w:rPr>
        <w:t>הפוליסות הנ"ל לא</w:t>
      </w:r>
      <w:r w:rsidRPr="00794F0C">
        <w:rPr>
          <w:rFonts w:ascii="Times New Roman" w:eastAsia="Times New Roman" w:hAnsi="Times New Roman"/>
          <w:rtl/>
        </w:rPr>
        <w:t xml:space="preserve"> </w:t>
      </w:r>
      <w:r w:rsidRPr="00794F0C">
        <w:rPr>
          <w:rFonts w:ascii="Times New Roman" w:eastAsia="Times New Roman" w:hAnsi="Times New Roman" w:hint="cs"/>
          <w:rtl/>
        </w:rPr>
        <w:t>יפחתו</w:t>
      </w:r>
      <w:r w:rsidRPr="00794F0C">
        <w:rPr>
          <w:rFonts w:ascii="Times New Roman" w:eastAsia="Times New Roman" w:hAnsi="Times New Roman"/>
          <w:rtl/>
        </w:rPr>
        <w:t xml:space="preserve"> מהמקובל על פי תנאי "פוליסות נוסח ביט"</w:t>
      </w:r>
      <w:r w:rsidR="0068053D">
        <w:rPr>
          <w:rFonts w:ascii="Times New Roman" w:eastAsia="Times New Roman" w:hAnsi="Times New Roman" w:hint="cs"/>
          <w:rtl/>
        </w:rPr>
        <w:t xml:space="preserve"> או נוסח המקביל להם אצל אותו המבטח</w:t>
      </w:r>
      <w:r w:rsidRPr="00794F0C">
        <w:rPr>
          <w:rFonts w:ascii="Times New Roman" w:eastAsia="Times New Roman" w:hAnsi="Times New Roman"/>
          <w:rtl/>
        </w:rPr>
        <w:t>,</w:t>
      </w:r>
      <w:r w:rsidRPr="00794F0C">
        <w:rPr>
          <w:rFonts w:ascii="Times New Roman" w:eastAsia="Times New Roman" w:hAnsi="Times New Roman" w:hint="cs"/>
          <w:rtl/>
        </w:rPr>
        <w:t xml:space="preserve"> </w:t>
      </w:r>
      <w:r w:rsidRPr="00794F0C">
        <w:rPr>
          <w:rFonts w:ascii="Times New Roman" w:eastAsia="Times New Roman" w:hAnsi="Times New Roman"/>
          <w:rtl/>
        </w:rPr>
        <w:t>בכפוף</w:t>
      </w:r>
      <w:r w:rsidRPr="00794F0C">
        <w:rPr>
          <w:rFonts w:ascii="Times New Roman" w:eastAsia="Times New Roman" w:hAnsi="Times New Roman" w:hint="cs"/>
          <w:rtl/>
        </w:rPr>
        <w:t xml:space="preserve"> להרחבת</w:t>
      </w:r>
      <w:r w:rsidRPr="00794F0C">
        <w:rPr>
          <w:rFonts w:ascii="Times New Roman" w:eastAsia="Times New Roman" w:hAnsi="Times New Roman"/>
          <w:rtl/>
        </w:rPr>
        <w:t xml:space="preserve"> </w:t>
      </w:r>
      <w:r w:rsidRPr="00794F0C">
        <w:rPr>
          <w:rFonts w:ascii="Times New Roman" w:eastAsia="Times New Roman" w:hAnsi="Times New Roman" w:hint="cs"/>
          <w:rtl/>
        </w:rPr>
        <w:t>הכיסויים</w:t>
      </w:r>
      <w:r w:rsidRPr="00794F0C">
        <w:rPr>
          <w:rFonts w:ascii="Times New Roman" w:eastAsia="Times New Roman" w:hAnsi="Times New Roman"/>
          <w:rtl/>
        </w:rPr>
        <w:t xml:space="preserve"> </w:t>
      </w:r>
      <w:r w:rsidRPr="00794F0C">
        <w:rPr>
          <w:rFonts w:ascii="Times New Roman" w:eastAsia="Times New Roman" w:hAnsi="Times New Roman" w:hint="cs"/>
          <w:rtl/>
        </w:rPr>
        <w:t>כמפורט</w:t>
      </w:r>
      <w:r w:rsidRPr="00794F0C">
        <w:rPr>
          <w:rFonts w:ascii="Times New Roman" w:eastAsia="Times New Roman" w:hAnsi="Times New Roman"/>
          <w:rtl/>
        </w:rPr>
        <w:t xml:space="preserve"> </w:t>
      </w:r>
      <w:r w:rsidRPr="00794F0C">
        <w:rPr>
          <w:rFonts w:ascii="Times New Roman" w:eastAsia="Times New Roman" w:hAnsi="Times New Roman" w:hint="cs"/>
          <w:rtl/>
        </w:rPr>
        <w:t>לעיל</w:t>
      </w:r>
      <w:r w:rsidRPr="00794F0C">
        <w:rPr>
          <w:rFonts w:ascii="Times New Roman" w:eastAsia="Times New Roman" w:hAnsi="Times New Roman"/>
          <w:rtl/>
        </w:rPr>
        <w:t xml:space="preserve">.            </w:t>
      </w:r>
    </w:p>
    <w:p w14:paraId="620053CA" w14:textId="77777777" w:rsidR="00391694" w:rsidRPr="00794F0C" w:rsidRDefault="00252EF4" w:rsidP="00AA5E12">
      <w:pPr>
        <w:numPr>
          <w:ilvl w:val="0"/>
          <w:numId w:val="91"/>
        </w:numPr>
        <w:spacing w:line="360" w:lineRule="auto"/>
        <w:ind w:left="793" w:hanging="425"/>
        <w:contextualSpacing/>
        <w:jc w:val="both"/>
        <w:rPr>
          <w:rFonts w:ascii="Times New Roman" w:eastAsia="Times New Roman" w:hAnsi="Times New Roman"/>
        </w:rPr>
      </w:pPr>
      <w:r w:rsidRPr="00794F0C">
        <w:rPr>
          <w:rFonts w:ascii="Times New Roman" w:eastAsia="Times New Roman" w:hAnsi="Times New Roman" w:hint="cs"/>
          <w:rtl/>
        </w:rPr>
        <w:t>חריג כוונה ו/או רשלנות רבתי יבוטל ככל שקיים.</w:t>
      </w:r>
    </w:p>
    <w:p w14:paraId="419B55A8" w14:textId="77777777" w:rsidR="00C435EA" w:rsidRDefault="00C435EA" w:rsidP="00B061FF">
      <w:pPr>
        <w:spacing w:line="360" w:lineRule="auto"/>
        <w:jc w:val="both"/>
        <w:rPr>
          <w:rFonts w:ascii="Times New Roman" w:eastAsia="Times New Roman" w:hAnsi="Times New Roman"/>
          <w:rtl/>
        </w:rPr>
      </w:pPr>
    </w:p>
    <w:p w14:paraId="7F31EFBC" w14:textId="77777777" w:rsidR="00391694" w:rsidRPr="00C37E93" w:rsidRDefault="00252EF4" w:rsidP="00AA5E12">
      <w:pPr>
        <w:keepNext/>
        <w:numPr>
          <w:ilvl w:val="0"/>
          <w:numId w:val="87"/>
        </w:numPr>
        <w:spacing w:line="360" w:lineRule="auto"/>
        <w:ind w:left="226"/>
        <w:contextualSpacing/>
        <w:jc w:val="both"/>
        <w:rPr>
          <w:rFonts w:ascii="Times New Roman" w:eastAsia="Times New Roman" w:hAnsi="Times New Roman"/>
          <w:rtl/>
        </w:rPr>
      </w:pP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תקופת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ההתקשרות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מדינת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ישראל</w:t>
      </w:r>
      <w:r w:rsidRPr="00C37E93">
        <w:rPr>
          <w:rFonts w:ascii="Times New Roman" w:eastAsia="Times New Roman" w:hAnsi="Times New Roman"/>
          <w:rtl/>
          <w:lang w:eastAsia="he-IL"/>
        </w:rPr>
        <w:t xml:space="preserve"> –</w:t>
      </w:r>
      <w:r w:rsidRPr="00C37E93">
        <w:rPr>
          <w:rFonts w:ascii="Times New Roman" w:eastAsia="Times New Roman" w:hAnsi="Times New Roman"/>
          <w:rtl/>
        </w:rPr>
        <w:t xml:space="preserve"> </w:t>
      </w:r>
      <w:r>
        <w:rPr>
          <w:rFonts w:ascii="Times New Roman" w:eastAsia="Times New Roman" w:hAnsi="Times New Roman" w:hint="cs"/>
          <w:rtl/>
        </w:rPr>
        <w:t>_________________</w:t>
      </w:r>
      <w:r w:rsidRPr="00C37E93">
        <w:rPr>
          <w:rFonts w:ascii="Times New Roman" w:eastAsia="Times New Roman" w:hAnsi="Times New Roman" w:hint="cs"/>
          <w:rtl/>
        </w:rPr>
        <w:t xml:space="preserve">, </w:t>
      </w:r>
      <w:r>
        <w:rPr>
          <w:rFonts w:ascii="Times New Roman" w:eastAsia="Times New Roman" w:hAnsi="Times New Roman" w:hint="cs"/>
          <w:rtl/>
        </w:rPr>
        <w:t xml:space="preserve">וכל עוד אחריותו קיימת, </w:t>
      </w:r>
      <w:r w:rsidRPr="00C37E93">
        <w:rPr>
          <w:rFonts w:ascii="Times New Roman" w:eastAsia="Times New Roman" w:hAnsi="Times New Roman"/>
          <w:rtl/>
        </w:rPr>
        <w:t xml:space="preserve">להחזיק בתוקף את פוליסות הביטוח. </w:t>
      </w:r>
      <w:r>
        <w:rPr>
          <w:rFonts w:ascii="Times New Roman" w:eastAsia="Times New Roman" w:hAnsi="Times New Roman" w:hint="cs"/>
          <w:rtl/>
        </w:rPr>
        <w:t>הספק</w:t>
      </w:r>
      <w:r w:rsidRPr="00C37E93">
        <w:rPr>
          <w:rFonts w:ascii="Times New Roman" w:eastAsia="Times New Roman" w:hAnsi="Times New Roman"/>
          <w:rtl/>
        </w:rPr>
        <w:t xml:space="preserve"> מתחייב כי פוליסות הביטוח תחודשנה</w:t>
      </w:r>
      <w:r w:rsidRPr="00C37E93">
        <w:rPr>
          <w:rFonts w:ascii="Times New Roman" w:eastAsia="Times New Roman" w:hAnsi="Times New Roman" w:hint="cs"/>
          <w:rtl/>
        </w:rPr>
        <w:t xml:space="preserve"> על ידו</w:t>
      </w:r>
      <w:r w:rsidRPr="00C37E93">
        <w:rPr>
          <w:rFonts w:ascii="Times New Roman" w:eastAsia="Times New Roman" w:hAnsi="Times New Roman"/>
          <w:rtl/>
        </w:rPr>
        <w:t xml:space="preserve"> מדי </w:t>
      </w:r>
      <w:r w:rsidRPr="00C37E93">
        <w:rPr>
          <w:rFonts w:ascii="Times New Roman" w:eastAsia="Times New Roman" w:hAnsi="Times New Roman" w:hint="cs"/>
          <w:rtl/>
        </w:rPr>
        <w:t>תקופת ביטוח</w:t>
      </w:r>
      <w:r w:rsidRPr="00C37E93">
        <w:rPr>
          <w:rFonts w:ascii="Times New Roman" w:eastAsia="Times New Roman" w:hAnsi="Times New Roman"/>
          <w:rtl/>
        </w:rPr>
        <w:t xml:space="preserve">, כל עוד החוזה עם מדינת ישראל – </w:t>
      </w:r>
      <w:r w:rsidRPr="00C37E93">
        <w:rPr>
          <w:rFonts w:ascii="Times New Roman" w:eastAsia="Times New Roman" w:hAnsi="Times New Roman" w:hint="cs"/>
          <w:rtl/>
        </w:rPr>
        <w:t xml:space="preserve">_________________, </w:t>
      </w:r>
      <w:r w:rsidRPr="00C37E93">
        <w:rPr>
          <w:rFonts w:ascii="Times New Roman" w:eastAsia="Times New Roman" w:hAnsi="Times New Roman"/>
          <w:rtl/>
        </w:rPr>
        <w:t>בתוקף.</w:t>
      </w:r>
    </w:p>
    <w:p w14:paraId="39C6FA1B" w14:textId="77777777" w:rsidR="00391694" w:rsidRPr="00C37E93" w:rsidRDefault="00391694" w:rsidP="00B061FF">
      <w:pPr>
        <w:ind w:left="226"/>
        <w:jc w:val="both"/>
        <w:rPr>
          <w:rFonts w:ascii="Times New Roman" w:eastAsia="Times New Roman" w:hAnsi="Times New Roman"/>
          <w:rtl/>
        </w:rPr>
      </w:pPr>
    </w:p>
    <w:p w14:paraId="2175AC8F" w14:textId="77777777" w:rsidR="00391694" w:rsidRDefault="00252EF4" w:rsidP="00AA5E12">
      <w:pPr>
        <w:keepNext/>
        <w:numPr>
          <w:ilvl w:val="0"/>
          <w:numId w:val="87"/>
        </w:numPr>
        <w:spacing w:line="360" w:lineRule="auto"/>
        <w:ind w:left="226"/>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t>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קיום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יומצא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ידי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w:t>
      </w:r>
      <w:r w:rsidRPr="00C37E93">
        <w:rPr>
          <w:rFonts w:ascii="Times New Roman" w:eastAsia="Times New Roman" w:hAnsi="Times New Roman"/>
          <w:rtl/>
          <w:lang w:eastAsia="he-IL"/>
        </w:rPr>
        <w:t xml:space="preserve">_________________, </w:t>
      </w:r>
      <w:r w:rsidRPr="00C37E93">
        <w:rPr>
          <w:rFonts w:ascii="Times New Roman" w:eastAsia="Times New Roman" w:hAnsi="Times New Roman" w:hint="eastAsia"/>
          <w:rtl/>
          <w:lang w:eastAsia="he-IL"/>
        </w:rPr>
        <w:t>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למועד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החוזה</w:t>
      </w:r>
      <w:r w:rsidR="00E8442C">
        <w:rPr>
          <w:rFonts w:ascii="Times New Roman" w:eastAsia="Times New Roman" w:hAnsi="Times New Roman" w:hint="cs"/>
          <w:rtl/>
          <w:lang w:eastAsia="he-IL"/>
        </w:rPr>
        <w:t>.</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הספק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להציג</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אודות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חידוש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w:t>
      </w:r>
      <w:r w:rsidRPr="00C37E93">
        <w:rPr>
          <w:rFonts w:ascii="Times New Roman" w:eastAsia="Times New Roman" w:hAnsi="Times New Roman"/>
          <w:rtl/>
          <w:lang w:eastAsia="he-IL"/>
        </w:rPr>
        <w:t xml:space="preserve">______________ </w:t>
      </w:r>
      <w:r w:rsidRPr="00C37E93">
        <w:rPr>
          <w:rFonts w:ascii="Times New Roman" w:eastAsia="Times New Roman" w:hAnsi="Times New Roman" w:hint="eastAsia"/>
          <w:rtl/>
          <w:lang w:eastAsia="he-IL"/>
        </w:rPr>
        <w:t>לכל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המאוחר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שב</w:t>
      </w:r>
      <w:r w:rsidR="0068053D">
        <w:rPr>
          <w:rFonts w:ascii="Times New Roman" w:eastAsia="Times New Roman" w:hAnsi="Times New Roman" w:hint="cs"/>
          <w:rtl/>
          <w:lang w:eastAsia="he-IL"/>
        </w:rPr>
        <w:t>עה ימים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לפני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תקופת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w:t>
      </w:r>
      <w:r w:rsidR="00E8442C">
        <w:rPr>
          <w:rFonts w:ascii="Times New Roman" w:eastAsia="Times New Roman" w:hAnsi="Times New Roman" w:hint="cs"/>
          <w:rtl/>
          <w:lang w:eastAsia="he-IL"/>
        </w:rPr>
        <w:t>.</w:t>
      </w:r>
    </w:p>
    <w:p w14:paraId="3A69C01E" w14:textId="77777777" w:rsidR="0068053D" w:rsidRDefault="0068053D" w:rsidP="00B061FF">
      <w:pPr>
        <w:ind w:left="720"/>
        <w:contextualSpacing/>
        <w:rPr>
          <w:rFonts w:ascii="Times New Roman" w:eastAsia="Times New Roman" w:hAnsi="Times New Roman"/>
          <w:rtl/>
          <w:lang w:eastAsia="he-IL"/>
        </w:rPr>
      </w:pPr>
    </w:p>
    <w:p w14:paraId="05FC1465" w14:textId="77777777" w:rsidR="0068053D" w:rsidRDefault="00252EF4" w:rsidP="00B061FF">
      <w:pPr>
        <w:spacing w:line="360" w:lineRule="auto"/>
        <w:ind w:left="226"/>
        <w:jc w:val="both"/>
        <w:rPr>
          <w:rFonts w:ascii="Times New Roman" w:eastAsia="Times New Roman" w:hAnsi="Times New Roman"/>
          <w:rtl/>
          <w:lang w:eastAsia="he-IL"/>
        </w:rPr>
      </w:pPr>
      <w:r w:rsidRPr="00840AAC">
        <w:rPr>
          <w:rFonts w:ascii="Times New Roman" w:eastAsia="Times New Roman" w:hAnsi="Times New Roman"/>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9C29C4">
        <w:rPr>
          <w:rFonts w:ascii="Times New Roman" w:eastAsia="Times New Roman" w:hAnsi="Times New Roman" w:hint="cs"/>
          <w:rtl/>
          <w:lang w:eastAsia="he-IL"/>
        </w:rPr>
        <w:t>ב</w:t>
      </w:r>
      <w:r w:rsidRPr="00840AAC">
        <w:rPr>
          <w:rFonts w:ascii="Times New Roman" w:eastAsia="Times New Roman" w:hAnsi="Times New Roman"/>
          <w:rtl/>
          <w:lang w:eastAsia="he-IL"/>
        </w:rPr>
        <w:t>דרישות אלה ובמידת הצורך להיעזר באנשי ביטוח מטעמו, על מנת לעמוד בדרישות וליישמן בביטוחים כנדרש</w:t>
      </w:r>
      <w:r>
        <w:rPr>
          <w:rFonts w:ascii="Times New Roman" w:eastAsia="Times New Roman" w:hAnsi="Times New Roman" w:hint="cs"/>
          <w:rtl/>
          <w:lang w:eastAsia="he-IL"/>
        </w:rPr>
        <w:t>.</w:t>
      </w:r>
    </w:p>
    <w:p w14:paraId="32A723D6" w14:textId="77777777" w:rsidR="00391694" w:rsidRDefault="00391694" w:rsidP="00B061FF">
      <w:pPr>
        <w:keepNext/>
        <w:spacing w:line="360" w:lineRule="auto"/>
        <w:jc w:val="both"/>
        <w:rPr>
          <w:rFonts w:ascii="Times New Roman" w:eastAsia="Times New Roman" w:hAnsi="Times New Roman"/>
          <w:lang w:eastAsia="he-IL"/>
        </w:rPr>
      </w:pPr>
    </w:p>
    <w:p w14:paraId="5116849C" w14:textId="77777777" w:rsidR="00391694" w:rsidRPr="00C37E93" w:rsidRDefault="00252EF4" w:rsidP="00AA5E12">
      <w:pPr>
        <w:keepNext/>
        <w:numPr>
          <w:ilvl w:val="0"/>
          <w:numId w:val="87"/>
        </w:numPr>
        <w:spacing w:line="360" w:lineRule="auto"/>
        <w:ind w:left="226" w:hanging="425"/>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t>מדינת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ישראל</w:t>
      </w:r>
      <w:r w:rsidRPr="00C37E93">
        <w:rPr>
          <w:rFonts w:ascii="Times New Roman" w:eastAsia="Times New Roman" w:hAnsi="Times New Roman"/>
          <w:rtl/>
          <w:lang w:eastAsia="he-IL"/>
        </w:rPr>
        <w:t xml:space="preserve"> – _________________, </w:t>
      </w:r>
      <w:r w:rsidRPr="00C37E93">
        <w:rPr>
          <w:rFonts w:ascii="Times New Roman" w:eastAsia="Times New Roman" w:hAnsi="Times New Roman" w:hint="eastAsia"/>
          <w:rtl/>
          <w:lang w:eastAsia="he-IL"/>
        </w:rPr>
        <w:t>שומרת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לעצמה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הזכות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לקבל</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מהספק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העתקי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במלואן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בחלקן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במקרה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גילוי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נסיבות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העלולות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להביא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לתביעה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w:t>
      </w:r>
      <w:r w:rsidRPr="00C37E93">
        <w:rPr>
          <w:rFonts w:ascii="Times New Roman" w:eastAsia="Times New Roman" w:hAnsi="Times New Roman"/>
          <w:rtl/>
          <w:lang w:eastAsia="he-IL"/>
        </w:rPr>
        <w:t>/</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שתוכל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לבחון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עמידת</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בסעיפי</w:t>
      </w:r>
      <w:r>
        <w:rPr>
          <w:rFonts w:ascii="Times New Roman" w:eastAsia="Times New Roman" w:hAnsi="Times New Roman" w:hint="cs"/>
          <w:rtl/>
          <w:lang w:eastAsia="he-IL"/>
        </w:rPr>
        <w:t xml:space="preserve">ם אלו </w:t>
      </w:r>
      <w:r w:rsidRPr="00C37E93">
        <w:rPr>
          <w:rFonts w:ascii="Times New Roman" w:eastAsia="Times New Roman" w:hAnsi="Times New Roman" w:hint="eastAsia"/>
          <w:rtl/>
          <w:lang w:eastAsia="he-IL"/>
        </w:rPr>
        <w:t>ו</w:t>
      </w:r>
      <w:r w:rsidRPr="00C37E93">
        <w:rPr>
          <w:rFonts w:ascii="Times New Roman" w:eastAsia="Times New Roman" w:hAnsi="Times New Roman"/>
          <w:rtl/>
          <w:lang w:eastAsia="he-IL"/>
        </w:rPr>
        <w:t>/</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סיבה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אחרת</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והספק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יעביר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העתקי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במלואן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בחלקן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כאמור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מיד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קבלת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הדרישה</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לבצע</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שינוי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תיקון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שיידרש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להתאים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להתחייבויותיו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הוראות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סעיף</w:t>
      </w:r>
      <w:r w:rsidRPr="00C37E93">
        <w:rPr>
          <w:rFonts w:ascii="Times New Roman" w:eastAsia="Times New Roman" w:hAnsi="Times New Roman"/>
          <w:rtl/>
          <w:lang w:eastAsia="he-IL"/>
        </w:rPr>
        <w:t xml:space="preserve"> </w:t>
      </w:r>
      <w:r w:rsidR="00BC0183">
        <w:rPr>
          <w:rFonts w:ascii="Times New Roman" w:eastAsia="Times New Roman" w:hAnsi="Times New Roman" w:hint="cs"/>
          <w:rtl/>
          <w:lang w:eastAsia="he-IL"/>
        </w:rPr>
        <w:t>הביטוח</w:t>
      </w:r>
      <w:r w:rsidRPr="00C37E93">
        <w:rPr>
          <w:rFonts w:ascii="Times New Roman" w:eastAsia="Times New Roman" w:hAnsi="Times New Roman"/>
          <w:rtl/>
          <w:lang w:eastAsia="he-IL"/>
        </w:rPr>
        <w:t xml:space="preserve"> </w:t>
      </w:r>
      <w:r w:rsidR="00BC0183">
        <w:rPr>
          <w:rFonts w:ascii="Times New Roman" w:eastAsia="Times New Roman" w:hAnsi="Times New Roman" w:hint="cs"/>
          <w:rtl/>
          <w:lang w:eastAsia="he-IL"/>
        </w:rPr>
        <w:t>ש</w:t>
      </w:r>
      <w:r>
        <w:rPr>
          <w:rFonts w:ascii="Times New Roman" w:eastAsia="Times New Roman" w:hAnsi="Times New Roman" w:hint="cs"/>
          <w:rtl/>
          <w:lang w:eastAsia="he-IL"/>
        </w:rPr>
        <w:t>לעיל</w:t>
      </w:r>
      <w:r w:rsidRPr="00C37E93">
        <w:rPr>
          <w:rFonts w:ascii="Times New Roman" w:eastAsia="Times New Roman" w:hAnsi="Times New Roman"/>
          <w:rtl/>
          <w:lang w:eastAsia="he-IL"/>
        </w:rPr>
        <w:t>.</w:t>
      </w:r>
      <w:r w:rsidR="00BC0183">
        <w:rPr>
          <w:rFonts w:ascii="Times New Roman" w:eastAsia="Times New Roman" w:hAnsi="Times New Roman" w:hint="cs"/>
          <w:rtl/>
          <w:lang w:eastAsia="he-IL"/>
        </w:rPr>
        <w:t xml:space="preserve"> </w:t>
      </w:r>
      <w:r w:rsidR="00BC0183" w:rsidRPr="00F95B0D">
        <w:rPr>
          <w:rFonts w:ascii="Times New Roman" w:eastAsia="Times New Roman" w:hAnsi="Times New Roman" w:hint="cs"/>
          <w:rtl/>
        </w:rPr>
        <w:t>מוסכם כי הספק יהיה רשאי למחוק מפוליסות הביטוח כאמור מידע עסקי ו/או מסחרי סודי שאינו רלוונטי להתקשרות זו</w:t>
      </w:r>
      <w:r w:rsidR="00BC0183">
        <w:rPr>
          <w:rFonts w:ascii="Times New Roman" w:eastAsia="Times New Roman" w:hAnsi="Times New Roman" w:hint="cs"/>
          <w:rtl/>
          <w:lang w:eastAsia="he-IL"/>
        </w:rPr>
        <w:t>.</w:t>
      </w:r>
    </w:p>
    <w:p w14:paraId="67EA3387" w14:textId="77777777" w:rsidR="00391694" w:rsidRPr="00C37E93" w:rsidRDefault="00391694" w:rsidP="00B061FF">
      <w:pPr>
        <w:rPr>
          <w:rFonts w:ascii="Calibri" w:eastAsia="Times New Roman" w:hAnsi="Calibri" w:cs="Arial"/>
          <w:sz w:val="22"/>
          <w:szCs w:val="22"/>
          <w:rtl/>
        </w:rPr>
      </w:pPr>
    </w:p>
    <w:p w14:paraId="1EC7C099" w14:textId="77777777" w:rsidR="00391694" w:rsidRPr="00C37E93" w:rsidRDefault="00252EF4" w:rsidP="00B061FF">
      <w:pPr>
        <w:keepNext/>
        <w:spacing w:line="360" w:lineRule="auto"/>
        <w:ind w:left="226"/>
        <w:contextualSpacing/>
        <w:jc w:val="both"/>
        <w:rPr>
          <w:rFonts w:ascii="Times New Roman" w:eastAsia="Times New Roman" w:hAnsi="Times New Roman"/>
          <w:b/>
          <w:bCs/>
          <w:rtl/>
        </w:rPr>
      </w:pPr>
      <w:r>
        <w:rPr>
          <w:rFonts w:ascii="Times New Roman" w:eastAsia="Times New Roman" w:hAnsi="Times New Roman" w:hint="cs"/>
          <w:rtl/>
          <w:lang w:eastAsia="he-IL"/>
        </w:rPr>
        <w:t>הספק</w:t>
      </w:r>
      <w:r w:rsidRPr="00C37E93">
        <w:rPr>
          <w:rFonts w:ascii="Times New Roman" w:eastAsia="Times New Roman" w:hAnsi="Times New Roman" w:hint="cs"/>
          <w:rtl/>
        </w:rPr>
        <w:t xml:space="preserve"> מצהיר ומתחייב</w:t>
      </w:r>
      <w:r w:rsidRPr="00C37E93">
        <w:rPr>
          <w:rFonts w:ascii="Times New Roman" w:eastAsia="Times New Roman" w:hAnsi="Times New Roman"/>
          <w:rtl/>
        </w:rPr>
        <w:t xml:space="preserve"> כ</w:t>
      </w:r>
      <w:r w:rsidRPr="00C37E93">
        <w:rPr>
          <w:rFonts w:ascii="Times New Roman" w:eastAsia="Times New Roman" w:hAnsi="Times New Roman" w:hint="cs"/>
          <w:rtl/>
        </w:rPr>
        <w:t xml:space="preserve">י זכות </w:t>
      </w:r>
      <w:r w:rsidRPr="00C37E93">
        <w:rPr>
          <w:rFonts w:ascii="Times New Roman" w:eastAsia="Times New Roman" w:hAnsi="Times New Roman"/>
          <w:rtl/>
        </w:rPr>
        <w:t xml:space="preserve"> מדינת ישראל – </w:t>
      </w:r>
      <w:r w:rsidRPr="00C37E93">
        <w:rPr>
          <w:rFonts w:ascii="Times New Roman" w:eastAsia="Times New Roman" w:hAnsi="Times New Roman" w:hint="cs"/>
          <w:rtl/>
        </w:rPr>
        <w:t>_________________,</w:t>
      </w:r>
      <w:r w:rsidRPr="00C37E93">
        <w:rPr>
          <w:rFonts w:ascii="Times New Roman" w:eastAsia="Times New Roman" w:hAnsi="Times New Roman"/>
          <w:rtl/>
        </w:rPr>
        <w:t xml:space="preserve"> לעריכת הבדיקה ולדרישת השינויים כמפורט לעיל אינן מטילות על </w:t>
      </w:r>
      <w:r w:rsidRPr="00C37E93">
        <w:rPr>
          <w:rFonts w:ascii="Times New Roman" w:eastAsia="Times New Roman" w:hAnsi="Times New Roman" w:hint="cs"/>
          <w:rtl/>
        </w:rPr>
        <w:t xml:space="preserve">מדינת ישראל </w:t>
      </w:r>
      <w:r w:rsidRPr="00C37E93">
        <w:rPr>
          <w:rFonts w:ascii="Times New Roman" w:eastAsia="Times New Roman" w:hAnsi="Times New Roman"/>
          <w:rtl/>
        </w:rPr>
        <w:t>–</w:t>
      </w:r>
      <w:r w:rsidRPr="00C37E93">
        <w:rPr>
          <w:rFonts w:ascii="Times New Roman" w:eastAsia="Times New Roman" w:hAnsi="Times New Roman" w:hint="cs"/>
          <w:rtl/>
        </w:rPr>
        <w:t xml:space="preserve"> _________________, </w:t>
      </w:r>
      <w:r w:rsidRPr="00C37E93">
        <w:rPr>
          <w:rFonts w:ascii="Times New Roman" w:eastAsia="Times New Roman" w:hAnsi="Times New Roman"/>
          <w:rtl/>
        </w:rPr>
        <w:t>או</w:t>
      </w:r>
      <w:r w:rsidRPr="00C37E93">
        <w:rPr>
          <w:rFonts w:ascii="Times New Roman" w:eastAsia="Times New Roman" w:hAnsi="Times New Roman"/>
        </w:rPr>
        <w:t xml:space="preserve"> </w:t>
      </w:r>
      <w:r w:rsidRPr="00C37E93">
        <w:rPr>
          <w:rFonts w:ascii="Times New Roman" w:eastAsia="Times New Roman" w:hAnsi="Times New Roman"/>
          <w:rtl/>
        </w:rPr>
        <w:t>על מי מטעמ</w:t>
      </w:r>
      <w:r w:rsidRPr="00C37E93">
        <w:rPr>
          <w:rFonts w:ascii="Times New Roman" w:eastAsia="Times New Roman" w:hAnsi="Times New Roman" w:hint="cs"/>
          <w:rtl/>
        </w:rPr>
        <w:t>ם</w:t>
      </w:r>
      <w:r w:rsidRPr="00C37E93">
        <w:rPr>
          <w:rFonts w:ascii="Times New Roman" w:eastAsia="Times New Roman" w:hAnsi="Times New Roman"/>
          <w:rtl/>
        </w:rPr>
        <w:t xml:space="preserve"> כל חובה וכל אחריות שהיא לגבי פוליס</w:t>
      </w:r>
      <w:r w:rsidRPr="00C37E93">
        <w:rPr>
          <w:rFonts w:ascii="Times New Roman" w:eastAsia="Times New Roman" w:hAnsi="Times New Roman" w:hint="cs"/>
          <w:rtl/>
        </w:rPr>
        <w:t>ו</w:t>
      </w:r>
      <w:r w:rsidRPr="00C37E93">
        <w:rPr>
          <w:rFonts w:ascii="Times New Roman" w:eastAsia="Times New Roman" w:hAnsi="Times New Roman"/>
          <w:rtl/>
        </w:rPr>
        <w:t>ת הביטוח</w:t>
      </w:r>
      <w:r w:rsidRPr="00C37E93">
        <w:rPr>
          <w:rFonts w:ascii="Times New Roman" w:eastAsia="Times New Roman" w:hAnsi="Times New Roman" w:hint="cs"/>
          <w:rtl/>
        </w:rPr>
        <w:t>/ אישורי הביטוח</w:t>
      </w:r>
      <w:r w:rsidRPr="00C37E93">
        <w:rPr>
          <w:rFonts w:ascii="Times New Roman" w:eastAsia="Times New Roman" w:hAnsi="Times New Roman"/>
          <w:rtl/>
        </w:rPr>
        <w:t xml:space="preserve"> כאמור, טיבם, היקפם ותוקפם, או לגבי העדרם, ואין בה כדי לגרוע מכל חובה שהיא המוטלת על </w:t>
      </w:r>
      <w:r>
        <w:rPr>
          <w:rFonts w:ascii="Times New Roman" w:eastAsia="Times New Roman" w:hAnsi="Times New Roman" w:hint="cs"/>
          <w:rtl/>
          <w:lang w:eastAsia="he-IL"/>
        </w:rPr>
        <w:t>הספק</w:t>
      </w:r>
      <w:r w:rsidRPr="00C37E93">
        <w:rPr>
          <w:rFonts w:ascii="Times New Roman" w:eastAsia="Times New Roman" w:hAnsi="Times New Roman" w:hint="cs"/>
          <w:rtl/>
        </w:rPr>
        <w:t xml:space="preserve"> לפי </w:t>
      </w:r>
      <w:r w:rsidR="009C29C4">
        <w:rPr>
          <w:rFonts w:ascii="Times New Roman" w:eastAsia="Times New Roman" w:hAnsi="Times New Roman" w:hint="cs"/>
          <w:rtl/>
        </w:rPr>
        <w:t>החוזה</w:t>
      </w:r>
      <w:r w:rsidRPr="00C37E93">
        <w:rPr>
          <w:rFonts w:ascii="Times New Roman" w:eastAsia="Times New Roman" w:hAnsi="Times New Roman"/>
          <w:rtl/>
        </w:rPr>
        <w:t xml:space="preserve">, וזאת בין אם </w:t>
      </w:r>
      <w:r w:rsidRPr="00C37E93">
        <w:rPr>
          <w:rFonts w:ascii="Times New Roman" w:eastAsia="Times New Roman" w:hAnsi="Times New Roman" w:hint="cs"/>
          <w:rtl/>
        </w:rPr>
        <w:t>נ</w:t>
      </w:r>
      <w:r w:rsidRPr="00C37E93">
        <w:rPr>
          <w:rFonts w:ascii="Times New Roman" w:eastAsia="Times New Roman" w:hAnsi="Times New Roman"/>
          <w:rtl/>
        </w:rPr>
        <w:t>דרש</w:t>
      </w:r>
      <w:r w:rsidRPr="00C37E93">
        <w:rPr>
          <w:rFonts w:ascii="Times New Roman" w:eastAsia="Times New Roman" w:hAnsi="Times New Roman" w:hint="cs"/>
          <w:rtl/>
        </w:rPr>
        <w:t>ו</w:t>
      </w:r>
      <w:r w:rsidRPr="00C37E93">
        <w:rPr>
          <w:rFonts w:ascii="Times New Roman" w:eastAsia="Times New Roman" w:hAnsi="Times New Roman"/>
          <w:rtl/>
        </w:rPr>
        <w:t xml:space="preserve"> </w:t>
      </w:r>
      <w:r w:rsidRPr="00C37E93">
        <w:rPr>
          <w:rFonts w:ascii="Times New Roman" w:eastAsia="Times New Roman" w:hAnsi="Times New Roman" w:hint="cs"/>
          <w:rtl/>
        </w:rPr>
        <w:t xml:space="preserve">התאמות </w:t>
      </w:r>
      <w:r w:rsidRPr="00C37E93">
        <w:rPr>
          <w:rFonts w:ascii="Times New Roman" w:eastAsia="Times New Roman" w:hAnsi="Times New Roman"/>
          <w:rtl/>
        </w:rPr>
        <w:t xml:space="preserve">ובין אם לאו, בין אם </w:t>
      </w:r>
      <w:r w:rsidRPr="00C37E93">
        <w:rPr>
          <w:rFonts w:ascii="Times New Roman" w:eastAsia="Times New Roman" w:hAnsi="Times New Roman" w:hint="cs"/>
          <w:rtl/>
        </w:rPr>
        <w:t>נבדקו</w:t>
      </w:r>
      <w:r w:rsidRPr="00C37E93">
        <w:rPr>
          <w:rFonts w:ascii="Times New Roman" w:eastAsia="Times New Roman" w:hAnsi="Times New Roman"/>
          <w:rtl/>
        </w:rPr>
        <w:t xml:space="preserve"> ובין אם לאו.</w:t>
      </w:r>
    </w:p>
    <w:p w14:paraId="70347F67" w14:textId="77777777" w:rsidR="00EC33D4" w:rsidRPr="00BC0183" w:rsidRDefault="00EC33D4" w:rsidP="00B061FF">
      <w:pPr>
        <w:rPr>
          <w:rFonts w:ascii="Times New Roman" w:eastAsia="Times New Roman" w:hAnsi="Times New Roman"/>
          <w:rtl/>
          <w:lang w:eastAsia="he-IL"/>
        </w:rPr>
      </w:pPr>
    </w:p>
    <w:p w14:paraId="290879BF" w14:textId="77777777" w:rsidR="00391694" w:rsidRPr="00C37E93" w:rsidRDefault="00252EF4" w:rsidP="00AA5E12">
      <w:pPr>
        <w:keepNext/>
        <w:numPr>
          <w:ilvl w:val="0"/>
          <w:numId w:val="87"/>
        </w:numPr>
        <w:spacing w:line="360" w:lineRule="auto"/>
        <w:ind w:left="226"/>
        <w:contextualSpacing/>
        <w:jc w:val="both"/>
        <w:rPr>
          <w:rFonts w:ascii="Times New Roman" w:eastAsia="Times New Roman" w:hAnsi="Times New Roman"/>
          <w:rtl/>
          <w:lang w:eastAsia="he-IL"/>
        </w:rPr>
      </w:pPr>
      <w:r w:rsidRPr="00C37E93">
        <w:rPr>
          <w:rFonts w:ascii="Times New Roman" w:eastAsia="Times New Roman" w:hAnsi="Times New Roman" w:hint="eastAsia"/>
          <w:rtl/>
          <w:lang w:eastAsia="he-IL"/>
        </w:rPr>
        <w:t>למען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הסר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מוסכם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בזה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הנדרשים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בנספח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זה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גבולות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האחריות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ותנאי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הכיסוי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בבחינת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דרישה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מינימלית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המוטלת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ואין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בהם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משום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המדינה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מטעמה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להיקף</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וגודל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הסיכון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לביטוח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ועליו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לבחון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חשיפתו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ולקבוע</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הנחוצים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לרבות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היקף</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הכיסויים</w:t>
      </w:r>
      <w:r w:rsidRPr="00C37E93">
        <w:rPr>
          <w:rFonts w:ascii="Times New Roman" w:eastAsia="Times New Roman" w:hAnsi="Times New Roman"/>
          <w:rtl/>
          <w:lang w:eastAsia="he-IL"/>
        </w:rPr>
        <w:t xml:space="preserve">, </w:t>
      </w:r>
      <w:r w:rsidR="00BC0183">
        <w:rPr>
          <w:rFonts w:ascii="Times New Roman" w:eastAsia="Times New Roman" w:hAnsi="Times New Roman" w:hint="cs"/>
          <w:rtl/>
          <w:lang w:eastAsia="he-IL"/>
        </w:rPr>
        <w:t xml:space="preserve">תקופות הביטוח </w:t>
      </w:r>
      <w:r w:rsidRPr="00C37E93">
        <w:rPr>
          <w:rFonts w:ascii="Times New Roman" w:eastAsia="Times New Roman" w:hAnsi="Times New Roman" w:hint="eastAsia"/>
          <w:rtl/>
          <w:lang w:eastAsia="he-IL"/>
        </w:rPr>
        <w:t>וגבולות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האחריות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בהתאם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לכך</w:t>
      </w:r>
      <w:r w:rsidRPr="00C37E93">
        <w:rPr>
          <w:rFonts w:ascii="Times New Roman" w:eastAsia="Times New Roman" w:hAnsi="Times New Roman"/>
          <w:rtl/>
          <w:lang w:eastAsia="he-IL"/>
        </w:rPr>
        <w:t>.</w:t>
      </w:r>
    </w:p>
    <w:p w14:paraId="45335A72" w14:textId="77777777" w:rsidR="00391694" w:rsidRPr="00C37E93" w:rsidRDefault="00391694" w:rsidP="00B061FF">
      <w:pPr>
        <w:ind w:left="226"/>
        <w:jc w:val="both"/>
        <w:rPr>
          <w:rFonts w:ascii="Times New Roman" w:eastAsia="Times New Roman" w:hAnsi="Times New Roman"/>
        </w:rPr>
      </w:pPr>
    </w:p>
    <w:p w14:paraId="5E219AE2" w14:textId="77777777" w:rsidR="00391694" w:rsidRPr="00C37E93" w:rsidRDefault="00252EF4" w:rsidP="00AA5E12">
      <w:pPr>
        <w:keepNext/>
        <w:numPr>
          <w:ilvl w:val="0"/>
          <w:numId w:val="87"/>
        </w:numPr>
        <w:spacing w:line="360" w:lineRule="auto"/>
        <w:ind w:left="226"/>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lastRenderedPageBreak/>
        <w:t>אין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האמור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בסעיפי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כדי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לפטור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hint="cs"/>
          <w:rtl/>
        </w:rPr>
        <w:t xml:space="preserve"> </w:t>
      </w:r>
      <w:r w:rsidRPr="00C37E93">
        <w:rPr>
          <w:rFonts w:ascii="Times New Roman" w:eastAsia="Times New Roman" w:hAnsi="Times New Roman" w:hint="eastAsia"/>
          <w:rtl/>
          <w:lang w:eastAsia="he-IL"/>
        </w:rPr>
        <w:t>מכל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חובה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החלה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עליו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דין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ואין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לפרש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האמור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כוויתור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מדינת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ישראל</w:t>
      </w:r>
      <w:r w:rsidRPr="00C37E93">
        <w:rPr>
          <w:rFonts w:ascii="Times New Roman" w:eastAsia="Times New Roman" w:hAnsi="Times New Roman"/>
          <w:rtl/>
          <w:lang w:eastAsia="he-IL"/>
        </w:rPr>
        <w:t xml:space="preserve"> – _________________,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זכות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סעד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המוקנים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דין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חוזה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זה</w:t>
      </w:r>
      <w:r w:rsidRPr="00C37E93">
        <w:rPr>
          <w:rFonts w:ascii="Times New Roman" w:eastAsia="Times New Roman" w:hAnsi="Times New Roman"/>
          <w:rtl/>
          <w:lang w:eastAsia="he-IL"/>
        </w:rPr>
        <w:t>.</w:t>
      </w:r>
    </w:p>
    <w:p w14:paraId="4A3FB747" w14:textId="77777777" w:rsidR="00391694" w:rsidRPr="00C37E93" w:rsidRDefault="00391694" w:rsidP="00B061FF">
      <w:pPr>
        <w:keepNext/>
        <w:spacing w:line="360" w:lineRule="auto"/>
        <w:ind w:left="226"/>
        <w:contextualSpacing/>
        <w:jc w:val="both"/>
        <w:rPr>
          <w:rFonts w:ascii="Times New Roman" w:eastAsia="Times New Roman" w:hAnsi="Times New Roman"/>
          <w:rtl/>
          <w:lang w:eastAsia="he-IL"/>
        </w:rPr>
      </w:pPr>
    </w:p>
    <w:p w14:paraId="0966FD35" w14:textId="77777777" w:rsidR="00631BDD" w:rsidRDefault="00252EF4" w:rsidP="00AA5E12">
      <w:pPr>
        <w:keepNext/>
        <w:numPr>
          <w:ilvl w:val="0"/>
          <w:numId w:val="87"/>
        </w:numPr>
        <w:spacing w:line="360" w:lineRule="auto"/>
        <w:ind w:left="226"/>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t>אי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עמידה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בתנאי</w:t>
      </w:r>
      <w:r w:rsidRPr="00C37E93">
        <w:rPr>
          <w:rFonts w:ascii="Times New Roman" w:eastAsia="Times New Roman" w:hAnsi="Times New Roman"/>
          <w:rtl/>
          <w:lang w:eastAsia="he-IL"/>
        </w:rPr>
        <w:t xml:space="preserve"> </w:t>
      </w:r>
      <w:r w:rsidR="008471FB">
        <w:rPr>
          <w:rFonts w:ascii="Times New Roman" w:eastAsia="Times New Roman" w:hAnsi="Times New Roman" w:hint="cs"/>
          <w:rtl/>
          <w:lang w:eastAsia="he-IL"/>
        </w:rPr>
        <w:t>סעיפי ביטוח אלו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מהווה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הפרה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יסודית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009C29C4">
        <w:rPr>
          <w:rFonts w:ascii="Times New Roman" w:eastAsia="Times New Roman" w:hAnsi="Times New Roman" w:hint="cs"/>
          <w:rtl/>
          <w:lang w:eastAsia="he-IL"/>
        </w:rPr>
        <w:t>החוזה</w:t>
      </w:r>
      <w:r w:rsidRPr="00C37E93">
        <w:rPr>
          <w:rFonts w:ascii="Times New Roman" w:eastAsia="Times New Roman" w:hAnsi="Times New Roman"/>
          <w:rtl/>
          <w:lang w:eastAsia="he-IL"/>
        </w:rPr>
        <w:t>.</w:t>
      </w:r>
    </w:p>
    <w:p w14:paraId="4F0C88A2" w14:textId="77777777" w:rsidR="00631BDD" w:rsidRDefault="00252EF4" w:rsidP="00B061FF">
      <w:pPr>
        <w:bidi w:val="0"/>
        <w:spacing w:after="160" w:line="259" w:lineRule="auto"/>
        <w:rPr>
          <w:rFonts w:ascii="Times New Roman" w:eastAsia="Times New Roman" w:hAnsi="Times New Roman"/>
          <w:lang w:eastAsia="he-IL"/>
        </w:rPr>
      </w:pPr>
      <w:r>
        <w:rPr>
          <w:rFonts w:ascii="Times New Roman" w:eastAsia="Times New Roman" w:hAnsi="Times New Roman"/>
          <w:lang w:eastAsia="he-IL"/>
        </w:rPr>
        <w:br w:type="page"/>
      </w:r>
    </w:p>
    <w:p w14:paraId="2EE29967" w14:textId="77777777" w:rsidR="0009150A" w:rsidRPr="00CD6EC5" w:rsidRDefault="00252EF4" w:rsidP="00602672">
      <w:pPr>
        <w:pStyle w:val="afffffffb"/>
        <w:rPr>
          <w:rtl/>
        </w:rPr>
      </w:pPr>
      <w:bookmarkStart w:id="565" w:name="_Toc32477916"/>
      <w:bookmarkStart w:id="566" w:name="_Toc44931980"/>
      <w:bookmarkStart w:id="567" w:name="_Toc44932067"/>
      <w:bookmarkStart w:id="568" w:name="_Toc53331387"/>
      <w:bookmarkEnd w:id="562"/>
      <w:r w:rsidRPr="00CD6EC5">
        <w:rPr>
          <w:rFonts w:hint="eastAsia"/>
          <w:rtl/>
        </w:rPr>
        <w:lastRenderedPageBreak/>
        <w:t>נספח</w:t>
      </w:r>
      <w:r w:rsidRPr="00CD6EC5">
        <w:rPr>
          <w:rtl/>
        </w:rPr>
        <w:t xml:space="preserve"> </w:t>
      </w:r>
      <w:bookmarkStart w:id="569" w:name="nispach16_2"/>
      <w:r w:rsidR="00CD6EC5" w:rsidRPr="00CD6EC5">
        <w:rPr>
          <w:rFonts w:hint="cs"/>
          <w:rtl/>
        </w:rPr>
        <w:t>ה</w:t>
      </w:r>
      <w:bookmarkEnd w:id="569"/>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65"/>
      <w:bookmarkEnd w:id="566"/>
      <w:bookmarkEnd w:id="567"/>
      <w:bookmarkEnd w:id="568"/>
      <w:r w:rsidRPr="00CD6EC5">
        <w:rPr>
          <w:rtl/>
        </w:rPr>
        <w:t xml:space="preserve"> </w:t>
      </w:r>
    </w:p>
    <w:p w14:paraId="4623C322" w14:textId="77777777" w:rsidR="0009150A" w:rsidRPr="007C5B4C" w:rsidRDefault="00252EF4" w:rsidP="0009150A">
      <w:pPr>
        <w:widowControl w:val="0"/>
        <w:spacing w:before="40" w:line="360" w:lineRule="auto"/>
        <w:ind w:left="397"/>
        <w:jc w:val="center"/>
        <w:rPr>
          <w:rtl/>
        </w:rPr>
      </w:pPr>
      <w:r w:rsidRPr="007C5B4C">
        <w:rPr>
          <w:rFonts w:hint="cs"/>
          <w:sz w:val="28"/>
          <w:szCs w:val="28"/>
          <w:rtl/>
        </w:rPr>
        <w:t xml:space="preserve"> </w:t>
      </w:r>
    </w:p>
    <w:p w14:paraId="6501CA76" w14:textId="77777777" w:rsidR="0009150A" w:rsidRPr="007C5B4C" w:rsidRDefault="00252EF4" w:rsidP="0009150A">
      <w:pPr>
        <w:spacing w:line="360" w:lineRule="auto"/>
        <w:jc w:val="both"/>
        <w:rPr>
          <w:b/>
          <w:bCs/>
          <w:rtl/>
        </w:rPr>
      </w:pPr>
      <w:r w:rsidRPr="007C5B4C">
        <w:rPr>
          <w:rFonts w:hint="cs"/>
          <w:b/>
          <w:bCs/>
          <w:rtl/>
        </w:rPr>
        <w:t>לכבוד</w:t>
      </w:r>
    </w:p>
    <w:p w14:paraId="10C10C47" w14:textId="77777777" w:rsidR="0009150A" w:rsidRPr="007C5B4C" w:rsidRDefault="00252EF4" w:rsidP="0009150A">
      <w:pPr>
        <w:spacing w:line="360" w:lineRule="auto"/>
        <w:jc w:val="both"/>
        <w:rPr>
          <w:b/>
          <w:bCs/>
          <w:rtl/>
        </w:rPr>
      </w:pPr>
      <w:bookmarkStart w:id="570" w:name="OfficeValue_5"/>
      <w:r>
        <w:rPr>
          <w:rFonts w:hint="cs"/>
          <w:b/>
          <w:bCs/>
          <w:rtl/>
        </w:rPr>
        <w:t>משרד העלייה והקליטה</w:t>
      </w:r>
      <w:bookmarkEnd w:id="570"/>
      <w:r w:rsidRPr="007C5B4C">
        <w:rPr>
          <w:b/>
          <w:bCs/>
          <w:rtl/>
        </w:rPr>
        <w:t xml:space="preserve"> </w:t>
      </w:r>
    </w:p>
    <w:p w14:paraId="5900B97D" w14:textId="77777777" w:rsidR="0009150A" w:rsidRPr="007C5B4C" w:rsidRDefault="0009150A" w:rsidP="0009150A">
      <w:pPr>
        <w:spacing w:before="40" w:after="40" w:line="360" w:lineRule="auto"/>
        <w:ind w:left="397"/>
        <w:jc w:val="both"/>
        <w:rPr>
          <w:rtl/>
        </w:rPr>
      </w:pPr>
    </w:p>
    <w:p w14:paraId="0BD8C502" w14:textId="77777777" w:rsidR="00DE3E2F" w:rsidRPr="00915100" w:rsidRDefault="00252EF4" w:rsidP="00AA5E12">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71" w:name="show_isTender_12"/>
      <w:r w:rsidR="00133420">
        <w:rPr>
          <w:rFonts w:hint="cs"/>
          <w:rtl/>
        </w:rPr>
        <w:t>ל</w:t>
      </w:r>
      <w:r w:rsidRPr="00133420">
        <w:rPr>
          <w:rtl/>
        </w:rPr>
        <w:t xml:space="preserve">מכרז </w:t>
      </w:r>
      <w:bookmarkStart w:id="572" w:name="TenderDesc_10"/>
      <w:r w:rsidRPr="00133420">
        <w:rPr>
          <w:rtl/>
        </w:rPr>
        <w:t>אספקת שירותי מזנון לעולים ארצה בנמל התעופה בן-גוריון</w:t>
      </w:r>
      <w:bookmarkEnd w:id="572"/>
      <w:r w:rsidR="00133420">
        <w:rPr>
          <w:rFonts w:hint="cs"/>
          <w:rtl/>
        </w:rPr>
        <w:t xml:space="preserve"> מספר  </w:t>
      </w:r>
      <w:bookmarkStart w:id="573" w:name="TenderNumber_9"/>
      <w:r>
        <w:rPr>
          <w:rFonts w:hint="cs"/>
          <w:rtl/>
        </w:rPr>
        <w:t>2</w:t>
      </w:r>
      <w:r w:rsidR="006E1D57">
        <w:rPr>
          <w:rFonts w:hint="cs"/>
          <w:rtl/>
        </w:rPr>
        <w:t>3</w:t>
      </w:r>
      <w:r>
        <w:rPr>
          <w:rFonts w:hint="cs"/>
          <w:rtl/>
        </w:rPr>
        <w:t>/2025</w:t>
      </w:r>
      <w:bookmarkEnd w:id="573"/>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71"/>
      <w:r w:rsidR="00174672">
        <w:rPr>
          <w:rFonts w:hint="cs"/>
          <w:rtl/>
        </w:rPr>
        <w:t>.</w:t>
      </w:r>
    </w:p>
    <w:p w14:paraId="160A93FA" w14:textId="77777777" w:rsidR="00DE3E2F" w:rsidRPr="007C5B4C" w:rsidRDefault="00252EF4" w:rsidP="00915100">
      <w:pPr>
        <w:pStyle w:val="1-"/>
        <w:rPr>
          <w:rtl/>
        </w:rPr>
      </w:pPr>
      <w:r w:rsidRPr="007C5B4C">
        <w:rPr>
          <w:rtl/>
        </w:rPr>
        <w:t>בהתחייבות זו תהיה למונחים הבאים המשמעות המופיעה לצידם:</w:t>
      </w:r>
    </w:p>
    <w:p w14:paraId="2EDBA4C7" w14:textId="77777777" w:rsidR="00DE3E2F" w:rsidRPr="007C5B4C" w:rsidRDefault="00252EF4"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B4D40A8" w14:textId="77777777" w:rsidR="00DE3E2F" w:rsidRPr="007C5B4C" w:rsidRDefault="00252EF4"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1DB6491F" w14:textId="77777777" w:rsidR="00DE3E2F" w:rsidRDefault="00252EF4"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751FE6CD" w14:textId="77777777" w:rsidR="00DE3E2F" w:rsidRPr="00C2336B" w:rsidRDefault="00252EF4"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63E63DAF" w14:textId="77777777" w:rsidR="00DE3E2F" w:rsidRPr="00C2336B" w:rsidRDefault="00252EF4"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2D93C1E" w14:textId="77777777" w:rsidR="00DE3E2F" w:rsidRDefault="00252EF4"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32E400B3" w14:textId="77777777" w:rsidR="00DE3E2F" w:rsidRPr="00C2336B" w:rsidRDefault="00252EF4"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FFB9689" w14:textId="77777777" w:rsidR="00DE3E2F" w:rsidRPr="00925707" w:rsidRDefault="00DE3E2F" w:rsidP="00925707">
      <w:pPr>
        <w:rPr>
          <w:rtl/>
        </w:rPr>
      </w:pPr>
    </w:p>
    <w:p w14:paraId="21CAF8DD" w14:textId="77777777" w:rsidR="00DE3E2F" w:rsidRDefault="00DE3E2F" w:rsidP="00DE3E2F">
      <w:pPr>
        <w:spacing w:after="200" w:line="360" w:lineRule="auto"/>
        <w:jc w:val="center"/>
        <w:rPr>
          <w:rtl/>
        </w:rPr>
      </w:pPr>
    </w:p>
    <w:p w14:paraId="02B9E9C4" w14:textId="77777777" w:rsidR="0009150A" w:rsidRDefault="00252EF4"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74" w:name="_Toc185193199"/>
      <w:bookmarkStart w:id="575" w:name="_Toc171667620"/>
      <w:bookmarkStart w:id="576" w:name="_Toc330777766"/>
      <w:bookmarkEnd w:id="550"/>
      <w:bookmarkEnd w:id="574"/>
      <w:bookmarkEnd w:id="575"/>
      <w:bookmarkEnd w:id="576"/>
    </w:p>
    <w:p w14:paraId="3149AF83" w14:textId="77777777" w:rsidR="000C3A5E" w:rsidRDefault="00252EF4">
      <w:pPr>
        <w:bidi w:val="0"/>
        <w:spacing w:before="200" w:after="200" w:line="276" w:lineRule="auto"/>
        <w:rPr>
          <w:bCs/>
          <w:i/>
          <w:caps/>
          <w:spacing w:val="15"/>
          <w:kern w:val="28"/>
          <w:sz w:val="28"/>
          <w:szCs w:val="28"/>
          <w:rtl/>
        </w:rPr>
      </w:pPr>
      <w:bookmarkStart w:id="577" w:name="show_isNotHumanResources_4"/>
      <w:bookmarkStart w:id="578" w:name="show_IsHatzmadatTmura_2"/>
      <w:r>
        <w:rPr>
          <w:rtl/>
        </w:rPr>
        <w:br w:type="page"/>
      </w:r>
    </w:p>
    <w:p w14:paraId="72DF0DFB" w14:textId="77777777" w:rsidR="00C21D13" w:rsidRDefault="00252EF4" w:rsidP="00602672">
      <w:pPr>
        <w:pStyle w:val="afffffffb"/>
        <w:rPr>
          <w:rtl/>
        </w:rPr>
      </w:pPr>
      <w:r w:rsidRPr="00CD6EC5">
        <w:rPr>
          <w:rFonts w:hint="eastAsia"/>
          <w:rtl/>
        </w:rPr>
        <w:lastRenderedPageBreak/>
        <w:t>נספח</w:t>
      </w:r>
      <w:r w:rsidRPr="00CD6EC5">
        <w:rPr>
          <w:rtl/>
        </w:rPr>
        <w:t xml:space="preserve"> </w:t>
      </w:r>
      <w:bookmarkStart w:id="579" w:name="nispach17"/>
      <w:r>
        <w:rPr>
          <w:rFonts w:hint="cs"/>
          <w:rtl/>
        </w:rPr>
        <w:t>ו</w:t>
      </w:r>
      <w:bookmarkEnd w:id="579"/>
      <w:r w:rsidRPr="00CD6EC5">
        <w:rPr>
          <w:rtl/>
        </w:rPr>
        <w:t xml:space="preserve">'– </w:t>
      </w:r>
      <w:r>
        <w:rPr>
          <w:rFonts w:hint="cs"/>
          <w:rtl/>
        </w:rPr>
        <w:t>כללי הצמדה לתמורה</w:t>
      </w:r>
    </w:p>
    <w:p w14:paraId="72283B69" w14:textId="77777777" w:rsidR="00C21D13" w:rsidRPr="00925707" w:rsidRDefault="00C21D13" w:rsidP="00925707"/>
    <w:p w14:paraId="0C7C1446" w14:textId="77777777" w:rsidR="00C21D13" w:rsidRPr="00C21D13" w:rsidRDefault="00252EF4" w:rsidP="00AA5E12">
      <w:pPr>
        <w:pStyle w:val="1-"/>
        <w:numPr>
          <w:ilvl w:val="0"/>
          <w:numId w:val="65"/>
        </w:numPr>
        <w:rPr>
          <w:rtl/>
        </w:rPr>
      </w:pPr>
      <w:r w:rsidRPr="00C21D13">
        <w:rPr>
          <w:rtl/>
        </w:rPr>
        <w:t>הגדרות בנושא הצמדה</w:t>
      </w:r>
    </w:p>
    <w:p w14:paraId="0F226EEA" w14:textId="77777777" w:rsidR="00C21D13" w:rsidRPr="00C21D13" w:rsidRDefault="00252EF4"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3705C44D" w14:textId="77777777" w:rsidR="00C21D13" w:rsidRPr="00C21D13" w:rsidRDefault="00252EF4" w:rsidP="00B0494D">
      <w:pPr>
        <w:pStyle w:val="2-1"/>
        <w:rPr>
          <w:rtl/>
        </w:rPr>
      </w:pPr>
      <w:r w:rsidRPr="00225D83">
        <w:rPr>
          <w:b/>
          <w:bCs/>
          <w:rtl/>
        </w:rPr>
        <w:t xml:space="preserve">מדד הבסיס </w:t>
      </w:r>
      <w:r w:rsidRPr="00C21D13">
        <w:rPr>
          <w:rtl/>
        </w:rPr>
        <w:t>– המדד הידוע בתאריך הבסיס.</w:t>
      </w:r>
    </w:p>
    <w:p w14:paraId="734887C6" w14:textId="77777777" w:rsidR="00C21D13" w:rsidRPr="00C21D13" w:rsidRDefault="00252EF4" w:rsidP="00B0494D">
      <w:pPr>
        <w:pStyle w:val="2-1"/>
        <w:rPr>
          <w:rtl/>
        </w:rPr>
      </w:pPr>
      <w:r w:rsidRPr="00225D83">
        <w:rPr>
          <w:b/>
          <w:bCs/>
          <w:rtl/>
        </w:rPr>
        <w:t>מדד קובע</w:t>
      </w:r>
      <w:r w:rsidRPr="00C21D13">
        <w:rPr>
          <w:rtl/>
        </w:rPr>
        <w:t xml:space="preserve"> – המדד הידוע בתאריך הקובע.</w:t>
      </w:r>
    </w:p>
    <w:p w14:paraId="408DB3E9" w14:textId="77777777" w:rsidR="007F08A1" w:rsidRDefault="00252EF4"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73BCA96" w14:textId="77777777" w:rsidR="00C21D13" w:rsidRPr="00C21D13" w:rsidRDefault="00252EF4"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6BD7A745" w14:textId="77777777" w:rsidR="00C21D13" w:rsidRPr="00E0309B" w:rsidRDefault="00C21D13" w:rsidP="00E0309B">
      <w:pPr>
        <w:rPr>
          <w:rtl/>
        </w:rPr>
      </w:pPr>
    </w:p>
    <w:p w14:paraId="4B38E68B" w14:textId="77777777" w:rsidR="004159EC" w:rsidRPr="00E0309B" w:rsidRDefault="004159EC" w:rsidP="00E0309B">
      <w:pPr>
        <w:rPr>
          <w:rtl/>
        </w:rPr>
      </w:pPr>
    </w:p>
    <w:p w14:paraId="60F152A9" w14:textId="77777777" w:rsidR="00C21D13" w:rsidRDefault="00252EF4" w:rsidP="00915100">
      <w:pPr>
        <w:pStyle w:val="1-"/>
        <w:rPr>
          <w:rtl/>
        </w:rPr>
      </w:pPr>
      <w:r w:rsidRPr="00C21D13">
        <w:rPr>
          <w:rtl/>
        </w:rPr>
        <w:t>תנאי ההצמדה</w:t>
      </w:r>
    </w:p>
    <w:p w14:paraId="24FD1A60" w14:textId="77777777" w:rsidR="00581323" w:rsidRPr="007C1F5C" w:rsidRDefault="00252EF4" w:rsidP="00B0494D">
      <w:pPr>
        <w:pStyle w:val="2-1"/>
        <w:rPr>
          <w:rtl/>
        </w:rPr>
      </w:pPr>
      <w:bookmarkStart w:id="580" w:name="tbl_hatzmadaTmura"/>
      <w:r>
        <w:rPr>
          <w:rFonts w:eastAsia="David"/>
          <w:rtl/>
        </w:rPr>
        <w:t>הצמדה – התמורה תהיה צמודה למדד המחירים לצרכן.</w:t>
      </w:r>
      <w:bookmarkEnd w:id="580"/>
    </w:p>
    <w:p w14:paraId="1CE9ADD1" w14:textId="77777777" w:rsidR="00407055" w:rsidRPr="00C21D13" w:rsidRDefault="00252EF4" w:rsidP="00B0494D">
      <w:pPr>
        <w:pStyle w:val="2-1"/>
        <w:rPr>
          <w:rtl/>
        </w:rPr>
      </w:pPr>
      <w:r w:rsidRPr="00C21D13">
        <w:rPr>
          <w:rtl/>
        </w:rPr>
        <w:t xml:space="preserve">תאריך הבסיס – </w:t>
      </w:r>
      <w:bookmarkStart w:id="581" w:name="TaarichBasisTmura"/>
      <w:r>
        <w:rPr>
          <w:rFonts w:hint="cs"/>
          <w:rtl/>
        </w:rPr>
        <w:t>המועד האחרון להגשת הצעות</w:t>
      </w:r>
      <w:bookmarkEnd w:id="581"/>
      <w:r>
        <w:rPr>
          <w:rFonts w:hint="cs"/>
          <w:rtl/>
        </w:rPr>
        <w:t>.</w:t>
      </w:r>
    </w:p>
    <w:p w14:paraId="4BBDF5B4" w14:textId="77777777" w:rsidR="00407055" w:rsidRPr="00C21D13" w:rsidRDefault="00252EF4" w:rsidP="00B0494D">
      <w:pPr>
        <w:pStyle w:val="2-1"/>
        <w:rPr>
          <w:b/>
          <w:bCs/>
          <w:rtl/>
        </w:rPr>
      </w:pPr>
      <w:r w:rsidRPr="00C21D13">
        <w:rPr>
          <w:rtl/>
        </w:rPr>
        <w:t xml:space="preserve">התאריך הקובע – </w:t>
      </w:r>
      <w:bookmarkStart w:id="582" w:name="TaarichKoveaTmura"/>
      <w:r>
        <w:rPr>
          <w:rFonts w:hint="cs"/>
          <w:rtl/>
        </w:rPr>
        <w:t>תאריך הגשת החשבונית</w:t>
      </w:r>
      <w:bookmarkEnd w:id="582"/>
      <w:r>
        <w:rPr>
          <w:rFonts w:hint="cs"/>
          <w:rtl/>
        </w:rPr>
        <w:t>.</w:t>
      </w:r>
    </w:p>
    <w:p w14:paraId="5187DEDE" w14:textId="77777777" w:rsidR="00407055" w:rsidRPr="00C21D13" w:rsidRDefault="00252EF4" w:rsidP="00B0494D">
      <w:pPr>
        <w:pStyle w:val="2-1"/>
        <w:rPr>
          <w:rtl/>
        </w:rPr>
      </w:pPr>
      <w:r w:rsidRPr="00C21D13">
        <w:rPr>
          <w:rtl/>
        </w:rPr>
        <w:t xml:space="preserve">תדירות ההצמדה – </w:t>
      </w:r>
      <w:r w:rsidR="003058FF">
        <w:rPr>
          <w:rFonts w:hint="cs"/>
          <w:rtl/>
        </w:rPr>
        <w:t>אחת בשנה</w:t>
      </w:r>
      <w:r>
        <w:rPr>
          <w:rFonts w:hint="cs"/>
          <w:rtl/>
        </w:rPr>
        <w:t>.</w:t>
      </w:r>
    </w:p>
    <w:p w14:paraId="647DDABD" w14:textId="77777777" w:rsidR="00C21D13" w:rsidRPr="00925707" w:rsidRDefault="00C21D13" w:rsidP="00925707"/>
    <w:p w14:paraId="4B3D7AAC" w14:textId="77777777" w:rsidR="00C21D13" w:rsidRPr="00C21D13" w:rsidRDefault="00252EF4" w:rsidP="00915100">
      <w:pPr>
        <w:pStyle w:val="1-"/>
        <w:rPr>
          <w:rtl/>
        </w:rPr>
      </w:pPr>
      <w:r w:rsidRPr="00C21D13">
        <w:rPr>
          <w:rtl/>
        </w:rPr>
        <w:t>ביצוע ההצמדה</w:t>
      </w:r>
    </w:p>
    <w:p w14:paraId="1097F58C" w14:textId="77777777" w:rsidR="00C21D13" w:rsidRPr="00C21D13" w:rsidRDefault="00252EF4" w:rsidP="00B0494D">
      <w:pPr>
        <w:pStyle w:val="2-1"/>
        <w:rPr>
          <w:rtl/>
        </w:rPr>
      </w:pPr>
      <w:r w:rsidRPr="00C21D13">
        <w:rPr>
          <w:rtl/>
        </w:rPr>
        <w:t>ביצוע ההצמדה יחל מהחשבונית הראשונה להתקשרות.</w:t>
      </w:r>
    </w:p>
    <w:p w14:paraId="30B3C644" w14:textId="77777777" w:rsidR="00C21D13" w:rsidRPr="00C21D13" w:rsidRDefault="00252EF4" w:rsidP="00B0494D">
      <w:pPr>
        <w:pStyle w:val="2-1"/>
        <w:rPr>
          <w:rtl/>
        </w:rPr>
      </w:pPr>
      <w:r w:rsidRPr="00C21D13">
        <w:rPr>
          <w:rtl/>
        </w:rPr>
        <w:t xml:space="preserve">אופן חישוב ההצמדה - </w:t>
      </w:r>
    </w:p>
    <w:p w14:paraId="7BC9E056" w14:textId="77777777" w:rsidR="009463FC" w:rsidRPr="00C21D13" w:rsidRDefault="00252EF4"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0AB047F2" w14:textId="77777777" w:rsidR="00C21D13" w:rsidRDefault="00252EF4" w:rsidP="00915100">
      <w:pPr>
        <w:pStyle w:val="3-7"/>
        <w:rPr>
          <w:rtl/>
        </w:rPr>
      </w:pPr>
      <w:r w:rsidRPr="00C21D13">
        <w:rPr>
          <w:rtl/>
        </w:rPr>
        <w:t xml:space="preserve">חישוב ההצמדה יבוצע אחת </w:t>
      </w:r>
      <w:r w:rsidR="003058FF">
        <w:rPr>
          <w:rFonts w:hint="cs"/>
          <w:rtl/>
        </w:rPr>
        <w:t>לשנה</w:t>
      </w:r>
      <w:r w:rsidRPr="00C21D13">
        <w:rPr>
          <w:rtl/>
        </w:rPr>
        <w:t xml:space="preserve">, בהתאם לתדירות </w:t>
      </w:r>
      <w:r w:rsidR="009463FC">
        <w:rPr>
          <w:rFonts w:hint="cs"/>
          <w:rtl/>
        </w:rPr>
        <w:t>ההצמדה הקבוע לעיל</w:t>
      </w:r>
      <w:r w:rsidRPr="00C21D13">
        <w:rPr>
          <w:rtl/>
        </w:rPr>
        <w:t xml:space="preserve">. </w:t>
      </w:r>
    </w:p>
    <w:p w14:paraId="27C4B667" w14:textId="77777777" w:rsidR="004159EC" w:rsidRDefault="00252EF4"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40965CB1" w14:textId="77777777" w:rsidR="00D2172C" w:rsidRPr="00E0309B" w:rsidRDefault="00D2172C" w:rsidP="00E0309B">
      <w:pPr>
        <w:rPr>
          <w:rtl/>
        </w:rPr>
      </w:pPr>
      <w:bookmarkStart w:id="583" w:name="show_isNotCyberDetailsOrAttach_2"/>
      <w:bookmarkEnd w:id="577"/>
      <w:bookmarkEnd w:id="578"/>
      <w:bookmarkEnd w:id="583"/>
    </w:p>
    <w:sectPr w:rsidR="00D2172C" w:rsidRPr="00E0309B" w:rsidSect="00654526">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1A7DB06" w16cex:dateUtc="2025-08-13T16:37:00Z"/>
  <w16cex:commentExtensible w16cex:durableId="1E3367FA" w16cex:dateUtc="2025-08-13T16:49:00Z"/>
  <w16cex:commentExtensible w16cex:durableId="4540725B" w16cex:dateUtc="2025-08-13T16:51:00Z"/>
  <w16cex:commentExtensible w16cex:durableId="2B33C2E5" w16cex:dateUtc="2025-08-13T17:08:00Z"/>
  <w16cex:commentExtensible w16cex:durableId="2622386F" w16cex:dateUtc="2025-08-13T17:11:00Z"/>
  <w16cex:commentExtensible w16cex:durableId="51830427" w16cex:dateUtc="2025-08-13T17:13:00Z"/>
  <w16cex:commentExtensible w16cex:durableId="18E18087" w16cex:dateUtc="2025-08-13T17:20:00Z"/>
  <w16cex:commentExtensible w16cex:durableId="7D71AE64" w16cex:dateUtc="2025-08-13T17:23:00Z"/>
  <w16cex:commentExtensible w16cex:durableId="764C9D25" w16cex:dateUtc="2025-08-13T17:26:00Z"/>
  <w16cex:commentExtensible w16cex:durableId="462A9757" w16cex:dateUtc="2025-08-13T17:28:00Z"/>
  <w16cex:commentExtensible w16cex:durableId="12B168B6" w16cex:dateUtc="2025-08-13T17: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3C4D3" w14:textId="77777777" w:rsidR="00B20BC6" w:rsidRDefault="00B20BC6">
      <w:r>
        <w:separator/>
      </w:r>
    </w:p>
  </w:endnote>
  <w:endnote w:type="continuationSeparator" w:id="0">
    <w:p w14:paraId="018F7702" w14:textId="77777777" w:rsidR="00B20BC6" w:rsidRDefault="00B20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12041" w14:textId="77777777" w:rsidR="00B20BC6" w:rsidRDefault="00B20BC6" w:rsidP="00B56A47">
    <w:pPr>
      <w:pStyle w:val="a"/>
      <w:numPr>
        <w:ilvl w:val="0"/>
        <w:numId w:val="0"/>
      </w:numPr>
      <w:ind w:left="18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C8F41" w14:textId="77777777" w:rsidR="00B20BC6" w:rsidRDefault="00B20BC6" w:rsidP="000636E1">
    <w:pPr>
      <w:pStyle w:val="a"/>
      <w:numPr>
        <w:ilvl w:val="0"/>
        <w:numId w:val="0"/>
      </w:numPr>
      <w:jc w:val="center"/>
      <w:rPr>
        <w:rtl/>
        <w:cs/>
      </w:rPr>
    </w:pPr>
  </w:p>
  <w:p w14:paraId="5290A846" w14:textId="77777777" w:rsidR="00B20BC6" w:rsidRPr="003236F8" w:rsidRDefault="00B20BC6"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F4690" w14:textId="77777777" w:rsidR="00B20BC6" w:rsidRDefault="00B20BC6">
      <w:r>
        <w:separator/>
      </w:r>
    </w:p>
  </w:footnote>
  <w:footnote w:type="continuationSeparator" w:id="0">
    <w:p w14:paraId="47098CBC" w14:textId="77777777" w:rsidR="00B20BC6" w:rsidRDefault="00B20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E96C5172">
      <w:start w:val="1"/>
      <w:numFmt w:val="bullet"/>
      <w:lvlText w:val=""/>
      <w:lvlJc w:val="left"/>
      <w:pPr>
        <w:ind w:left="720" w:hanging="360"/>
      </w:pPr>
      <w:rPr>
        <w:rFonts w:ascii="Symbol" w:hAnsi="Symbol" w:hint="default"/>
      </w:rPr>
    </w:lvl>
    <w:lvl w:ilvl="1" w:tplc="FBEE62F8" w:tentative="1">
      <w:start w:val="1"/>
      <w:numFmt w:val="bullet"/>
      <w:lvlText w:val="o"/>
      <w:lvlJc w:val="left"/>
      <w:pPr>
        <w:ind w:left="1440" w:hanging="360"/>
      </w:pPr>
      <w:rPr>
        <w:rFonts w:ascii="Courier New" w:hAnsi="Courier New" w:cs="Courier New" w:hint="default"/>
      </w:rPr>
    </w:lvl>
    <w:lvl w:ilvl="2" w:tplc="29FC268E" w:tentative="1">
      <w:start w:val="1"/>
      <w:numFmt w:val="bullet"/>
      <w:lvlText w:val=""/>
      <w:lvlJc w:val="left"/>
      <w:pPr>
        <w:ind w:left="2160" w:hanging="360"/>
      </w:pPr>
      <w:rPr>
        <w:rFonts w:ascii="Wingdings" w:hAnsi="Wingdings" w:hint="default"/>
      </w:rPr>
    </w:lvl>
    <w:lvl w:ilvl="3" w:tplc="9EAE13CE">
      <w:start w:val="1"/>
      <w:numFmt w:val="bullet"/>
      <w:lvlText w:val=""/>
      <w:lvlJc w:val="left"/>
      <w:pPr>
        <w:ind w:left="2880" w:hanging="360"/>
      </w:pPr>
      <w:rPr>
        <w:rFonts w:ascii="Symbol" w:hAnsi="Symbol" w:hint="default"/>
      </w:rPr>
    </w:lvl>
    <w:lvl w:ilvl="4" w:tplc="3D72C406" w:tentative="1">
      <w:start w:val="1"/>
      <w:numFmt w:val="bullet"/>
      <w:lvlText w:val="o"/>
      <w:lvlJc w:val="left"/>
      <w:pPr>
        <w:ind w:left="3600" w:hanging="360"/>
      </w:pPr>
      <w:rPr>
        <w:rFonts w:ascii="Courier New" w:hAnsi="Courier New" w:cs="Courier New" w:hint="default"/>
      </w:rPr>
    </w:lvl>
    <w:lvl w:ilvl="5" w:tplc="91C233C2">
      <w:start w:val="1"/>
      <w:numFmt w:val="bullet"/>
      <w:pStyle w:val="60"/>
      <w:lvlText w:val=""/>
      <w:lvlJc w:val="left"/>
      <w:pPr>
        <w:ind w:left="4320" w:hanging="360"/>
      </w:pPr>
      <w:rPr>
        <w:rFonts w:ascii="Wingdings" w:hAnsi="Wingdings" w:hint="default"/>
      </w:rPr>
    </w:lvl>
    <w:lvl w:ilvl="6" w:tplc="146A9594">
      <w:start w:val="1"/>
      <w:numFmt w:val="bullet"/>
      <w:pStyle w:val="7"/>
      <w:lvlText w:val=""/>
      <w:lvlJc w:val="left"/>
      <w:pPr>
        <w:ind w:left="5040" w:hanging="360"/>
      </w:pPr>
      <w:rPr>
        <w:rFonts w:ascii="Symbol" w:hAnsi="Symbol" w:hint="default"/>
      </w:rPr>
    </w:lvl>
    <w:lvl w:ilvl="7" w:tplc="B1DCDC48" w:tentative="1">
      <w:start w:val="1"/>
      <w:numFmt w:val="bullet"/>
      <w:lvlText w:val="o"/>
      <w:lvlJc w:val="left"/>
      <w:pPr>
        <w:ind w:left="5760" w:hanging="360"/>
      </w:pPr>
      <w:rPr>
        <w:rFonts w:ascii="Courier New" w:hAnsi="Courier New" w:cs="Courier New" w:hint="default"/>
      </w:rPr>
    </w:lvl>
    <w:lvl w:ilvl="8" w:tplc="45DA435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D17780"/>
    <w:multiLevelType w:val="hybridMultilevel"/>
    <w:tmpl w:val="66CE5570"/>
    <w:lvl w:ilvl="0" w:tplc="E2EC30A6">
      <w:start w:val="1"/>
      <w:numFmt w:val="decimal"/>
      <w:lvlText w:val="(%1)."/>
      <w:lvlJc w:val="left"/>
      <w:pPr>
        <w:ind w:left="720" w:hanging="360"/>
      </w:pPr>
      <w:rPr>
        <w:rFonts w:hint="default"/>
      </w:rPr>
    </w:lvl>
    <w:lvl w:ilvl="1" w:tplc="9AAAF59C">
      <w:start w:val="1"/>
      <w:numFmt w:val="lowerLetter"/>
      <w:lvlText w:val="%2."/>
      <w:lvlJc w:val="left"/>
      <w:pPr>
        <w:ind w:left="1440" w:hanging="360"/>
      </w:pPr>
    </w:lvl>
    <w:lvl w:ilvl="2" w:tplc="1BF29CFE">
      <w:start w:val="1"/>
      <w:numFmt w:val="lowerRoman"/>
      <w:lvlText w:val="%3."/>
      <w:lvlJc w:val="right"/>
      <w:pPr>
        <w:ind w:left="2160" w:hanging="180"/>
      </w:pPr>
    </w:lvl>
    <w:lvl w:ilvl="3" w:tplc="6BFC1DF6" w:tentative="1">
      <w:start w:val="1"/>
      <w:numFmt w:val="decimal"/>
      <w:lvlText w:val="%4."/>
      <w:lvlJc w:val="left"/>
      <w:pPr>
        <w:ind w:left="2880" w:hanging="360"/>
      </w:pPr>
    </w:lvl>
    <w:lvl w:ilvl="4" w:tplc="C9623CF0" w:tentative="1">
      <w:start w:val="1"/>
      <w:numFmt w:val="lowerLetter"/>
      <w:lvlText w:val="%5."/>
      <w:lvlJc w:val="left"/>
      <w:pPr>
        <w:ind w:left="3600" w:hanging="360"/>
      </w:pPr>
    </w:lvl>
    <w:lvl w:ilvl="5" w:tplc="50CE76D2" w:tentative="1">
      <w:start w:val="1"/>
      <w:numFmt w:val="lowerRoman"/>
      <w:lvlText w:val="%6."/>
      <w:lvlJc w:val="right"/>
      <w:pPr>
        <w:ind w:left="4320" w:hanging="180"/>
      </w:pPr>
    </w:lvl>
    <w:lvl w:ilvl="6" w:tplc="DCA68104" w:tentative="1">
      <w:start w:val="1"/>
      <w:numFmt w:val="decimal"/>
      <w:lvlText w:val="%7."/>
      <w:lvlJc w:val="left"/>
      <w:pPr>
        <w:ind w:left="5040" w:hanging="360"/>
      </w:pPr>
    </w:lvl>
    <w:lvl w:ilvl="7" w:tplc="0BAAE7E4" w:tentative="1">
      <w:start w:val="1"/>
      <w:numFmt w:val="lowerLetter"/>
      <w:lvlText w:val="%8."/>
      <w:lvlJc w:val="left"/>
      <w:pPr>
        <w:ind w:left="5760" w:hanging="360"/>
      </w:pPr>
    </w:lvl>
    <w:lvl w:ilvl="8" w:tplc="B0A4296A" w:tentative="1">
      <w:start w:val="1"/>
      <w:numFmt w:val="lowerRoman"/>
      <w:lvlText w:val="%9."/>
      <w:lvlJc w:val="right"/>
      <w:pPr>
        <w:ind w:left="6480" w:hanging="180"/>
      </w:pPr>
    </w:lvl>
  </w:abstractNum>
  <w:abstractNum w:abstractNumId="10" w15:restartNumberingAfterBreak="0">
    <w:nsid w:val="09B34ABD"/>
    <w:multiLevelType w:val="hybridMultilevel"/>
    <w:tmpl w:val="EF00991A"/>
    <w:lvl w:ilvl="0" w:tplc="1964507E">
      <w:start w:val="1"/>
      <w:numFmt w:val="hebrew1"/>
      <w:pStyle w:val="-"/>
      <w:lvlText w:val="%1."/>
      <w:lvlJc w:val="center"/>
      <w:pPr>
        <w:tabs>
          <w:tab w:val="num" w:pos="227"/>
        </w:tabs>
        <w:ind w:left="227" w:hanging="227"/>
      </w:pPr>
      <w:rPr>
        <w:rFonts w:hint="default"/>
        <w:color w:val="auto"/>
        <w:lang w:val="en-US"/>
      </w:rPr>
    </w:lvl>
    <w:lvl w:ilvl="1" w:tplc="6614949A">
      <w:start w:val="1"/>
      <w:numFmt w:val="lowerLetter"/>
      <w:lvlText w:val="%2."/>
      <w:lvlJc w:val="left"/>
      <w:pPr>
        <w:tabs>
          <w:tab w:val="num" w:pos="1440"/>
        </w:tabs>
        <w:ind w:left="1440" w:hanging="360"/>
      </w:pPr>
    </w:lvl>
    <w:lvl w:ilvl="2" w:tplc="5D80617A" w:tentative="1">
      <w:start w:val="1"/>
      <w:numFmt w:val="lowerRoman"/>
      <w:lvlText w:val="%3."/>
      <w:lvlJc w:val="right"/>
      <w:pPr>
        <w:tabs>
          <w:tab w:val="num" w:pos="2160"/>
        </w:tabs>
        <w:ind w:left="2160" w:hanging="180"/>
      </w:pPr>
    </w:lvl>
    <w:lvl w:ilvl="3" w:tplc="DDD27C1C" w:tentative="1">
      <w:start w:val="1"/>
      <w:numFmt w:val="decimal"/>
      <w:lvlText w:val="%4."/>
      <w:lvlJc w:val="left"/>
      <w:pPr>
        <w:tabs>
          <w:tab w:val="num" w:pos="2880"/>
        </w:tabs>
        <w:ind w:left="2880" w:hanging="360"/>
      </w:pPr>
    </w:lvl>
    <w:lvl w:ilvl="4" w:tplc="CFEE8DC0" w:tentative="1">
      <w:start w:val="1"/>
      <w:numFmt w:val="lowerLetter"/>
      <w:lvlText w:val="%5."/>
      <w:lvlJc w:val="left"/>
      <w:pPr>
        <w:tabs>
          <w:tab w:val="num" w:pos="3600"/>
        </w:tabs>
        <w:ind w:left="3600" w:hanging="360"/>
      </w:pPr>
    </w:lvl>
    <w:lvl w:ilvl="5" w:tplc="93C0C586" w:tentative="1">
      <w:start w:val="1"/>
      <w:numFmt w:val="lowerRoman"/>
      <w:lvlText w:val="%6."/>
      <w:lvlJc w:val="right"/>
      <w:pPr>
        <w:tabs>
          <w:tab w:val="num" w:pos="4320"/>
        </w:tabs>
        <w:ind w:left="4320" w:hanging="180"/>
      </w:pPr>
    </w:lvl>
    <w:lvl w:ilvl="6" w:tplc="39FE1236" w:tentative="1">
      <w:start w:val="1"/>
      <w:numFmt w:val="decimal"/>
      <w:lvlText w:val="%7."/>
      <w:lvlJc w:val="left"/>
      <w:pPr>
        <w:tabs>
          <w:tab w:val="num" w:pos="5040"/>
        </w:tabs>
        <w:ind w:left="5040" w:hanging="360"/>
      </w:pPr>
    </w:lvl>
    <w:lvl w:ilvl="7" w:tplc="03924E22" w:tentative="1">
      <w:start w:val="1"/>
      <w:numFmt w:val="lowerLetter"/>
      <w:lvlText w:val="%8."/>
      <w:lvlJc w:val="left"/>
      <w:pPr>
        <w:tabs>
          <w:tab w:val="num" w:pos="5760"/>
        </w:tabs>
        <w:ind w:left="5760" w:hanging="360"/>
      </w:pPr>
    </w:lvl>
    <w:lvl w:ilvl="8" w:tplc="E8106B6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E33C34A6"/>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rPr>
        <w:b w:val="0"/>
        <w:bCs w:val="0"/>
      </w:rPr>
    </w:lvl>
    <w:lvl w:ilvl="4">
      <w:start w:val="1"/>
      <w:numFmt w:val="decimal"/>
      <w:pStyle w:val="51"/>
      <w:lvlText w:val="%1.%2.%3.%4.%5."/>
      <w:lvlJc w:val="left"/>
      <w:pPr>
        <w:ind w:left="2493" w:hanging="792"/>
      </w:pPr>
      <w:rPr>
        <w:rFonts w:ascii="David" w:hAnsi="David" w:cs="David" w:hint="default"/>
        <w:sz w:val="24"/>
        <w:szCs w:val="24"/>
      </w:r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7759C6"/>
    <w:multiLevelType w:val="multilevel"/>
    <w:tmpl w:val="3650108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val="0"/>
        <w:bCs w:val="0"/>
      </w:rPr>
    </w:lvl>
    <w:lvl w:ilvl="3">
      <w:start w:val="1"/>
      <w:numFmt w:val="decimal"/>
      <w:lvlText w:val="%1.%2.%3.%4."/>
      <w:lvlJc w:val="left"/>
      <w:pPr>
        <w:ind w:left="1928" w:hanging="1304"/>
      </w:pPr>
      <w:rPr>
        <w:rFonts w:hint="default"/>
      </w:rPr>
    </w:lvl>
    <w:lvl w:ilvl="4">
      <w:start w:val="1"/>
      <w:numFmt w:val="decimal"/>
      <w:lvlText w:val="%1.%2.%3.%4.%5."/>
      <w:lvlJc w:val="left"/>
      <w:pPr>
        <w:ind w:left="2232" w:hanging="155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4C32D32"/>
    <w:multiLevelType w:val="multilevel"/>
    <w:tmpl w:val="6A8E3454"/>
    <w:lvl w:ilvl="0">
      <w:start w:val="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340406D6">
      <w:start w:val="1"/>
      <w:numFmt w:val="bullet"/>
      <w:pStyle w:val="ListBullet7"/>
      <w:lvlText w:val=""/>
      <w:lvlJc w:val="left"/>
      <w:pPr>
        <w:tabs>
          <w:tab w:val="num" w:pos="3240"/>
        </w:tabs>
        <w:ind w:left="3240" w:right="3240" w:hanging="360"/>
      </w:pPr>
      <w:rPr>
        <w:rFonts w:ascii="Symbol" w:hAnsi="Symbol" w:hint="default"/>
      </w:rPr>
    </w:lvl>
    <w:lvl w:ilvl="1" w:tplc="8274395A" w:tentative="1">
      <w:start w:val="1"/>
      <w:numFmt w:val="bullet"/>
      <w:lvlText w:val="o"/>
      <w:lvlJc w:val="left"/>
      <w:pPr>
        <w:tabs>
          <w:tab w:val="num" w:pos="1440"/>
        </w:tabs>
        <w:ind w:left="1440" w:right="1440" w:hanging="360"/>
      </w:pPr>
      <w:rPr>
        <w:rFonts w:ascii="Courier New" w:hAnsi="Courier New" w:hint="default"/>
      </w:rPr>
    </w:lvl>
    <w:lvl w:ilvl="2" w:tplc="A4283764" w:tentative="1">
      <w:start w:val="1"/>
      <w:numFmt w:val="bullet"/>
      <w:lvlText w:val=""/>
      <w:lvlJc w:val="left"/>
      <w:pPr>
        <w:tabs>
          <w:tab w:val="num" w:pos="2160"/>
        </w:tabs>
        <w:ind w:left="2160" w:right="2160" w:hanging="360"/>
      </w:pPr>
      <w:rPr>
        <w:rFonts w:ascii="Wingdings" w:hAnsi="Wingdings" w:hint="default"/>
      </w:rPr>
    </w:lvl>
    <w:lvl w:ilvl="3" w:tplc="8064FA3A" w:tentative="1">
      <w:start w:val="1"/>
      <w:numFmt w:val="bullet"/>
      <w:lvlText w:val=""/>
      <w:lvlJc w:val="left"/>
      <w:pPr>
        <w:tabs>
          <w:tab w:val="num" w:pos="2880"/>
        </w:tabs>
        <w:ind w:left="2880" w:right="2880" w:hanging="360"/>
      </w:pPr>
      <w:rPr>
        <w:rFonts w:ascii="Symbol" w:hAnsi="Symbol" w:hint="default"/>
      </w:rPr>
    </w:lvl>
    <w:lvl w:ilvl="4" w:tplc="24D68F28" w:tentative="1">
      <w:start w:val="1"/>
      <w:numFmt w:val="bullet"/>
      <w:lvlText w:val="o"/>
      <w:lvlJc w:val="left"/>
      <w:pPr>
        <w:tabs>
          <w:tab w:val="num" w:pos="3600"/>
        </w:tabs>
        <w:ind w:left="3600" w:right="3600" w:hanging="360"/>
      </w:pPr>
      <w:rPr>
        <w:rFonts w:ascii="Courier New" w:hAnsi="Courier New" w:hint="default"/>
      </w:rPr>
    </w:lvl>
    <w:lvl w:ilvl="5" w:tplc="75AEF230" w:tentative="1">
      <w:start w:val="1"/>
      <w:numFmt w:val="bullet"/>
      <w:lvlText w:val=""/>
      <w:lvlJc w:val="left"/>
      <w:pPr>
        <w:tabs>
          <w:tab w:val="num" w:pos="4320"/>
        </w:tabs>
        <w:ind w:left="4320" w:right="4320" w:hanging="360"/>
      </w:pPr>
      <w:rPr>
        <w:rFonts w:ascii="Wingdings" w:hAnsi="Wingdings" w:hint="default"/>
      </w:rPr>
    </w:lvl>
    <w:lvl w:ilvl="6" w:tplc="CFEE634E" w:tentative="1">
      <w:start w:val="1"/>
      <w:numFmt w:val="bullet"/>
      <w:lvlText w:val=""/>
      <w:lvlJc w:val="left"/>
      <w:pPr>
        <w:tabs>
          <w:tab w:val="num" w:pos="5040"/>
        </w:tabs>
        <w:ind w:left="5040" w:right="5040" w:hanging="360"/>
      </w:pPr>
      <w:rPr>
        <w:rFonts w:ascii="Symbol" w:hAnsi="Symbol" w:hint="default"/>
      </w:rPr>
    </w:lvl>
    <w:lvl w:ilvl="7" w:tplc="2D5A5EB8" w:tentative="1">
      <w:start w:val="1"/>
      <w:numFmt w:val="bullet"/>
      <w:lvlText w:val="o"/>
      <w:lvlJc w:val="left"/>
      <w:pPr>
        <w:tabs>
          <w:tab w:val="num" w:pos="5760"/>
        </w:tabs>
        <w:ind w:left="5760" w:right="5760" w:hanging="360"/>
      </w:pPr>
      <w:rPr>
        <w:rFonts w:ascii="Courier New" w:hAnsi="Courier New" w:hint="default"/>
      </w:rPr>
    </w:lvl>
    <w:lvl w:ilvl="8" w:tplc="22104286"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88952AB"/>
    <w:multiLevelType w:val="multilevel"/>
    <w:tmpl w:val="7FF40FD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A8432EA"/>
    <w:multiLevelType w:val="multilevel"/>
    <w:tmpl w:val="83A4913E"/>
    <w:lvl w:ilvl="0">
      <w:start w:val="1"/>
      <w:numFmt w:val="decimal"/>
      <w:lvlText w:val="%1."/>
      <w:lvlJc w:val="left"/>
      <w:pPr>
        <w:ind w:left="501" w:hanging="360"/>
      </w:pPr>
      <w:rPr>
        <w:rFonts w:hint="default"/>
      </w:rPr>
    </w:lvl>
    <w:lvl w:ilvl="1">
      <w:start w:val="1"/>
      <w:numFmt w:val="decimal"/>
      <w:lvlText w:val="%1.%2."/>
      <w:lvlJc w:val="left"/>
      <w:pPr>
        <w:ind w:left="1104" w:hanging="680"/>
      </w:pPr>
      <w:rPr>
        <w:rFonts w:hint="default"/>
        <w:b w:val="0"/>
        <w:bCs w:val="0"/>
      </w:rPr>
    </w:lvl>
    <w:lvl w:ilvl="2">
      <w:start w:val="1"/>
      <w:numFmt w:val="decimal"/>
      <w:lvlText w:val="%1.%2.%3."/>
      <w:lvlJc w:val="left"/>
      <w:pPr>
        <w:ind w:left="2410" w:hanging="1134"/>
      </w:pPr>
      <w:rPr>
        <w:rFonts w:hint="default"/>
        <w:b w:val="0"/>
        <w:bCs w:val="0"/>
      </w:rPr>
    </w:lvl>
    <w:lvl w:ilvl="3">
      <w:start w:val="1"/>
      <w:numFmt w:val="decimal"/>
      <w:lvlText w:val="%1.%2.%3.%4."/>
      <w:lvlJc w:val="left"/>
      <w:pPr>
        <w:ind w:left="1842" w:hanging="1701"/>
      </w:pPr>
      <w:rPr>
        <w:rFonts w:hint="default"/>
      </w:rPr>
    </w:lvl>
    <w:lvl w:ilvl="4">
      <w:start w:val="1"/>
      <w:numFmt w:val="decimal"/>
      <w:lvlText w:val="%1.%2.%3.%4.%5."/>
      <w:lvlJc w:val="left"/>
      <w:pPr>
        <w:ind w:left="2126" w:hanging="1985"/>
      </w:pPr>
      <w:rPr>
        <w:rFonts w:hint="default"/>
      </w:rPr>
    </w:lvl>
    <w:lvl w:ilvl="5">
      <w:start w:val="1"/>
      <w:numFmt w:val="decimal"/>
      <w:lvlText w:val="%1.%2.%3.%4.%5.%6."/>
      <w:lvlJc w:val="left"/>
      <w:pPr>
        <w:ind w:left="2409" w:hanging="2268"/>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4DF66B0E">
      <w:start w:val="1"/>
      <w:numFmt w:val="hebrew1"/>
      <w:pStyle w:val="a3"/>
      <w:lvlText w:val="%1."/>
      <w:lvlJc w:val="center"/>
      <w:pPr>
        <w:tabs>
          <w:tab w:val="num" w:pos="360"/>
        </w:tabs>
        <w:ind w:left="360" w:right="1117" w:hanging="360"/>
      </w:pPr>
    </w:lvl>
    <w:lvl w:ilvl="1" w:tplc="77EAB81C">
      <w:start w:val="1"/>
      <w:numFmt w:val="decimal"/>
      <w:lvlText w:val="%2."/>
      <w:lvlJc w:val="left"/>
      <w:pPr>
        <w:tabs>
          <w:tab w:val="num" w:pos="1440"/>
        </w:tabs>
        <w:ind w:left="1440" w:hanging="360"/>
      </w:pPr>
    </w:lvl>
    <w:lvl w:ilvl="2" w:tplc="C12C2548" w:tentative="1">
      <w:start w:val="1"/>
      <w:numFmt w:val="lowerRoman"/>
      <w:lvlText w:val="%3."/>
      <w:lvlJc w:val="right"/>
      <w:pPr>
        <w:tabs>
          <w:tab w:val="num" w:pos="2160"/>
        </w:tabs>
        <w:ind w:left="2160" w:hanging="180"/>
      </w:pPr>
    </w:lvl>
    <w:lvl w:ilvl="3" w:tplc="8CA4ED3A" w:tentative="1">
      <w:start w:val="1"/>
      <w:numFmt w:val="decimal"/>
      <w:lvlText w:val="%4."/>
      <w:lvlJc w:val="left"/>
      <w:pPr>
        <w:tabs>
          <w:tab w:val="num" w:pos="2880"/>
        </w:tabs>
        <w:ind w:left="2880" w:hanging="360"/>
      </w:pPr>
    </w:lvl>
    <w:lvl w:ilvl="4" w:tplc="6AC80ADC" w:tentative="1">
      <w:start w:val="1"/>
      <w:numFmt w:val="lowerLetter"/>
      <w:lvlText w:val="%5."/>
      <w:lvlJc w:val="left"/>
      <w:pPr>
        <w:tabs>
          <w:tab w:val="num" w:pos="3600"/>
        </w:tabs>
        <w:ind w:left="3600" w:hanging="360"/>
      </w:pPr>
    </w:lvl>
    <w:lvl w:ilvl="5" w:tplc="EF06500E" w:tentative="1">
      <w:start w:val="1"/>
      <w:numFmt w:val="lowerRoman"/>
      <w:lvlText w:val="%6."/>
      <w:lvlJc w:val="right"/>
      <w:pPr>
        <w:tabs>
          <w:tab w:val="num" w:pos="4320"/>
        </w:tabs>
        <w:ind w:left="4320" w:hanging="180"/>
      </w:pPr>
    </w:lvl>
    <w:lvl w:ilvl="6" w:tplc="8A4274DC" w:tentative="1">
      <w:start w:val="1"/>
      <w:numFmt w:val="decimal"/>
      <w:lvlText w:val="%7."/>
      <w:lvlJc w:val="left"/>
      <w:pPr>
        <w:tabs>
          <w:tab w:val="num" w:pos="5040"/>
        </w:tabs>
        <w:ind w:left="5040" w:hanging="360"/>
      </w:pPr>
    </w:lvl>
    <w:lvl w:ilvl="7" w:tplc="BF36EA12" w:tentative="1">
      <w:start w:val="1"/>
      <w:numFmt w:val="lowerLetter"/>
      <w:lvlText w:val="%8."/>
      <w:lvlJc w:val="left"/>
      <w:pPr>
        <w:tabs>
          <w:tab w:val="num" w:pos="5760"/>
        </w:tabs>
        <w:ind w:left="5760" w:hanging="360"/>
      </w:pPr>
    </w:lvl>
    <w:lvl w:ilvl="8" w:tplc="3C1ED72C"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D700A69C"/>
    <w:lvl w:ilvl="0">
      <w:start w:val="1"/>
      <w:numFmt w:val="decimal"/>
      <w:pStyle w:val="1-0"/>
      <w:lvlText w:val="%1."/>
      <w:lvlJc w:val="left"/>
      <w:pPr>
        <w:ind w:left="502" w:hanging="360"/>
      </w:pPr>
      <w:rPr>
        <w:b w:val="0"/>
        <w:bCs w:val="0"/>
        <w:i w:val="0"/>
        <w:iCs w:val="0"/>
        <w:caps w:val="0"/>
        <w:smallCaps w:val="0"/>
        <w:strike w:val="0"/>
        <w:dstrike w:val="0"/>
        <w:outline w:val="0"/>
        <w:shadow w:val="0"/>
        <w:emboss w:val="0"/>
        <w:imprint w:val="0"/>
        <w:noProof w:val="0"/>
        <w:vanish w:val="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ind w:left="1708" w:hanging="432"/>
      </w:pPr>
      <w:rPr>
        <w:rFonts w:ascii="David" w:hAnsi="David" w:cs="David" w:hint="default"/>
        <w:b w:val="0"/>
        <w:bCs w:val="0"/>
        <w:sz w:val="24"/>
        <w:szCs w:val="24"/>
        <w:lang w:val="en-US"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2608"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F050D8D"/>
    <w:multiLevelType w:val="hybridMultilevel"/>
    <w:tmpl w:val="AF12D1DE"/>
    <w:lvl w:ilvl="0" w:tplc="A858AE16">
      <w:start w:val="1"/>
      <w:numFmt w:val="hebrew1"/>
      <w:lvlText w:val="%1."/>
      <w:lvlJc w:val="left"/>
      <w:pPr>
        <w:ind w:left="1857" w:hanging="360"/>
      </w:pPr>
      <w:rPr>
        <w:rFonts w:hint="default"/>
        <w:b/>
      </w:rPr>
    </w:lvl>
    <w:lvl w:ilvl="1" w:tplc="F7D8DF42">
      <w:start w:val="1"/>
      <w:numFmt w:val="lowerLetter"/>
      <w:lvlText w:val="%2."/>
      <w:lvlJc w:val="left"/>
      <w:pPr>
        <w:ind w:left="2577" w:hanging="360"/>
      </w:pPr>
    </w:lvl>
    <w:lvl w:ilvl="2" w:tplc="873A3C8A" w:tentative="1">
      <w:start w:val="1"/>
      <w:numFmt w:val="lowerRoman"/>
      <w:lvlText w:val="%3."/>
      <w:lvlJc w:val="right"/>
      <w:pPr>
        <w:ind w:left="3297" w:hanging="180"/>
      </w:pPr>
    </w:lvl>
    <w:lvl w:ilvl="3" w:tplc="DDA219BC" w:tentative="1">
      <w:start w:val="1"/>
      <w:numFmt w:val="decimal"/>
      <w:lvlText w:val="%4."/>
      <w:lvlJc w:val="left"/>
      <w:pPr>
        <w:ind w:left="4017" w:hanging="360"/>
      </w:pPr>
    </w:lvl>
    <w:lvl w:ilvl="4" w:tplc="B82AD2C0" w:tentative="1">
      <w:start w:val="1"/>
      <w:numFmt w:val="lowerLetter"/>
      <w:lvlText w:val="%5."/>
      <w:lvlJc w:val="left"/>
      <w:pPr>
        <w:ind w:left="4737" w:hanging="360"/>
      </w:pPr>
    </w:lvl>
    <w:lvl w:ilvl="5" w:tplc="896EACF2" w:tentative="1">
      <w:start w:val="1"/>
      <w:numFmt w:val="lowerRoman"/>
      <w:lvlText w:val="%6."/>
      <w:lvlJc w:val="right"/>
      <w:pPr>
        <w:ind w:left="5457" w:hanging="180"/>
      </w:pPr>
    </w:lvl>
    <w:lvl w:ilvl="6" w:tplc="32B6EDC4" w:tentative="1">
      <w:start w:val="1"/>
      <w:numFmt w:val="decimal"/>
      <w:lvlText w:val="%7."/>
      <w:lvlJc w:val="left"/>
      <w:pPr>
        <w:ind w:left="6177" w:hanging="360"/>
      </w:pPr>
    </w:lvl>
    <w:lvl w:ilvl="7" w:tplc="343AF622" w:tentative="1">
      <w:start w:val="1"/>
      <w:numFmt w:val="lowerLetter"/>
      <w:lvlText w:val="%8."/>
      <w:lvlJc w:val="left"/>
      <w:pPr>
        <w:ind w:left="6897" w:hanging="360"/>
      </w:pPr>
    </w:lvl>
    <w:lvl w:ilvl="8" w:tplc="16B43EB6" w:tentative="1">
      <w:start w:val="1"/>
      <w:numFmt w:val="lowerRoman"/>
      <w:lvlText w:val="%9."/>
      <w:lvlJc w:val="right"/>
      <w:pPr>
        <w:ind w:left="7617" w:hanging="180"/>
      </w:p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DF94AA56">
      <w:start w:val="3"/>
      <w:numFmt w:val="bullet"/>
      <w:lvlText w:val="-"/>
      <w:lvlJc w:val="left"/>
      <w:pPr>
        <w:ind w:left="746" w:hanging="360"/>
      </w:pPr>
      <w:rPr>
        <w:rFonts w:ascii="Times New Roman" w:eastAsiaTheme="minorEastAsia" w:hAnsi="Times New Roman" w:cs="David" w:hint="default"/>
      </w:rPr>
    </w:lvl>
    <w:lvl w:ilvl="1" w:tplc="3D5E8F28" w:tentative="1">
      <w:start w:val="1"/>
      <w:numFmt w:val="bullet"/>
      <w:pStyle w:val="21"/>
      <w:lvlText w:val="o"/>
      <w:lvlJc w:val="left"/>
      <w:pPr>
        <w:ind w:left="1466" w:hanging="360"/>
      </w:pPr>
      <w:rPr>
        <w:rFonts w:ascii="Courier New" w:hAnsi="Courier New" w:cs="Courier New" w:hint="default"/>
      </w:rPr>
    </w:lvl>
    <w:lvl w:ilvl="2" w:tplc="9828AA78" w:tentative="1">
      <w:start w:val="1"/>
      <w:numFmt w:val="bullet"/>
      <w:lvlText w:val=""/>
      <w:lvlJc w:val="left"/>
      <w:pPr>
        <w:ind w:left="2186" w:hanging="360"/>
      </w:pPr>
      <w:rPr>
        <w:rFonts w:ascii="Wingdings" w:hAnsi="Wingdings" w:hint="default"/>
      </w:rPr>
    </w:lvl>
    <w:lvl w:ilvl="3" w:tplc="3D7053FA" w:tentative="1">
      <w:start w:val="1"/>
      <w:numFmt w:val="bullet"/>
      <w:lvlText w:val=""/>
      <w:lvlJc w:val="left"/>
      <w:pPr>
        <w:ind w:left="2906" w:hanging="360"/>
      </w:pPr>
      <w:rPr>
        <w:rFonts w:ascii="Symbol" w:hAnsi="Symbol" w:hint="default"/>
      </w:rPr>
    </w:lvl>
    <w:lvl w:ilvl="4" w:tplc="1CBA5E18" w:tentative="1">
      <w:start w:val="1"/>
      <w:numFmt w:val="bullet"/>
      <w:lvlText w:val="o"/>
      <w:lvlJc w:val="left"/>
      <w:pPr>
        <w:ind w:left="3626" w:hanging="360"/>
      </w:pPr>
      <w:rPr>
        <w:rFonts w:ascii="Courier New" w:hAnsi="Courier New" w:cs="Courier New" w:hint="default"/>
      </w:rPr>
    </w:lvl>
    <w:lvl w:ilvl="5" w:tplc="4ED0F474" w:tentative="1">
      <w:start w:val="1"/>
      <w:numFmt w:val="bullet"/>
      <w:lvlText w:val=""/>
      <w:lvlJc w:val="left"/>
      <w:pPr>
        <w:ind w:left="4346" w:hanging="360"/>
      </w:pPr>
      <w:rPr>
        <w:rFonts w:ascii="Wingdings" w:hAnsi="Wingdings" w:hint="default"/>
      </w:rPr>
    </w:lvl>
    <w:lvl w:ilvl="6" w:tplc="895C13CE" w:tentative="1">
      <w:start w:val="1"/>
      <w:numFmt w:val="bullet"/>
      <w:lvlText w:val=""/>
      <w:lvlJc w:val="left"/>
      <w:pPr>
        <w:ind w:left="5066" w:hanging="360"/>
      </w:pPr>
      <w:rPr>
        <w:rFonts w:ascii="Symbol" w:hAnsi="Symbol" w:hint="default"/>
      </w:rPr>
    </w:lvl>
    <w:lvl w:ilvl="7" w:tplc="37C4BF98" w:tentative="1">
      <w:start w:val="1"/>
      <w:numFmt w:val="bullet"/>
      <w:lvlText w:val="o"/>
      <w:lvlJc w:val="left"/>
      <w:pPr>
        <w:ind w:left="5786" w:hanging="360"/>
      </w:pPr>
      <w:rPr>
        <w:rFonts w:ascii="Courier New" w:hAnsi="Courier New" w:cs="Courier New" w:hint="default"/>
      </w:rPr>
    </w:lvl>
    <w:lvl w:ilvl="8" w:tplc="C05AE616"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1" w15:restartNumberingAfterBreak="0">
    <w:nsid w:val="35302CB2"/>
    <w:multiLevelType w:val="hybridMultilevel"/>
    <w:tmpl w:val="98C8A912"/>
    <w:lvl w:ilvl="0" w:tplc="2F54F1A6">
      <w:start w:val="1"/>
      <w:numFmt w:val="decimal"/>
      <w:lvlText w:val="%1."/>
      <w:lvlJc w:val="left"/>
      <w:pPr>
        <w:tabs>
          <w:tab w:val="num" w:pos="720"/>
        </w:tabs>
        <w:ind w:left="720" w:hanging="360"/>
      </w:pPr>
      <w:rPr>
        <w:rFonts w:ascii="David" w:hAnsi="David" w:cs="David" w:hint="default"/>
      </w:rPr>
    </w:lvl>
    <w:lvl w:ilvl="1" w:tplc="FCBA31FE">
      <w:start w:val="1"/>
      <w:numFmt w:val="lowerLetter"/>
      <w:lvlText w:val="%2."/>
      <w:lvlJc w:val="left"/>
      <w:pPr>
        <w:tabs>
          <w:tab w:val="num" w:pos="1440"/>
        </w:tabs>
        <w:ind w:left="1440" w:hanging="360"/>
      </w:pPr>
      <w:rPr>
        <w:rFonts w:cs="Times New Roman"/>
      </w:rPr>
    </w:lvl>
    <w:lvl w:ilvl="2" w:tplc="64DA7F9E">
      <w:start w:val="1"/>
      <w:numFmt w:val="lowerRoman"/>
      <w:lvlText w:val="%3."/>
      <w:lvlJc w:val="right"/>
      <w:pPr>
        <w:tabs>
          <w:tab w:val="num" w:pos="2160"/>
        </w:tabs>
        <w:ind w:left="2160" w:hanging="180"/>
      </w:pPr>
      <w:rPr>
        <w:rFonts w:cs="Times New Roman"/>
      </w:rPr>
    </w:lvl>
    <w:lvl w:ilvl="3" w:tplc="2F9AA39A">
      <w:start w:val="1"/>
      <w:numFmt w:val="decimal"/>
      <w:lvlText w:val="%4."/>
      <w:lvlJc w:val="left"/>
      <w:pPr>
        <w:tabs>
          <w:tab w:val="num" w:pos="2880"/>
        </w:tabs>
        <w:ind w:left="2880" w:hanging="360"/>
      </w:pPr>
      <w:rPr>
        <w:rFonts w:cs="Times New Roman"/>
      </w:rPr>
    </w:lvl>
    <w:lvl w:ilvl="4" w:tplc="E5DE0C1C">
      <w:start w:val="1"/>
      <w:numFmt w:val="lowerLetter"/>
      <w:pStyle w:val="5-0"/>
      <w:lvlText w:val="%5."/>
      <w:lvlJc w:val="left"/>
      <w:pPr>
        <w:tabs>
          <w:tab w:val="num" w:pos="3600"/>
        </w:tabs>
        <w:ind w:left="3600" w:hanging="360"/>
      </w:pPr>
      <w:rPr>
        <w:rFonts w:cs="Times New Roman"/>
      </w:rPr>
    </w:lvl>
    <w:lvl w:ilvl="5" w:tplc="0F1E5838">
      <w:start w:val="1"/>
      <w:numFmt w:val="lowerRoman"/>
      <w:lvlText w:val="%6."/>
      <w:lvlJc w:val="right"/>
      <w:pPr>
        <w:tabs>
          <w:tab w:val="num" w:pos="4320"/>
        </w:tabs>
        <w:ind w:left="4320" w:hanging="180"/>
      </w:pPr>
      <w:rPr>
        <w:rFonts w:cs="Times New Roman"/>
      </w:rPr>
    </w:lvl>
    <w:lvl w:ilvl="6" w:tplc="B8426888">
      <w:start w:val="1"/>
      <w:numFmt w:val="decimal"/>
      <w:pStyle w:val="7-1"/>
      <w:lvlText w:val="%7."/>
      <w:lvlJc w:val="left"/>
      <w:pPr>
        <w:tabs>
          <w:tab w:val="num" w:pos="5040"/>
        </w:tabs>
        <w:ind w:left="5040" w:hanging="360"/>
      </w:pPr>
      <w:rPr>
        <w:rFonts w:cs="Times New Roman"/>
      </w:rPr>
    </w:lvl>
    <w:lvl w:ilvl="7" w:tplc="A314B376">
      <w:start w:val="1"/>
      <w:numFmt w:val="lowerLetter"/>
      <w:lvlText w:val="%8."/>
      <w:lvlJc w:val="left"/>
      <w:pPr>
        <w:tabs>
          <w:tab w:val="num" w:pos="5760"/>
        </w:tabs>
        <w:ind w:left="5760" w:hanging="360"/>
      </w:pPr>
      <w:rPr>
        <w:rFonts w:cs="Times New Roman"/>
      </w:rPr>
    </w:lvl>
    <w:lvl w:ilvl="8" w:tplc="55D66622">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80A0FBF2">
      <w:start w:val="1"/>
      <w:numFmt w:val="bullet"/>
      <w:lvlText w:val=""/>
      <w:lvlJc w:val="left"/>
      <w:pPr>
        <w:tabs>
          <w:tab w:val="num" w:pos="360"/>
        </w:tabs>
        <w:ind w:left="360" w:hanging="360"/>
      </w:pPr>
      <w:rPr>
        <w:rFonts w:ascii="Symbol" w:hAnsi="Symbol" w:hint="default"/>
      </w:rPr>
    </w:lvl>
    <w:lvl w:ilvl="1" w:tplc="FB5C7E38">
      <w:start w:val="1"/>
      <w:numFmt w:val="bullet"/>
      <w:lvlText w:val="o"/>
      <w:lvlJc w:val="left"/>
      <w:pPr>
        <w:tabs>
          <w:tab w:val="num" w:pos="1080"/>
        </w:tabs>
        <w:ind w:left="1080" w:hanging="360"/>
      </w:pPr>
      <w:rPr>
        <w:rFonts w:ascii="Courier New" w:hAnsi="Courier New" w:cs="Courier New" w:hint="default"/>
      </w:rPr>
    </w:lvl>
    <w:lvl w:ilvl="2" w:tplc="8CEA6EA2">
      <w:start w:val="1"/>
      <w:numFmt w:val="bullet"/>
      <w:lvlText w:val=""/>
      <w:lvlJc w:val="left"/>
      <w:pPr>
        <w:tabs>
          <w:tab w:val="num" w:pos="1800"/>
        </w:tabs>
        <w:ind w:left="1800" w:hanging="360"/>
      </w:pPr>
      <w:rPr>
        <w:rFonts w:ascii="Wingdings" w:hAnsi="Wingdings" w:hint="default"/>
      </w:rPr>
    </w:lvl>
    <w:lvl w:ilvl="3" w:tplc="D690FF56">
      <w:start w:val="1"/>
      <w:numFmt w:val="bullet"/>
      <w:lvlText w:val=""/>
      <w:lvlJc w:val="left"/>
      <w:pPr>
        <w:tabs>
          <w:tab w:val="num" w:pos="2520"/>
        </w:tabs>
        <w:ind w:left="2520" w:hanging="360"/>
      </w:pPr>
      <w:rPr>
        <w:rFonts w:ascii="Symbol" w:hAnsi="Symbol" w:hint="default"/>
      </w:rPr>
    </w:lvl>
    <w:lvl w:ilvl="4" w:tplc="559006C8">
      <w:start w:val="1"/>
      <w:numFmt w:val="bullet"/>
      <w:lvlText w:val="o"/>
      <w:lvlJc w:val="left"/>
      <w:pPr>
        <w:tabs>
          <w:tab w:val="num" w:pos="3240"/>
        </w:tabs>
        <w:ind w:left="3240" w:hanging="360"/>
      </w:pPr>
      <w:rPr>
        <w:rFonts w:ascii="Courier New" w:hAnsi="Courier New" w:cs="Courier New" w:hint="default"/>
      </w:rPr>
    </w:lvl>
    <w:lvl w:ilvl="5" w:tplc="76A88EFE" w:tentative="1">
      <w:start w:val="1"/>
      <w:numFmt w:val="bullet"/>
      <w:lvlText w:val=""/>
      <w:lvlJc w:val="left"/>
      <w:pPr>
        <w:tabs>
          <w:tab w:val="num" w:pos="3960"/>
        </w:tabs>
        <w:ind w:left="3960" w:hanging="360"/>
      </w:pPr>
      <w:rPr>
        <w:rFonts w:ascii="Wingdings" w:hAnsi="Wingdings" w:hint="default"/>
      </w:rPr>
    </w:lvl>
    <w:lvl w:ilvl="6" w:tplc="410485D6" w:tentative="1">
      <w:start w:val="1"/>
      <w:numFmt w:val="bullet"/>
      <w:lvlText w:val=""/>
      <w:lvlJc w:val="left"/>
      <w:pPr>
        <w:tabs>
          <w:tab w:val="num" w:pos="4680"/>
        </w:tabs>
        <w:ind w:left="4680" w:hanging="360"/>
      </w:pPr>
      <w:rPr>
        <w:rFonts w:ascii="Symbol" w:hAnsi="Symbol" w:hint="default"/>
      </w:rPr>
    </w:lvl>
    <w:lvl w:ilvl="7" w:tplc="CA826D72" w:tentative="1">
      <w:start w:val="1"/>
      <w:numFmt w:val="bullet"/>
      <w:lvlText w:val="o"/>
      <w:lvlJc w:val="left"/>
      <w:pPr>
        <w:tabs>
          <w:tab w:val="num" w:pos="5400"/>
        </w:tabs>
        <w:ind w:left="5400" w:hanging="360"/>
      </w:pPr>
      <w:rPr>
        <w:rFonts w:ascii="Courier New" w:hAnsi="Courier New" w:cs="Courier New" w:hint="default"/>
      </w:rPr>
    </w:lvl>
    <w:lvl w:ilvl="8" w:tplc="35B4CB0C"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136752B"/>
    <w:multiLevelType w:val="hybridMultilevel"/>
    <w:tmpl w:val="1130B9D4"/>
    <w:lvl w:ilvl="0" w:tplc="D3F86474">
      <w:start w:val="1"/>
      <w:numFmt w:val="bullet"/>
      <w:pStyle w:val="Bullets-4-English"/>
      <w:lvlText w:val=""/>
      <w:lvlJc w:val="left"/>
      <w:pPr>
        <w:tabs>
          <w:tab w:val="num" w:pos="1063"/>
        </w:tabs>
        <w:ind w:left="1063" w:hanging="360"/>
      </w:pPr>
      <w:rPr>
        <w:rFonts w:ascii="Symbol" w:hAnsi="Symbol" w:hint="default"/>
        <w:color w:val="auto"/>
      </w:rPr>
    </w:lvl>
    <w:lvl w:ilvl="1" w:tplc="2C063C7C">
      <w:start w:val="1"/>
      <w:numFmt w:val="bullet"/>
      <w:lvlText w:val="o"/>
      <w:lvlJc w:val="left"/>
      <w:pPr>
        <w:tabs>
          <w:tab w:val="num" w:pos="1423"/>
        </w:tabs>
        <w:ind w:left="1423" w:hanging="360"/>
      </w:pPr>
      <w:rPr>
        <w:rFonts w:ascii="Courier New" w:hAnsi="Courier New" w:cs="Courier New" w:hint="default"/>
      </w:rPr>
    </w:lvl>
    <w:lvl w:ilvl="2" w:tplc="DC02BF7E">
      <w:start w:val="1"/>
      <w:numFmt w:val="bullet"/>
      <w:lvlText w:val=""/>
      <w:lvlJc w:val="left"/>
      <w:pPr>
        <w:tabs>
          <w:tab w:val="num" w:pos="2143"/>
        </w:tabs>
        <w:ind w:left="2143" w:hanging="360"/>
      </w:pPr>
      <w:rPr>
        <w:rFonts w:ascii="Wingdings" w:hAnsi="Wingdings" w:hint="default"/>
      </w:rPr>
    </w:lvl>
    <w:lvl w:ilvl="3" w:tplc="B4721C2C" w:tentative="1">
      <w:start w:val="1"/>
      <w:numFmt w:val="bullet"/>
      <w:lvlText w:val=""/>
      <w:lvlJc w:val="left"/>
      <w:pPr>
        <w:tabs>
          <w:tab w:val="num" w:pos="2863"/>
        </w:tabs>
        <w:ind w:left="2863" w:hanging="360"/>
      </w:pPr>
      <w:rPr>
        <w:rFonts w:ascii="Symbol" w:hAnsi="Symbol" w:hint="default"/>
      </w:rPr>
    </w:lvl>
    <w:lvl w:ilvl="4" w:tplc="38269BDE" w:tentative="1">
      <w:start w:val="1"/>
      <w:numFmt w:val="bullet"/>
      <w:lvlText w:val="o"/>
      <w:lvlJc w:val="left"/>
      <w:pPr>
        <w:tabs>
          <w:tab w:val="num" w:pos="3583"/>
        </w:tabs>
        <w:ind w:left="3583" w:hanging="360"/>
      </w:pPr>
      <w:rPr>
        <w:rFonts w:ascii="Courier New" w:hAnsi="Courier New" w:cs="Courier New" w:hint="default"/>
      </w:rPr>
    </w:lvl>
    <w:lvl w:ilvl="5" w:tplc="3BD861F4" w:tentative="1">
      <w:start w:val="1"/>
      <w:numFmt w:val="bullet"/>
      <w:lvlText w:val=""/>
      <w:lvlJc w:val="left"/>
      <w:pPr>
        <w:tabs>
          <w:tab w:val="num" w:pos="4303"/>
        </w:tabs>
        <w:ind w:left="4303" w:hanging="360"/>
      </w:pPr>
      <w:rPr>
        <w:rFonts w:ascii="Wingdings" w:hAnsi="Wingdings" w:hint="default"/>
      </w:rPr>
    </w:lvl>
    <w:lvl w:ilvl="6" w:tplc="549A0168" w:tentative="1">
      <w:start w:val="1"/>
      <w:numFmt w:val="bullet"/>
      <w:lvlText w:val=""/>
      <w:lvlJc w:val="left"/>
      <w:pPr>
        <w:tabs>
          <w:tab w:val="num" w:pos="5023"/>
        </w:tabs>
        <w:ind w:left="5023" w:hanging="360"/>
      </w:pPr>
      <w:rPr>
        <w:rFonts w:ascii="Symbol" w:hAnsi="Symbol" w:hint="default"/>
      </w:rPr>
    </w:lvl>
    <w:lvl w:ilvl="7" w:tplc="34D8C73E" w:tentative="1">
      <w:start w:val="1"/>
      <w:numFmt w:val="bullet"/>
      <w:lvlText w:val="o"/>
      <w:lvlJc w:val="left"/>
      <w:pPr>
        <w:tabs>
          <w:tab w:val="num" w:pos="5743"/>
        </w:tabs>
        <w:ind w:left="5743" w:hanging="360"/>
      </w:pPr>
      <w:rPr>
        <w:rFonts w:ascii="Courier New" w:hAnsi="Courier New" w:cs="Courier New" w:hint="default"/>
      </w:rPr>
    </w:lvl>
    <w:lvl w:ilvl="8" w:tplc="0C64B8D8"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7E7225C"/>
    <w:multiLevelType w:val="hybridMultilevel"/>
    <w:tmpl w:val="6C92BC6C"/>
    <w:lvl w:ilvl="0" w:tplc="9CE46E4C">
      <w:start w:val="1"/>
      <w:numFmt w:val="decimal"/>
      <w:lvlText w:val="(%1)"/>
      <w:lvlJc w:val="left"/>
      <w:pPr>
        <w:ind w:left="720" w:hanging="360"/>
      </w:pPr>
      <w:rPr>
        <w:rFonts w:hint="default"/>
      </w:rPr>
    </w:lvl>
    <w:lvl w:ilvl="1" w:tplc="DB0871E4">
      <w:start w:val="1"/>
      <w:numFmt w:val="lowerLetter"/>
      <w:lvlText w:val="%2."/>
      <w:lvlJc w:val="left"/>
      <w:pPr>
        <w:ind w:left="1440" w:hanging="360"/>
      </w:pPr>
    </w:lvl>
    <w:lvl w:ilvl="2" w:tplc="B4E6729A" w:tentative="1">
      <w:start w:val="1"/>
      <w:numFmt w:val="lowerRoman"/>
      <w:lvlText w:val="%3."/>
      <w:lvlJc w:val="right"/>
      <w:pPr>
        <w:ind w:left="2160" w:hanging="180"/>
      </w:pPr>
    </w:lvl>
    <w:lvl w:ilvl="3" w:tplc="D9AC45DA" w:tentative="1">
      <w:start w:val="1"/>
      <w:numFmt w:val="decimal"/>
      <w:lvlText w:val="%4."/>
      <w:lvlJc w:val="left"/>
      <w:pPr>
        <w:ind w:left="2880" w:hanging="360"/>
      </w:pPr>
    </w:lvl>
    <w:lvl w:ilvl="4" w:tplc="0D745A0A" w:tentative="1">
      <w:start w:val="1"/>
      <w:numFmt w:val="lowerLetter"/>
      <w:lvlText w:val="%5."/>
      <w:lvlJc w:val="left"/>
      <w:pPr>
        <w:ind w:left="3600" w:hanging="360"/>
      </w:pPr>
    </w:lvl>
    <w:lvl w:ilvl="5" w:tplc="82FC65D4" w:tentative="1">
      <w:start w:val="1"/>
      <w:numFmt w:val="lowerRoman"/>
      <w:lvlText w:val="%6."/>
      <w:lvlJc w:val="right"/>
      <w:pPr>
        <w:ind w:left="4320" w:hanging="180"/>
      </w:pPr>
    </w:lvl>
    <w:lvl w:ilvl="6" w:tplc="CF941350" w:tentative="1">
      <w:start w:val="1"/>
      <w:numFmt w:val="decimal"/>
      <w:lvlText w:val="%7."/>
      <w:lvlJc w:val="left"/>
      <w:pPr>
        <w:ind w:left="5040" w:hanging="360"/>
      </w:pPr>
    </w:lvl>
    <w:lvl w:ilvl="7" w:tplc="421A5F32" w:tentative="1">
      <w:start w:val="1"/>
      <w:numFmt w:val="lowerLetter"/>
      <w:lvlText w:val="%8."/>
      <w:lvlJc w:val="left"/>
      <w:pPr>
        <w:ind w:left="5760" w:hanging="360"/>
      </w:pPr>
    </w:lvl>
    <w:lvl w:ilvl="8" w:tplc="5754CC02" w:tentative="1">
      <w:start w:val="1"/>
      <w:numFmt w:val="lowerRoman"/>
      <w:lvlText w:val="%9."/>
      <w:lvlJc w:val="right"/>
      <w:pPr>
        <w:ind w:left="6480" w:hanging="180"/>
      </w:pPr>
    </w:lvl>
  </w:abstractNum>
  <w:abstractNum w:abstractNumId="51" w15:restartNumberingAfterBreak="0">
    <w:nsid w:val="4ACB1CCB"/>
    <w:multiLevelType w:val="hybridMultilevel"/>
    <w:tmpl w:val="ADF8A936"/>
    <w:name w:val="listhnumber432232223222332222222223422"/>
    <w:lvl w:ilvl="0" w:tplc="7F6CD34C">
      <w:start w:val="1"/>
      <w:numFmt w:val="decimal"/>
      <w:lvlText w:val="%1."/>
      <w:lvlJc w:val="left"/>
      <w:pPr>
        <w:tabs>
          <w:tab w:val="num" w:pos="720"/>
        </w:tabs>
        <w:ind w:left="720" w:right="720" w:hanging="360"/>
      </w:pPr>
    </w:lvl>
    <w:lvl w:ilvl="1" w:tplc="B69627AA">
      <w:start w:val="1"/>
      <w:numFmt w:val="decimal"/>
      <w:lvlText w:val="%2)"/>
      <w:lvlJc w:val="left"/>
      <w:pPr>
        <w:tabs>
          <w:tab w:val="num" w:pos="1440"/>
        </w:tabs>
        <w:ind w:left="1440" w:right="1440" w:hanging="360"/>
      </w:pPr>
    </w:lvl>
    <w:lvl w:ilvl="2" w:tplc="2AC8A01C" w:tentative="1">
      <w:start w:val="1"/>
      <w:numFmt w:val="lowerRoman"/>
      <w:lvlText w:val="%3."/>
      <w:lvlJc w:val="right"/>
      <w:pPr>
        <w:tabs>
          <w:tab w:val="num" w:pos="2160"/>
        </w:tabs>
        <w:ind w:left="2160" w:right="2160" w:hanging="180"/>
      </w:pPr>
    </w:lvl>
    <w:lvl w:ilvl="3" w:tplc="0436D076" w:tentative="1">
      <w:start w:val="1"/>
      <w:numFmt w:val="decimal"/>
      <w:lvlText w:val="%4."/>
      <w:lvlJc w:val="left"/>
      <w:pPr>
        <w:tabs>
          <w:tab w:val="num" w:pos="2880"/>
        </w:tabs>
        <w:ind w:left="2880" w:right="2880" w:hanging="360"/>
      </w:pPr>
    </w:lvl>
    <w:lvl w:ilvl="4" w:tplc="B5843878" w:tentative="1">
      <w:start w:val="1"/>
      <w:numFmt w:val="lowerLetter"/>
      <w:lvlText w:val="%5."/>
      <w:lvlJc w:val="left"/>
      <w:pPr>
        <w:tabs>
          <w:tab w:val="num" w:pos="3600"/>
        </w:tabs>
        <w:ind w:left="3600" w:right="3600" w:hanging="360"/>
      </w:pPr>
    </w:lvl>
    <w:lvl w:ilvl="5" w:tplc="A0904308" w:tentative="1">
      <w:start w:val="1"/>
      <w:numFmt w:val="lowerRoman"/>
      <w:lvlText w:val="%6."/>
      <w:lvlJc w:val="right"/>
      <w:pPr>
        <w:tabs>
          <w:tab w:val="num" w:pos="4320"/>
        </w:tabs>
        <w:ind w:left="4320" w:right="4320" w:hanging="180"/>
      </w:pPr>
    </w:lvl>
    <w:lvl w:ilvl="6" w:tplc="0D304020" w:tentative="1">
      <w:start w:val="1"/>
      <w:numFmt w:val="decimal"/>
      <w:lvlText w:val="%7."/>
      <w:lvlJc w:val="left"/>
      <w:pPr>
        <w:tabs>
          <w:tab w:val="num" w:pos="5040"/>
        </w:tabs>
        <w:ind w:left="5040" w:right="5040" w:hanging="360"/>
      </w:pPr>
    </w:lvl>
    <w:lvl w:ilvl="7" w:tplc="8844216C" w:tentative="1">
      <w:start w:val="1"/>
      <w:numFmt w:val="lowerLetter"/>
      <w:lvlText w:val="%8."/>
      <w:lvlJc w:val="left"/>
      <w:pPr>
        <w:tabs>
          <w:tab w:val="num" w:pos="5760"/>
        </w:tabs>
        <w:ind w:left="5760" w:right="5760" w:hanging="360"/>
      </w:pPr>
    </w:lvl>
    <w:lvl w:ilvl="8" w:tplc="91B6812E" w:tentative="1">
      <w:start w:val="1"/>
      <w:numFmt w:val="lowerRoman"/>
      <w:lvlText w:val="%9."/>
      <w:lvlJc w:val="right"/>
      <w:pPr>
        <w:tabs>
          <w:tab w:val="num" w:pos="6480"/>
        </w:tabs>
        <w:ind w:left="6480" w:right="6480" w:hanging="180"/>
      </w:pPr>
    </w:lvl>
  </w:abstractNum>
  <w:abstractNum w:abstractNumId="52" w15:restartNumberingAfterBreak="0">
    <w:nsid w:val="4B28071C"/>
    <w:multiLevelType w:val="hybridMultilevel"/>
    <w:tmpl w:val="CC9CF43E"/>
    <w:lvl w:ilvl="0" w:tplc="D1206CB8">
      <w:start w:val="1"/>
      <w:numFmt w:val="decimal"/>
      <w:lvlText w:val="%1."/>
      <w:lvlJc w:val="left"/>
      <w:pPr>
        <w:ind w:left="1497" w:hanging="360"/>
      </w:pPr>
      <w:rPr>
        <w:rFonts w:hint="default"/>
        <w:b w:val="0"/>
        <w:bCs w:val="0"/>
      </w:rPr>
    </w:lvl>
    <w:lvl w:ilvl="1" w:tplc="479CAD76" w:tentative="1">
      <w:start w:val="1"/>
      <w:numFmt w:val="lowerLetter"/>
      <w:lvlText w:val="%2."/>
      <w:lvlJc w:val="left"/>
      <w:pPr>
        <w:ind w:left="2217" w:hanging="360"/>
      </w:pPr>
    </w:lvl>
    <w:lvl w:ilvl="2" w:tplc="3A0684EE" w:tentative="1">
      <w:start w:val="1"/>
      <w:numFmt w:val="lowerRoman"/>
      <w:lvlText w:val="%3."/>
      <w:lvlJc w:val="right"/>
      <w:pPr>
        <w:ind w:left="2937" w:hanging="180"/>
      </w:pPr>
    </w:lvl>
    <w:lvl w:ilvl="3" w:tplc="1E22567E" w:tentative="1">
      <w:start w:val="1"/>
      <w:numFmt w:val="decimal"/>
      <w:lvlText w:val="%4."/>
      <w:lvlJc w:val="left"/>
      <w:pPr>
        <w:ind w:left="3657" w:hanging="360"/>
      </w:pPr>
    </w:lvl>
    <w:lvl w:ilvl="4" w:tplc="B79ED1C2" w:tentative="1">
      <w:start w:val="1"/>
      <w:numFmt w:val="lowerLetter"/>
      <w:lvlText w:val="%5."/>
      <w:lvlJc w:val="left"/>
      <w:pPr>
        <w:ind w:left="4377" w:hanging="360"/>
      </w:pPr>
    </w:lvl>
    <w:lvl w:ilvl="5" w:tplc="7FCE9E48" w:tentative="1">
      <w:start w:val="1"/>
      <w:numFmt w:val="lowerRoman"/>
      <w:lvlText w:val="%6."/>
      <w:lvlJc w:val="right"/>
      <w:pPr>
        <w:ind w:left="5097" w:hanging="180"/>
      </w:pPr>
    </w:lvl>
    <w:lvl w:ilvl="6" w:tplc="C674059A" w:tentative="1">
      <w:start w:val="1"/>
      <w:numFmt w:val="decimal"/>
      <w:lvlText w:val="%7."/>
      <w:lvlJc w:val="left"/>
      <w:pPr>
        <w:ind w:left="5817" w:hanging="360"/>
      </w:pPr>
    </w:lvl>
    <w:lvl w:ilvl="7" w:tplc="6358C1A0" w:tentative="1">
      <w:start w:val="1"/>
      <w:numFmt w:val="lowerLetter"/>
      <w:lvlText w:val="%8."/>
      <w:lvlJc w:val="left"/>
      <w:pPr>
        <w:ind w:left="6537" w:hanging="360"/>
      </w:pPr>
    </w:lvl>
    <w:lvl w:ilvl="8" w:tplc="A2C6F4FE" w:tentative="1">
      <w:start w:val="1"/>
      <w:numFmt w:val="lowerRoman"/>
      <w:lvlText w:val="%9."/>
      <w:lvlJc w:val="right"/>
      <w:pPr>
        <w:ind w:left="7257" w:hanging="180"/>
      </w:pPr>
    </w:lvl>
  </w:abstractNum>
  <w:abstractNum w:abstractNumId="5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4" w15:restartNumberingAfterBreak="0">
    <w:nsid w:val="50DD7979"/>
    <w:multiLevelType w:val="hybridMultilevel"/>
    <w:tmpl w:val="EB98A8DA"/>
    <w:lvl w:ilvl="0" w:tplc="A5A2B674">
      <w:start w:val="1"/>
      <w:numFmt w:val="bullet"/>
      <w:lvlText w:val=""/>
      <w:lvlJc w:val="left"/>
      <w:pPr>
        <w:ind w:left="720" w:hanging="360"/>
      </w:pPr>
      <w:rPr>
        <w:rFonts w:ascii="Symbol" w:hAnsi="Symbol" w:hint="default"/>
      </w:rPr>
    </w:lvl>
    <w:lvl w:ilvl="1" w:tplc="F536B51C">
      <w:start w:val="1"/>
      <w:numFmt w:val="bullet"/>
      <w:lvlText w:val="o"/>
      <w:lvlJc w:val="left"/>
      <w:pPr>
        <w:ind w:left="1440" w:hanging="360"/>
      </w:pPr>
      <w:rPr>
        <w:rFonts w:ascii="Courier New" w:hAnsi="Courier New" w:cs="Courier New" w:hint="default"/>
      </w:rPr>
    </w:lvl>
    <w:lvl w:ilvl="2" w:tplc="8C062806" w:tentative="1">
      <w:start w:val="1"/>
      <w:numFmt w:val="bullet"/>
      <w:lvlText w:val=""/>
      <w:lvlJc w:val="left"/>
      <w:pPr>
        <w:ind w:left="2160" w:hanging="360"/>
      </w:pPr>
      <w:rPr>
        <w:rFonts w:ascii="Wingdings" w:hAnsi="Wingdings" w:hint="default"/>
      </w:rPr>
    </w:lvl>
    <w:lvl w:ilvl="3" w:tplc="EDC649D4" w:tentative="1">
      <w:start w:val="1"/>
      <w:numFmt w:val="bullet"/>
      <w:lvlText w:val=""/>
      <w:lvlJc w:val="left"/>
      <w:pPr>
        <w:ind w:left="2880" w:hanging="360"/>
      </w:pPr>
      <w:rPr>
        <w:rFonts w:ascii="Symbol" w:hAnsi="Symbol" w:hint="default"/>
      </w:rPr>
    </w:lvl>
    <w:lvl w:ilvl="4" w:tplc="D882A4E2" w:tentative="1">
      <w:start w:val="1"/>
      <w:numFmt w:val="bullet"/>
      <w:lvlText w:val="o"/>
      <w:lvlJc w:val="left"/>
      <w:pPr>
        <w:ind w:left="3600" w:hanging="360"/>
      </w:pPr>
      <w:rPr>
        <w:rFonts w:ascii="Courier New" w:hAnsi="Courier New" w:cs="Courier New" w:hint="default"/>
      </w:rPr>
    </w:lvl>
    <w:lvl w:ilvl="5" w:tplc="15525420" w:tentative="1">
      <w:start w:val="1"/>
      <w:numFmt w:val="bullet"/>
      <w:lvlText w:val=""/>
      <w:lvlJc w:val="left"/>
      <w:pPr>
        <w:ind w:left="4320" w:hanging="360"/>
      </w:pPr>
      <w:rPr>
        <w:rFonts w:ascii="Wingdings" w:hAnsi="Wingdings" w:hint="default"/>
      </w:rPr>
    </w:lvl>
    <w:lvl w:ilvl="6" w:tplc="AAD422D6" w:tentative="1">
      <w:start w:val="1"/>
      <w:numFmt w:val="bullet"/>
      <w:lvlText w:val=""/>
      <w:lvlJc w:val="left"/>
      <w:pPr>
        <w:ind w:left="5040" w:hanging="360"/>
      </w:pPr>
      <w:rPr>
        <w:rFonts w:ascii="Symbol" w:hAnsi="Symbol" w:hint="default"/>
      </w:rPr>
    </w:lvl>
    <w:lvl w:ilvl="7" w:tplc="BA9C7350" w:tentative="1">
      <w:start w:val="1"/>
      <w:numFmt w:val="bullet"/>
      <w:lvlText w:val="o"/>
      <w:lvlJc w:val="left"/>
      <w:pPr>
        <w:ind w:left="5760" w:hanging="360"/>
      </w:pPr>
      <w:rPr>
        <w:rFonts w:ascii="Courier New" w:hAnsi="Courier New" w:cs="Courier New" w:hint="default"/>
      </w:rPr>
    </w:lvl>
    <w:lvl w:ilvl="8" w:tplc="493E6490" w:tentative="1">
      <w:start w:val="1"/>
      <w:numFmt w:val="bullet"/>
      <w:lvlText w:val=""/>
      <w:lvlJc w:val="left"/>
      <w:pPr>
        <w:ind w:left="6480" w:hanging="360"/>
      </w:pPr>
      <w:rPr>
        <w:rFonts w:ascii="Wingdings" w:hAnsi="Wingdings" w:hint="default"/>
      </w:rPr>
    </w:lvl>
  </w:abstractNum>
  <w:abstractNum w:abstractNumId="55" w15:restartNumberingAfterBreak="0">
    <w:nsid w:val="50E82933"/>
    <w:multiLevelType w:val="hybridMultilevel"/>
    <w:tmpl w:val="CC9CF43E"/>
    <w:lvl w:ilvl="0" w:tplc="D1206CB8">
      <w:start w:val="1"/>
      <w:numFmt w:val="decimal"/>
      <w:lvlText w:val="%1."/>
      <w:lvlJc w:val="left"/>
      <w:pPr>
        <w:ind w:left="1497" w:hanging="360"/>
      </w:pPr>
      <w:rPr>
        <w:rFonts w:hint="default"/>
        <w:b w:val="0"/>
        <w:bCs w:val="0"/>
      </w:rPr>
    </w:lvl>
    <w:lvl w:ilvl="1" w:tplc="479CAD76" w:tentative="1">
      <w:start w:val="1"/>
      <w:numFmt w:val="lowerLetter"/>
      <w:lvlText w:val="%2."/>
      <w:lvlJc w:val="left"/>
      <w:pPr>
        <w:ind w:left="2217" w:hanging="360"/>
      </w:pPr>
    </w:lvl>
    <w:lvl w:ilvl="2" w:tplc="3A0684EE" w:tentative="1">
      <w:start w:val="1"/>
      <w:numFmt w:val="lowerRoman"/>
      <w:lvlText w:val="%3."/>
      <w:lvlJc w:val="right"/>
      <w:pPr>
        <w:ind w:left="2937" w:hanging="180"/>
      </w:pPr>
    </w:lvl>
    <w:lvl w:ilvl="3" w:tplc="1E22567E" w:tentative="1">
      <w:start w:val="1"/>
      <w:numFmt w:val="decimal"/>
      <w:lvlText w:val="%4."/>
      <w:lvlJc w:val="left"/>
      <w:pPr>
        <w:ind w:left="3657" w:hanging="360"/>
      </w:pPr>
    </w:lvl>
    <w:lvl w:ilvl="4" w:tplc="B79ED1C2" w:tentative="1">
      <w:start w:val="1"/>
      <w:numFmt w:val="lowerLetter"/>
      <w:lvlText w:val="%5."/>
      <w:lvlJc w:val="left"/>
      <w:pPr>
        <w:ind w:left="4377" w:hanging="360"/>
      </w:pPr>
    </w:lvl>
    <w:lvl w:ilvl="5" w:tplc="7FCE9E48" w:tentative="1">
      <w:start w:val="1"/>
      <w:numFmt w:val="lowerRoman"/>
      <w:lvlText w:val="%6."/>
      <w:lvlJc w:val="right"/>
      <w:pPr>
        <w:ind w:left="5097" w:hanging="180"/>
      </w:pPr>
    </w:lvl>
    <w:lvl w:ilvl="6" w:tplc="C674059A" w:tentative="1">
      <w:start w:val="1"/>
      <w:numFmt w:val="decimal"/>
      <w:lvlText w:val="%7."/>
      <w:lvlJc w:val="left"/>
      <w:pPr>
        <w:ind w:left="5817" w:hanging="360"/>
      </w:pPr>
    </w:lvl>
    <w:lvl w:ilvl="7" w:tplc="6358C1A0" w:tentative="1">
      <w:start w:val="1"/>
      <w:numFmt w:val="lowerLetter"/>
      <w:lvlText w:val="%8."/>
      <w:lvlJc w:val="left"/>
      <w:pPr>
        <w:ind w:left="6537" w:hanging="360"/>
      </w:pPr>
    </w:lvl>
    <w:lvl w:ilvl="8" w:tplc="A2C6F4FE" w:tentative="1">
      <w:start w:val="1"/>
      <w:numFmt w:val="lowerRoman"/>
      <w:lvlText w:val="%9."/>
      <w:lvlJc w:val="right"/>
      <w:pPr>
        <w:ind w:left="7257" w:hanging="180"/>
      </w:pPr>
    </w:lvl>
  </w:abstractNum>
  <w:abstractNum w:abstractNumId="56" w15:restartNumberingAfterBreak="0">
    <w:nsid w:val="53FB0EFF"/>
    <w:multiLevelType w:val="hybridMultilevel"/>
    <w:tmpl w:val="2DC2CD14"/>
    <w:lvl w:ilvl="0" w:tplc="7B90D28C">
      <w:start w:val="1"/>
      <w:numFmt w:val="hebrew1"/>
      <w:lvlText w:val="%1."/>
      <w:lvlJc w:val="left"/>
      <w:pPr>
        <w:ind w:left="720" w:hanging="360"/>
      </w:pPr>
      <w:rPr>
        <w:rFonts w:hint="default"/>
        <w:b/>
        <w:bCs/>
      </w:rPr>
    </w:lvl>
    <w:lvl w:ilvl="1" w:tplc="BE320E40" w:tentative="1">
      <w:start w:val="1"/>
      <w:numFmt w:val="lowerLetter"/>
      <w:lvlText w:val="%2."/>
      <w:lvlJc w:val="left"/>
      <w:pPr>
        <w:ind w:left="1440" w:hanging="360"/>
      </w:pPr>
    </w:lvl>
    <w:lvl w:ilvl="2" w:tplc="2154E7D6" w:tentative="1">
      <w:start w:val="1"/>
      <w:numFmt w:val="lowerRoman"/>
      <w:lvlText w:val="%3."/>
      <w:lvlJc w:val="right"/>
      <w:pPr>
        <w:ind w:left="2160" w:hanging="180"/>
      </w:pPr>
    </w:lvl>
    <w:lvl w:ilvl="3" w:tplc="9B56DA70" w:tentative="1">
      <w:start w:val="1"/>
      <w:numFmt w:val="decimal"/>
      <w:lvlText w:val="%4."/>
      <w:lvlJc w:val="left"/>
      <w:pPr>
        <w:ind w:left="2880" w:hanging="360"/>
      </w:pPr>
    </w:lvl>
    <w:lvl w:ilvl="4" w:tplc="990E23FE" w:tentative="1">
      <w:start w:val="1"/>
      <w:numFmt w:val="lowerLetter"/>
      <w:lvlText w:val="%5."/>
      <w:lvlJc w:val="left"/>
      <w:pPr>
        <w:ind w:left="3600" w:hanging="360"/>
      </w:pPr>
    </w:lvl>
    <w:lvl w:ilvl="5" w:tplc="30BE58EE" w:tentative="1">
      <w:start w:val="1"/>
      <w:numFmt w:val="lowerRoman"/>
      <w:lvlText w:val="%6."/>
      <w:lvlJc w:val="right"/>
      <w:pPr>
        <w:ind w:left="4320" w:hanging="180"/>
      </w:pPr>
    </w:lvl>
    <w:lvl w:ilvl="6" w:tplc="26AE3B14" w:tentative="1">
      <w:start w:val="1"/>
      <w:numFmt w:val="decimal"/>
      <w:lvlText w:val="%7."/>
      <w:lvlJc w:val="left"/>
      <w:pPr>
        <w:ind w:left="5040" w:hanging="360"/>
      </w:pPr>
    </w:lvl>
    <w:lvl w:ilvl="7" w:tplc="C75A5B54" w:tentative="1">
      <w:start w:val="1"/>
      <w:numFmt w:val="lowerLetter"/>
      <w:lvlText w:val="%8."/>
      <w:lvlJc w:val="left"/>
      <w:pPr>
        <w:ind w:left="5760" w:hanging="360"/>
      </w:pPr>
    </w:lvl>
    <w:lvl w:ilvl="8" w:tplc="320EB6BE" w:tentative="1">
      <w:start w:val="1"/>
      <w:numFmt w:val="lowerRoman"/>
      <w:lvlText w:val="%9."/>
      <w:lvlJc w:val="right"/>
      <w:pPr>
        <w:ind w:left="6480" w:hanging="180"/>
      </w:pPr>
    </w:lvl>
  </w:abstractNum>
  <w:abstractNum w:abstractNumId="5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3" w15:restartNumberingAfterBreak="0">
    <w:nsid w:val="61A70273"/>
    <w:multiLevelType w:val="hybridMultilevel"/>
    <w:tmpl w:val="A05EC3EA"/>
    <w:lvl w:ilvl="0" w:tplc="F7C28B54">
      <w:start w:val="1"/>
      <w:numFmt w:val="decimal"/>
      <w:lvlText w:val="(%1)."/>
      <w:lvlJc w:val="left"/>
      <w:pPr>
        <w:ind w:left="360" w:hanging="360"/>
      </w:pPr>
      <w:rPr>
        <w:rFonts w:hint="default"/>
      </w:rPr>
    </w:lvl>
    <w:lvl w:ilvl="1" w:tplc="80E0B280">
      <w:start w:val="1"/>
      <w:numFmt w:val="lowerLetter"/>
      <w:lvlText w:val="%2."/>
      <w:lvlJc w:val="left"/>
      <w:pPr>
        <w:ind w:left="1080" w:hanging="360"/>
      </w:pPr>
    </w:lvl>
    <w:lvl w:ilvl="2" w:tplc="629EC574" w:tentative="1">
      <w:start w:val="1"/>
      <w:numFmt w:val="lowerRoman"/>
      <w:lvlText w:val="%3."/>
      <w:lvlJc w:val="right"/>
      <w:pPr>
        <w:ind w:left="1800" w:hanging="180"/>
      </w:pPr>
    </w:lvl>
    <w:lvl w:ilvl="3" w:tplc="93EA07F8" w:tentative="1">
      <w:start w:val="1"/>
      <w:numFmt w:val="decimal"/>
      <w:lvlText w:val="%4."/>
      <w:lvlJc w:val="left"/>
      <w:pPr>
        <w:ind w:left="2520" w:hanging="360"/>
      </w:pPr>
    </w:lvl>
    <w:lvl w:ilvl="4" w:tplc="06264E2A" w:tentative="1">
      <w:start w:val="1"/>
      <w:numFmt w:val="lowerLetter"/>
      <w:lvlText w:val="%5."/>
      <w:lvlJc w:val="left"/>
      <w:pPr>
        <w:ind w:left="3240" w:hanging="360"/>
      </w:pPr>
    </w:lvl>
    <w:lvl w:ilvl="5" w:tplc="1D6E8940" w:tentative="1">
      <w:start w:val="1"/>
      <w:numFmt w:val="lowerRoman"/>
      <w:lvlText w:val="%6."/>
      <w:lvlJc w:val="right"/>
      <w:pPr>
        <w:ind w:left="3960" w:hanging="180"/>
      </w:pPr>
    </w:lvl>
    <w:lvl w:ilvl="6" w:tplc="04CC64A8" w:tentative="1">
      <w:start w:val="1"/>
      <w:numFmt w:val="decimal"/>
      <w:lvlText w:val="%7."/>
      <w:lvlJc w:val="left"/>
      <w:pPr>
        <w:ind w:left="4680" w:hanging="360"/>
      </w:pPr>
    </w:lvl>
    <w:lvl w:ilvl="7" w:tplc="DB62D9EE" w:tentative="1">
      <w:start w:val="1"/>
      <w:numFmt w:val="lowerLetter"/>
      <w:lvlText w:val="%8."/>
      <w:lvlJc w:val="left"/>
      <w:pPr>
        <w:ind w:left="5400" w:hanging="360"/>
      </w:pPr>
    </w:lvl>
    <w:lvl w:ilvl="8" w:tplc="2370F2C2" w:tentative="1">
      <w:start w:val="1"/>
      <w:numFmt w:val="lowerRoman"/>
      <w:lvlText w:val="%9."/>
      <w:lvlJc w:val="right"/>
      <w:pPr>
        <w:ind w:left="6120" w:hanging="180"/>
      </w:pPr>
    </w:lvl>
  </w:abstractNum>
  <w:abstractNum w:abstractNumId="6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5"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6" w15:restartNumberingAfterBreak="0">
    <w:nsid w:val="66244B87"/>
    <w:multiLevelType w:val="hybridMultilevel"/>
    <w:tmpl w:val="718EEF68"/>
    <w:lvl w:ilvl="0" w:tplc="8482E014">
      <w:start w:val="1"/>
      <w:numFmt w:val="bullet"/>
      <w:lvlText w:val=""/>
      <w:lvlJc w:val="left"/>
      <w:pPr>
        <w:ind w:left="1944" w:hanging="360"/>
      </w:pPr>
      <w:rPr>
        <w:rFonts w:ascii="Symbol" w:hAnsi="Symbol" w:hint="default"/>
      </w:rPr>
    </w:lvl>
    <w:lvl w:ilvl="1" w:tplc="0AF2676E" w:tentative="1">
      <w:start w:val="1"/>
      <w:numFmt w:val="bullet"/>
      <w:lvlText w:val="o"/>
      <w:lvlJc w:val="left"/>
      <w:pPr>
        <w:ind w:left="2664" w:hanging="360"/>
      </w:pPr>
      <w:rPr>
        <w:rFonts w:ascii="Courier New" w:hAnsi="Courier New" w:cs="Courier New" w:hint="default"/>
      </w:rPr>
    </w:lvl>
    <w:lvl w:ilvl="2" w:tplc="5B624F14" w:tentative="1">
      <w:start w:val="1"/>
      <w:numFmt w:val="bullet"/>
      <w:lvlText w:val=""/>
      <w:lvlJc w:val="left"/>
      <w:pPr>
        <w:ind w:left="3384" w:hanging="360"/>
      </w:pPr>
      <w:rPr>
        <w:rFonts w:ascii="Wingdings" w:hAnsi="Wingdings" w:hint="default"/>
      </w:rPr>
    </w:lvl>
    <w:lvl w:ilvl="3" w:tplc="307EA898" w:tentative="1">
      <w:start w:val="1"/>
      <w:numFmt w:val="bullet"/>
      <w:lvlText w:val=""/>
      <w:lvlJc w:val="left"/>
      <w:pPr>
        <w:ind w:left="4104" w:hanging="360"/>
      </w:pPr>
      <w:rPr>
        <w:rFonts w:ascii="Symbol" w:hAnsi="Symbol" w:hint="default"/>
      </w:rPr>
    </w:lvl>
    <w:lvl w:ilvl="4" w:tplc="47866E66" w:tentative="1">
      <w:start w:val="1"/>
      <w:numFmt w:val="bullet"/>
      <w:lvlText w:val="o"/>
      <w:lvlJc w:val="left"/>
      <w:pPr>
        <w:ind w:left="4824" w:hanging="360"/>
      </w:pPr>
      <w:rPr>
        <w:rFonts w:ascii="Courier New" w:hAnsi="Courier New" w:cs="Courier New" w:hint="default"/>
      </w:rPr>
    </w:lvl>
    <w:lvl w:ilvl="5" w:tplc="A7CA60B4" w:tentative="1">
      <w:start w:val="1"/>
      <w:numFmt w:val="bullet"/>
      <w:lvlText w:val=""/>
      <w:lvlJc w:val="left"/>
      <w:pPr>
        <w:ind w:left="5544" w:hanging="360"/>
      </w:pPr>
      <w:rPr>
        <w:rFonts w:ascii="Wingdings" w:hAnsi="Wingdings" w:hint="default"/>
      </w:rPr>
    </w:lvl>
    <w:lvl w:ilvl="6" w:tplc="5C6625E6" w:tentative="1">
      <w:start w:val="1"/>
      <w:numFmt w:val="bullet"/>
      <w:lvlText w:val=""/>
      <w:lvlJc w:val="left"/>
      <w:pPr>
        <w:ind w:left="6264" w:hanging="360"/>
      </w:pPr>
      <w:rPr>
        <w:rFonts w:ascii="Symbol" w:hAnsi="Symbol" w:hint="default"/>
      </w:rPr>
    </w:lvl>
    <w:lvl w:ilvl="7" w:tplc="2F6C89BE" w:tentative="1">
      <w:start w:val="1"/>
      <w:numFmt w:val="bullet"/>
      <w:lvlText w:val="o"/>
      <w:lvlJc w:val="left"/>
      <w:pPr>
        <w:ind w:left="6984" w:hanging="360"/>
      </w:pPr>
      <w:rPr>
        <w:rFonts w:ascii="Courier New" w:hAnsi="Courier New" w:cs="Courier New" w:hint="default"/>
      </w:rPr>
    </w:lvl>
    <w:lvl w:ilvl="8" w:tplc="A2F07D98" w:tentative="1">
      <w:start w:val="1"/>
      <w:numFmt w:val="bullet"/>
      <w:lvlText w:val=""/>
      <w:lvlJc w:val="left"/>
      <w:pPr>
        <w:ind w:left="7704" w:hanging="360"/>
      </w:pPr>
      <w:rPr>
        <w:rFonts w:ascii="Wingdings" w:hAnsi="Wingdings" w:hint="default"/>
      </w:rPr>
    </w:lvl>
  </w:abstractNum>
  <w:abstractNum w:abstractNumId="6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8" w15:restartNumberingAfterBreak="0">
    <w:nsid w:val="689F6BF9"/>
    <w:multiLevelType w:val="hybridMultilevel"/>
    <w:tmpl w:val="8F7ADAD0"/>
    <w:lvl w:ilvl="0" w:tplc="7C36917C">
      <w:start w:val="1"/>
      <w:numFmt w:val="decimal"/>
      <w:pStyle w:val="-2"/>
      <w:lvlText w:val="%1)"/>
      <w:lvlJc w:val="left"/>
      <w:pPr>
        <w:tabs>
          <w:tab w:val="num" w:pos="1080"/>
        </w:tabs>
        <w:ind w:left="1080" w:hanging="360"/>
      </w:pPr>
      <w:rPr>
        <w:rFonts w:hint="default"/>
      </w:rPr>
    </w:lvl>
    <w:lvl w:ilvl="1" w:tplc="C8E200A4">
      <w:start w:val="1"/>
      <w:numFmt w:val="lowerLetter"/>
      <w:lvlText w:val="%2."/>
      <w:lvlJc w:val="left"/>
      <w:pPr>
        <w:tabs>
          <w:tab w:val="num" w:pos="1800"/>
        </w:tabs>
        <w:ind w:left="1800" w:hanging="360"/>
      </w:pPr>
    </w:lvl>
    <w:lvl w:ilvl="2" w:tplc="F1025D3E" w:tentative="1">
      <w:start w:val="1"/>
      <w:numFmt w:val="lowerRoman"/>
      <w:lvlText w:val="%3."/>
      <w:lvlJc w:val="right"/>
      <w:pPr>
        <w:tabs>
          <w:tab w:val="num" w:pos="2520"/>
        </w:tabs>
        <w:ind w:left="2520" w:hanging="180"/>
      </w:pPr>
    </w:lvl>
    <w:lvl w:ilvl="3" w:tplc="89C01468" w:tentative="1">
      <w:start w:val="1"/>
      <w:numFmt w:val="decimal"/>
      <w:lvlText w:val="%4."/>
      <w:lvlJc w:val="left"/>
      <w:pPr>
        <w:tabs>
          <w:tab w:val="num" w:pos="3240"/>
        </w:tabs>
        <w:ind w:left="3240" w:hanging="360"/>
      </w:pPr>
    </w:lvl>
    <w:lvl w:ilvl="4" w:tplc="5DA4F02A" w:tentative="1">
      <w:start w:val="1"/>
      <w:numFmt w:val="lowerLetter"/>
      <w:lvlText w:val="%5."/>
      <w:lvlJc w:val="left"/>
      <w:pPr>
        <w:tabs>
          <w:tab w:val="num" w:pos="3960"/>
        </w:tabs>
        <w:ind w:left="3960" w:hanging="360"/>
      </w:pPr>
    </w:lvl>
    <w:lvl w:ilvl="5" w:tplc="321E31F6" w:tentative="1">
      <w:start w:val="1"/>
      <w:numFmt w:val="lowerRoman"/>
      <w:lvlText w:val="%6."/>
      <w:lvlJc w:val="right"/>
      <w:pPr>
        <w:tabs>
          <w:tab w:val="num" w:pos="4680"/>
        </w:tabs>
        <w:ind w:left="4680" w:hanging="180"/>
      </w:pPr>
    </w:lvl>
    <w:lvl w:ilvl="6" w:tplc="FCB2FF42" w:tentative="1">
      <w:start w:val="1"/>
      <w:numFmt w:val="decimal"/>
      <w:lvlText w:val="%7."/>
      <w:lvlJc w:val="left"/>
      <w:pPr>
        <w:tabs>
          <w:tab w:val="num" w:pos="5400"/>
        </w:tabs>
        <w:ind w:left="5400" w:hanging="360"/>
      </w:pPr>
    </w:lvl>
    <w:lvl w:ilvl="7" w:tplc="1A64B61E" w:tentative="1">
      <w:start w:val="1"/>
      <w:numFmt w:val="lowerLetter"/>
      <w:lvlText w:val="%8."/>
      <w:lvlJc w:val="left"/>
      <w:pPr>
        <w:tabs>
          <w:tab w:val="num" w:pos="6120"/>
        </w:tabs>
        <w:ind w:left="6120" w:hanging="360"/>
      </w:pPr>
    </w:lvl>
    <w:lvl w:ilvl="8" w:tplc="407C313E" w:tentative="1">
      <w:start w:val="1"/>
      <w:numFmt w:val="lowerRoman"/>
      <w:lvlText w:val="%9."/>
      <w:lvlJc w:val="right"/>
      <w:pPr>
        <w:tabs>
          <w:tab w:val="num" w:pos="6840"/>
        </w:tabs>
        <w:ind w:left="6840" w:hanging="180"/>
      </w:pPr>
    </w:lvl>
  </w:abstractNum>
  <w:abstractNum w:abstractNumId="69" w15:restartNumberingAfterBreak="0">
    <w:nsid w:val="68E15B84"/>
    <w:multiLevelType w:val="hybridMultilevel"/>
    <w:tmpl w:val="35546994"/>
    <w:lvl w:ilvl="0" w:tplc="D87A60DE">
      <w:start w:val="1"/>
      <w:numFmt w:val="bullet"/>
      <w:lvlText w:val=""/>
      <w:lvlJc w:val="left"/>
      <w:pPr>
        <w:ind w:left="2577" w:hanging="360"/>
      </w:pPr>
      <w:rPr>
        <w:rFonts w:ascii="Symbol" w:hAnsi="Symbol" w:hint="default"/>
      </w:rPr>
    </w:lvl>
    <w:lvl w:ilvl="1" w:tplc="BAA8302A" w:tentative="1">
      <w:start w:val="1"/>
      <w:numFmt w:val="bullet"/>
      <w:lvlText w:val="o"/>
      <w:lvlJc w:val="left"/>
      <w:pPr>
        <w:ind w:left="3297" w:hanging="360"/>
      </w:pPr>
      <w:rPr>
        <w:rFonts w:ascii="Courier New" w:hAnsi="Courier New" w:cs="Courier New" w:hint="default"/>
      </w:rPr>
    </w:lvl>
    <w:lvl w:ilvl="2" w:tplc="15245422" w:tentative="1">
      <w:start w:val="1"/>
      <w:numFmt w:val="bullet"/>
      <w:lvlText w:val=""/>
      <w:lvlJc w:val="left"/>
      <w:pPr>
        <w:ind w:left="4017" w:hanging="360"/>
      </w:pPr>
      <w:rPr>
        <w:rFonts w:ascii="Wingdings" w:hAnsi="Wingdings" w:hint="default"/>
      </w:rPr>
    </w:lvl>
    <w:lvl w:ilvl="3" w:tplc="33883D60" w:tentative="1">
      <w:start w:val="1"/>
      <w:numFmt w:val="bullet"/>
      <w:lvlText w:val=""/>
      <w:lvlJc w:val="left"/>
      <w:pPr>
        <w:ind w:left="4737" w:hanging="360"/>
      </w:pPr>
      <w:rPr>
        <w:rFonts w:ascii="Symbol" w:hAnsi="Symbol" w:hint="default"/>
      </w:rPr>
    </w:lvl>
    <w:lvl w:ilvl="4" w:tplc="F7B80054" w:tentative="1">
      <w:start w:val="1"/>
      <w:numFmt w:val="bullet"/>
      <w:lvlText w:val="o"/>
      <w:lvlJc w:val="left"/>
      <w:pPr>
        <w:ind w:left="5457" w:hanging="360"/>
      </w:pPr>
      <w:rPr>
        <w:rFonts w:ascii="Courier New" w:hAnsi="Courier New" w:cs="Courier New" w:hint="default"/>
      </w:rPr>
    </w:lvl>
    <w:lvl w:ilvl="5" w:tplc="EE98F20C" w:tentative="1">
      <w:start w:val="1"/>
      <w:numFmt w:val="bullet"/>
      <w:lvlText w:val=""/>
      <w:lvlJc w:val="left"/>
      <w:pPr>
        <w:ind w:left="6177" w:hanging="360"/>
      </w:pPr>
      <w:rPr>
        <w:rFonts w:ascii="Wingdings" w:hAnsi="Wingdings" w:hint="default"/>
      </w:rPr>
    </w:lvl>
    <w:lvl w:ilvl="6" w:tplc="7EDC4AC4" w:tentative="1">
      <w:start w:val="1"/>
      <w:numFmt w:val="bullet"/>
      <w:lvlText w:val=""/>
      <w:lvlJc w:val="left"/>
      <w:pPr>
        <w:ind w:left="6897" w:hanging="360"/>
      </w:pPr>
      <w:rPr>
        <w:rFonts w:ascii="Symbol" w:hAnsi="Symbol" w:hint="default"/>
      </w:rPr>
    </w:lvl>
    <w:lvl w:ilvl="7" w:tplc="9C8E66F8" w:tentative="1">
      <w:start w:val="1"/>
      <w:numFmt w:val="bullet"/>
      <w:lvlText w:val="o"/>
      <w:lvlJc w:val="left"/>
      <w:pPr>
        <w:ind w:left="7617" w:hanging="360"/>
      </w:pPr>
      <w:rPr>
        <w:rFonts w:ascii="Courier New" w:hAnsi="Courier New" w:cs="Courier New" w:hint="default"/>
      </w:rPr>
    </w:lvl>
    <w:lvl w:ilvl="8" w:tplc="BFC80A38" w:tentative="1">
      <w:start w:val="1"/>
      <w:numFmt w:val="bullet"/>
      <w:lvlText w:val=""/>
      <w:lvlJc w:val="left"/>
      <w:pPr>
        <w:ind w:left="8337" w:hanging="360"/>
      </w:pPr>
      <w:rPr>
        <w:rFonts w:ascii="Wingdings" w:hAnsi="Wingdings" w:hint="default"/>
      </w:rPr>
    </w:lvl>
  </w:abstractNum>
  <w:abstractNum w:abstractNumId="7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2" w15:restartNumberingAfterBreak="0">
    <w:nsid w:val="69D8569A"/>
    <w:multiLevelType w:val="hybridMultilevel"/>
    <w:tmpl w:val="C0ECCD9E"/>
    <w:lvl w:ilvl="0" w:tplc="0D944014">
      <w:start w:val="1"/>
      <w:numFmt w:val="decimal"/>
      <w:lvlText w:val="%1."/>
      <w:lvlJc w:val="left"/>
      <w:pPr>
        <w:ind w:left="720" w:hanging="360"/>
      </w:pPr>
      <w:rPr>
        <w:rFonts w:hint="default"/>
      </w:rPr>
    </w:lvl>
    <w:lvl w:ilvl="1" w:tplc="95B24C9E" w:tentative="1">
      <w:start w:val="1"/>
      <w:numFmt w:val="lowerLetter"/>
      <w:lvlText w:val="%2."/>
      <w:lvlJc w:val="left"/>
      <w:pPr>
        <w:ind w:left="1440" w:hanging="360"/>
      </w:pPr>
    </w:lvl>
    <w:lvl w:ilvl="2" w:tplc="D074AF4A" w:tentative="1">
      <w:start w:val="1"/>
      <w:numFmt w:val="lowerRoman"/>
      <w:lvlText w:val="%3."/>
      <w:lvlJc w:val="right"/>
      <w:pPr>
        <w:ind w:left="2160" w:hanging="180"/>
      </w:pPr>
    </w:lvl>
    <w:lvl w:ilvl="3" w:tplc="1E3C2F90" w:tentative="1">
      <w:start w:val="1"/>
      <w:numFmt w:val="decimal"/>
      <w:pStyle w:val="4-0"/>
      <w:lvlText w:val="%4."/>
      <w:lvlJc w:val="left"/>
      <w:pPr>
        <w:ind w:left="2880" w:hanging="360"/>
      </w:pPr>
    </w:lvl>
    <w:lvl w:ilvl="4" w:tplc="353CB45C" w:tentative="1">
      <w:start w:val="1"/>
      <w:numFmt w:val="lowerLetter"/>
      <w:lvlText w:val="%5."/>
      <w:lvlJc w:val="left"/>
      <w:pPr>
        <w:ind w:left="3600" w:hanging="360"/>
      </w:pPr>
    </w:lvl>
    <w:lvl w:ilvl="5" w:tplc="9EBC204E" w:tentative="1">
      <w:start w:val="1"/>
      <w:numFmt w:val="lowerRoman"/>
      <w:lvlText w:val="%6."/>
      <w:lvlJc w:val="right"/>
      <w:pPr>
        <w:ind w:left="4320" w:hanging="180"/>
      </w:pPr>
    </w:lvl>
    <w:lvl w:ilvl="6" w:tplc="B1EA0FA8" w:tentative="1">
      <w:start w:val="1"/>
      <w:numFmt w:val="decimal"/>
      <w:lvlText w:val="%7."/>
      <w:lvlJc w:val="left"/>
      <w:pPr>
        <w:ind w:left="5040" w:hanging="360"/>
      </w:pPr>
    </w:lvl>
    <w:lvl w:ilvl="7" w:tplc="09820512" w:tentative="1">
      <w:start w:val="1"/>
      <w:numFmt w:val="lowerLetter"/>
      <w:lvlText w:val="%8."/>
      <w:lvlJc w:val="left"/>
      <w:pPr>
        <w:ind w:left="5760" w:hanging="360"/>
      </w:pPr>
    </w:lvl>
    <w:lvl w:ilvl="8" w:tplc="FD9AA690" w:tentative="1">
      <w:start w:val="1"/>
      <w:numFmt w:val="lowerRoman"/>
      <w:lvlText w:val="%9."/>
      <w:lvlJc w:val="right"/>
      <w:pPr>
        <w:ind w:left="6480" w:hanging="180"/>
      </w:pPr>
    </w:lvl>
  </w:abstractNum>
  <w:abstractNum w:abstractNumId="7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6D5E0375"/>
    <w:multiLevelType w:val="hybridMultilevel"/>
    <w:tmpl w:val="9A74C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E9101AC"/>
    <w:multiLevelType w:val="hybridMultilevel"/>
    <w:tmpl w:val="C31C9B5A"/>
    <w:lvl w:ilvl="0" w:tplc="6228F9BE">
      <w:start w:val="1"/>
      <w:numFmt w:val="hebrew1"/>
      <w:lvlText w:val="%1."/>
      <w:lvlJc w:val="left"/>
      <w:pPr>
        <w:ind w:left="1781" w:hanging="360"/>
      </w:pPr>
      <w:rPr>
        <w:rFonts w:hint="default"/>
      </w:rPr>
    </w:lvl>
    <w:lvl w:ilvl="1" w:tplc="8FE27BEE" w:tentative="1">
      <w:start w:val="1"/>
      <w:numFmt w:val="lowerLetter"/>
      <w:lvlText w:val="%2."/>
      <w:lvlJc w:val="left"/>
      <w:pPr>
        <w:ind w:left="2501" w:hanging="360"/>
      </w:pPr>
    </w:lvl>
    <w:lvl w:ilvl="2" w:tplc="CF881D30" w:tentative="1">
      <w:start w:val="1"/>
      <w:numFmt w:val="lowerRoman"/>
      <w:lvlText w:val="%3."/>
      <w:lvlJc w:val="right"/>
      <w:pPr>
        <w:ind w:left="3221" w:hanging="180"/>
      </w:pPr>
    </w:lvl>
    <w:lvl w:ilvl="3" w:tplc="37C0213C" w:tentative="1">
      <w:start w:val="1"/>
      <w:numFmt w:val="decimal"/>
      <w:lvlText w:val="%4."/>
      <w:lvlJc w:val="left"/>
      <w:pPr>
        <w:ind w:left="3941" w:hanging="360"/>
      </w:pPr>
    </w:lvl>
    <w:lvl w:ilvl="4" w:tplc="5DF02268" w:tentative="1">
      <w:start w:val="1"/>
      <w:numFmt w:val="lowerLetter"/>
      <w:lvlText w:val="%5."/>
      <w:lvlJc w:val="left"/>
      <w:pPr>
        <w:ind w:left="4661" w:hanging="360"/>
      </w:pPr>
    </w:lvl>
    <w:lvl w:ilvl="5" w:tplc="4338185E" w:tentative="1">
      <w:start w:val="1"/>
      <w:numFmt w:val="lowerRoman"/>
      <w:lvlText w:val="%6."/>
      <w:lvlJc w:val="right"/>
      <w:pPr>
        <w:ind w:left="5381" w:hanging="180"/>
      </w:pPr>
    </w:lvl>
    <w:lvl w:ilvl="6" w:tplc="2A987FE2" w:tentative="1">
      <w:start w:val="1"/>
      <w:numFmt w:val="decimal"/>
      <w:lvlText w:val="%7."/>
      <w:lvlJc w:val="left"/>
      <w:pPr>
        <w:ind w:left="6101" w:hanging="360"/>
      </w:pPr>
    </w:lvl>
    <w:lvl w:ilvl="7" w:tplc="65444D9C" w:tentative="1">
      <w:start w:val="1"/>
      <w:numFmt w:val="lowerLetter"/>
      <w:lvlText w:val="%8."/>
      <w:lvlJc w:val="left"/>
      <w:pPr>
        <w:ind w:left="6821" w:hanging="360"/>
      </w:pPr>
    </w:lvl>
    <w:lvl w:ilvl="8" w:tplc="A77AA7FC" w:tentative="1">
      <w:start w:val="1"/>
      <w:numFmt w:val="lowerRoman"/>
      <w:lvlText w:val="%9."/>
      <w:lvlJc w:val="right"/>
      <w:pPr>
        <w:ind w:left="7541" w:hanging="180"/>
      </w:pPr>
    </w:lvl>
  </w:abstractNum>
  <w:abstractNum w:abstractNumId="77" w15:restartNumberingAfterBreak="0">
    <w:nsid w:val="70203FE5"/>
    <w:multiLevelType w:val="hybridMultilevel"/>
    <w:tmpl w:val="4128F980"/>
    <w:lvl w:ilvl="0" w:tplc="BF86067C">
      <w:start w:val="1"/>
      <w:numFmt w:val="hebrew1"/>
      <w:pStyle w:val="AlphaList"/>
      <w:lvlText w:val="%1."/>
      <w:lvlJc w:val="left"/>
      <w:pPr>
        <w:tabs>
          <w:tab w:val="num" w:pos="1559"/>
        </w:tabs>
        <w:ind w:left="1559" w:hanging="425"/>
      </w:pPr>
      <w:rPr>
        <w:rFonts w:hint="default"/>
      </w:rPr>
    </w:lvl>
    <w:lvl w:ilvl="1" w:tplc="0E986438" w:tentative="1">
      <w:start w:val="1"/>
      <w:numFmt w:val="lowerLetter"/>
      <w:lvlText w:val="%2."/>
      <w:lvlJc w:val="left"/>
      <w:pPr>
        <w:tabs>
          <w:tab w:val="num" w:pos="1440"/>
        </w:tabs>
        <w:ind w:left="1440" w:hanging="360"/>
      </w:pPr>
    </w:lvl>
    <w:lvl w:ilvl="2" w:tplc="363C2102" w:tentative="1">
      <w:start w:val="1"/>
      <w:numFmt w:val="lowerRoman"/>
      <w:lvlText w:val="%3."/>
      <w:lvlJc w:val="right"/>
      <w:pPr>
        <w:tabs>
          <w:tab w:val="num" w:pos="2160"/>
        </w:tabs>
        <w:ind w:left="2160" w:hanging="180"/>
      </w:pPr>
    </w:lvl>
    <w:lvl w:ilvl="3" w:tplc="B3D47180" w:tentative="1">
      <w:start w:val="1"/>
      <w:numFmt w:val="decimal"/>
      <w:lvlText w:val="%4."/>
      <w:lvlJc w:val="left"/>
      <w:pPr>
        <w:tabs>
          <w:tab w:val="num" w:pos="2880"/>
        </w:tabs>
        <w:ind w:left="2880" w:hanging="360"/>
      </w:pPr>
    </w:lvl>
    <w:lvl w:ilvl="4" w:tplc="CD421744" w:tentative="1">
      <w:start w:val="1"/>
      <w:numFmt w:val="lowerLetter"/>
      <w:lvlText w:val="%5."/>
      <w:lvlJc w:val="left"/>
      <w:pPr>
        <w:tabs>
          <w:tab w:val="num" w:pos="3600"/>
        </w:tabs>
        <w:ind w:left="3600" w:hanging="360"/>
      </w:pPr>
    </w:lvl>
    <w:lvl w:ilvl="5" w:tplc="DF80CF78" w:tentative="1">
      <w:start w:val="1"/>
      <w:numFmt w:val="lowerRoman"/>
      <w:lvlText w:val="%6."/>
      <w:lvlJc w:val="right"/>
      <w:pPr>
        <w:tabs>
          <w:tab w:val="num" w:pos="4320"/>
        </w:tabs>
        <w:ind w:left="4320" w:hanging="180"/>
      </w:pPr>
    </w:lvl>
    <w:lvl w:ilvl="6" w:tplc="E2BCFC82" w:tentative="1">
      <w:start w:val="1"/>
      <w:numFmt w:val="decimal"/>
      <w:lvlText w:val="%7."/>
      <w:lvlJc w:val="left"/>
      <w:pPr>
        <w:tabs>
          <w:tab w:val="num" w:pos="5040"/>
        </w:tabs>
        <w:ind w:left="5040" w:hanging="360"/>
      </w:pPr>
    </w:lvl>
    <w:lvl w:ilvl="7" w:tplc="C376FD28" w:tentative="1">
      <w:start w:val="1"/>
      <w:numFmt w:val="lowerLetter"/>
      <w:lvlText w:val="%8."/>
      <w:lvlJc w:val="left"/>
      <w:pPr>
        <w:tabs>
          <w:tab w:val="num" w:pos="5760"/>
        </w:tabs>
        <w:ind w:left="5760" w:hanging="360"/>
      </w:pPr>
    </w:lvl>
    <w:lvl w:ilvl="8" w:tplc="933E221A" w:tentative="1">
      <w:start w:val="1"/>
      <w:numFmt w:val="lowerRoman"/>
      <w:lvlText w:val="%9."/>
      <w:lvlJc w:val="right"/>
      <w:pPr>
        <w:tabs>
          <w:tab w:val="num" w:pos="6480"/>
        </w:tabs>
        <w:ind w:left="6480" w:hanging="180"/>
      </w:pPr>
    </w:lvl>
  </w:abstractNum>
  <w:abstractNum w:abstractNumId="7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82276C1"/>
    <w:multiLevelType w:val="hybridMultilevel"/>
    <w:tmpl w:val="3502E438"/>
    <w:name w:val="listhnumber43222"/>
    <w:lvl w:ilvl="0" w:tplc="4C2806CE">
      <w:start w:val="1"/>
      <w:numFmt w:val="decimal"/>
      <w:lvlText w:val="%1."/>
      <w:lvlJc w:val="left"/>
      <w:pPr>
        <w:tabs>
          <w:tab w:val="num" w:pos="720"/>
        </w:tabs>
        <w:ind w:left="720" w:hanging="360"/>
      </w:pPr>
      <w:rPr>
        <w:rFonts w:cs="Times New Roman"/>
      </w:rPr>
    </w:lvl>
    <w:lvl w:ilvl="1" w:tplc="60B46714">
      <w:start w:val="1"/>
      <w:numFmt w:val="hebrew1"/>
      <w:pStyle w:val="Letter2"/>
      <w:lvlText w:val="%2."/>
      <w:lvlJc w:val="left"/>
      <w:pPr>
        <w:tabs>
          <w:tab w:val="num" w:pos="1440"/>
        </w:tabs>
        <w:ind w:left="1440" w:hanging="360"/>
      </w:pPr>
      <w:rPr>
        <w:rFonts w:cs="Times New Roman" w:hint="default"/>
        <w:sz w:val="2"/>
        <w:szCs w:val="24"/>
      </w:rPr>
    </w:lvl>
    <w:lvl w:ilvl="2" w:tplc="C4D4AE64">
      <w:start w:val="1"/>
      <w:numFmt w:val="lowerRoman"/>
      <w:lvlText w:val="%3."/>
      <w:lvlJc w:val="right"/>
      <w:pPr>
        <w:tabs>
          <w:tab w:val="num" w:pos="2160"/>
        </w:tabs>
        <w:ind w:left="2160" w:hanging="180"/>
      </w:pPr>
      <w:rPr>
        <w:rFonts w:cs="Times New Roman"/>
      </w:rPr>
    </w:lvl>
    <w:lvl w:ilvl="3" w:tplc="C100ADAC">
      <w:start w:val="1"/>
      <w:numFmt w:val="decimal"/>
      <w:lvlText w:val="%4."/>
      <w:lvlJc w:val="left"/>
      <w:pPr>
        <w:tabs>
          <w:tab w:val="num" w:pos="2880"/>
        </w:tabs>
        <w:ind w:left="2880" w:hanging="360"/>
      </w:pPr>
      <w:rPr>
        <w:rFonts w:cs="Times New Roman"/>
      </w:rPr>
    </w:lvl>
    <w:lvl w:ilvl="4" w:tplc="3C804A3A">
      <w:start w:val="1"/>
      <w:numFmt w:val="lowerLetter"/>
      <w:lvlText w:val="%5."/>
      <w:lvlJc w:val="left"/>
      <w:pPr>
        <w:tabs>
          <w:tab w:val="num" w:pos="3600"/>
        </w:tabs>
        <w:ind w:left="3600" w:hanging="360"/>
      </w:pPr>
      <w:rPr>
        <w:rFonts w:cs="Times New Roman"/>
      </w:rPr>
    </w:lvl>
    <w:lvl w:ilvl="5" w:tplc="F91E9E92">
      <w:start w:val="1"/>
      <w:numFmt w:val="lowerRoman"/>
      <w:lvlText w:val="%6."/>
      <w:lvlJc w:val="right"/>
      <w:pPr>
        <w:tabs>
          <w:tab w:val="num" w:pos="4320"/>
        </w:tabs>
        <w:ind w:left="4320" w:hanging="180"/>
      </w:pPr>
      <w:rPr>
        <w:rFonts w:cs="Times New Roman"/>
      </w:rPr>
    </w:lvl>
    <w:lvl w:ilvl="6" w:tplc="EB0259EC">
      <w:start w:val="1"/>
      <w:numFmt w:val="decimal"/>
      <w:lvlText w:val="%7."/>
      <w:lvlJc w:val="left"/>
      <w:pPr>
        <w:tabs>
          <w:tab w:val="num" w:pos="5040"/>
        </w:tabs>
        <w:ind w:left="5040" w:hanging="360"/>
      </w:pPr>
      <w:rPr>
        <w:rFonts w:cs="Times New Roman"/>
      </w:rPr>
    </w:lvl>
    <w:lvl w:ilvl="7" w:tplc="218A04BE">
      <w:start w:val="1"/>
      <w:numFmt w:val="lowerLetter"/>
      <w:lvlText w:val="%8."/>
      <w:lvlJc w:val="left"/>
      <w:pPr>
        <w:tabs>
          <w:tab w:val="num" w:pos="5760"/>
        </w:tabs>
        <w:ind w:left="5760" w:hanging="360"/>
      </w:pPr>
      <w:rPr>
        <w:rFonts w:cs="Times New Roman"/>
      </w:rPr>
    </w:lvl>
    <w:lvl w:ilvl="8" w:tplc="4C8E4C18">
      <w:start w:val="1"/>
      <w:numFmt w:val="lowerRoman"/>
      <w:lvlText w:val="%9."/>
      <w:lvlJc w:val="right"/>
      <w:pPr>
        <w:tabs>
          <w:tab w:val="num" w:pos="6480"/>
        </w:tabs>
        <w:ind w:left="6480" w:hanging="180"/>
      </w:pPr>
      <w:rPr>
        <w:rFonts w:cs="Times New Roman"/>
      </w:rPr>
    </w:lvl>
  </w:abstractNum>
  <w:abstractNum w:abstractNumId="83" w15:restartNumberingAfterBreak="0">
    <w:nsid w:val="794811A5"/>
    <w:multiLevelType w:val="hybridMultilevel"/>
    <w:tmpl w:val="21F06726"/>
    <w:name w:val="listhhnumber3"/>
    <w:lvl w:ilvl="0" w:tplc="9DDEC6DE">
      <w:start w:val="1"/>
      <w:numFmt w:val="decimal"/>
      <w:pStyle w:val="Letter1"/>
      <w:lvlText w:val="%1."/>
      <w:lvlJc w:val="left"/>
      <w:pPr>
        <w:tabs>
          <w:tab w:val="num" w:pos="720"/>
        </w:tabs>
        <w:ind w:left="720" w:hanging="360"/>
      </w:pPr>
      <w:rPr>
        <w:rFonts w:cs="Times New Roman"/>
        <w:b w:val="0"/>
        <w:bCs w:val="0"/>
      </w:rPr>
    </w:lvl>
    <w:lvl w:ilvl="1" w:tplc="AE06A132">
      <w:start w:val="1"/>
      <w:numFmt w:val="hebrew1"/>
      <w:lvlText w:val="%2."/>
      <w:lvlJc w:val="left"/>
      <w:pPr>
        <w:tabs>
          <w:tab w:val="num" w:pos="1440"/>
        </w:tabs>
        <w:ind w:left="1440" w:hanging="360"/>
      </w:pPr>
      <w:rPr>
        <w:rFonts w:cs="Times New Roman" w:hint="default"/>
        <w:sz w:val="2"/>
        <w:szCs w:val="24"/>
      </w:rPr>
    </w:lvl>
    <w:lvl w:ilvl="2" w:tplc="82BE491E">
      <w:start w:val="1"/>
      <w:numFmt w:val="lowerRoman"/>
      <w:lvlText w:val="%3."/>
      <w:lvlJc w:val="right"/>
      <w:pPr>
        <w:tabs>
          <w:tab w:val="num" w:pos="2160"/>
        </w:tabs>
        <w:ind w:left="2160" w:hanging="180"/>
      </w:pPr>
      <w:rPr>
        <w:rFonts w:cs="Times New Roman"/>
      </w:rPr>
    </w:lvl>
    <w:lvl w:ilvl="3" w:tplc="5A783664">
      <w:start w:val="1"/>
      <w:numFmt w:val="decimal"/>
      <w:lvlText w:val="%4."/>
      <w:lvlJc w:val="left"/>
      <w:pPr>
        <w:tabs>
          <w:tab w:val="num" w:pos="2880"/>
        </w:tabs>
        <w:ind w:left="2880" w:hanging="360"/>
      </w:pPr>
      <w:rPr>
        <w:rFonts w:cs="Times New Roman"/>
      </w:rPr>
    </w:lvl>
    <w:lvl w:ilvl="4" w:tplc="019CFB24">
      <w:start w:val="1"/>
      <w:numFmt w:val="lowerLetter"/>
      <w:lvlText w:val="%5."/>
      <w:lvlJc w:val="left"/>
      <w:pPr>
        <w:tabs>
          <w:tab w:val="num" w:pos="3600"/>
        </w:tabs>
        <w:ind w:left="3600" w:hanging="360"/>
      </w:pPr>
      <w:rPr>
        <w:rFonts w:cs="Times New Roman"/>
      </w:rPr>
    </w:lvl>
    <w:lvl w:ilvl="5" w:tplc="24D20C0E">
      <w:start w:val="1"/>
      <w:numFmt w:val="lowerRoman"/>
      <w:lvlText w:val="%6."/>
      <w:lvlJc w:val="right"/>
      <w:pPr>
        <w:tabs>
          <w:tab w:val="num" w:pos="4320"/>
        </w:tabs>
        <w:ind w:left="4320" w:hanging="180"/>
      </w:pPr>
      <w:rPr>
        <w:rFonts w:cs="Times New Roman"/>
      </w:rPr>
    </w:lvl>
    <w:lvl w:ilvl="6" w:tplc="DB5E5776">
      <w:start w:val="1"/>
      <w:numFmt w:val="decimal"/>
      <w:lvlText w:val="%7."/>
      <w:lvlJc w:val="left"/>
      <w:pPr>
        <w:tabs>
          <w:tab w:val="num" w:pos="5040"/>
        </w:tabs>
        <w:ind w:left="5040" w:hanging="360"/>
      </w:pPr>
      <w:rPr>
        <w:rFonts w:cs="Times New Roman"/>
      </w:rPr>
    </w:lvl>
    <w:lvl w:ilvl="7" w:tplc="B802A7C4">
      <w:start w:val="1"/>
      <w:numFmt w:val="lowerLetter"/>
      <w:lvlText w:val="%8."/>
      <w:lvlJc w:val="left"/>
      <w:pPr>
        <w:tabs>
          <w:tab w:val="num" w:pos="5760"/>
        </w:tabs>
        <w:ind w:left="5760" w:hanging="360"/>
      </w:pPr>
      <w:rPr>
        <w:rFonts w:cs="Times New Roman"/>
      </w:rPr>
    </w:lvl>
    <w:lvl w:ilvl="8" w:tplc="92348168">
      <w:start w:val="1"/>
      <w:numFmt w:val="lowerRoman"/>
      <w:lvlText w:val="%9."/>
      <w:lvlJc w:val="right"/>
      <w:pPr>
        <w:tabs>
          <w:tab w:val="num" w:pos="6480"/>
        </w:tabs>
        <w:ind w:left="6480" w:hanging="180"/>
      </w:pPr>
      <w:rPr>
        <w:rFonts w:cs="Times New Roman"/>
      </w:rPr>
    </w:lvl>
  </w:abstractNum>
  <w:abstractNum w:abstractNumId="84" w15:restartNumberingAfterBreak="0">
    <w:nsid w:val="7B6B08FE"/>
    <w:multiLevelType w:val="hybridMultilevel"/>
    <w:tmpl w:val="AEAC8E6E"/>
    <w:lvl w:ilvl="0" w:tplc="C672B3F6">
      <w:start w:val="1"/>
      <w:numFmt w:val="hebrew1"/>
      <w:lvlText w:val="%1."/>
      <w:lvlJc w:val="left"/>
      <w:pPr>
        <w:ind w:left="2203" w:hanging="360"/>
      </w:pPr>
      <w:rPr>
        <w:rFonts w:hint="default"/>
        <w:b w:val="0"/>
        <w:bCs/>
        <w:sz w:val="28"/>
        <w:szCs w:val="28"/>
      </w:rPr>
    </w:lvl>
    <w:lvl w:ilvl="1" w:tplc="5B38C6B8">
      <w:start w:val="1"/>
      <w:numFmt w:val="decimal"/>
      <w:lvlText w:val="%2."/>
      <w:lvlJc w:val="left"/>
      <w:pPr>
        <w:ind w:left="2160" w:hanging="1080"/>
      </w:pPr>
      <w:rPr>
        <w:rFonts w:hint="default"/>
        <w:b w:val="0"/>
        <w:bCs/>
      </w:rPr>
    </w:lvl>
    <w:lvl w:ilvl="2" w:tplc="19262AE0" w:tentative="1">
      <w:start w:val="1"/>
      <w:numFmt w:val="lowerRoman"/>
      <w:lvlText w:val="%3."/>
      <w:lvlJc w:val="right"/>
      <w:pPr>
        <w:ind w:left="2160" w:hanging="180"/>
      </w:pPr>
    </w:lvl>
    <w:lvl w:ilvl="3" w:tplc="51CA0D48" w:tentative="1">
      <w:start w:val="1"/>
      <w:numFmt w:val="decimal"/>
      <w:lvlText w:val="%4."/>
      <w:lvlJc w:val="left"/>
      <w:pPr>
        <w:ind w:left="2880" w:hanging="360"/>
      </w:pPr>
    </w:lvl>
    <w:lvl w:ilvl="4" w:tplc="FA426F76" w:tentative="1">
      <w:start w:val="1"/>
      <w:numFmt w:val="lowerLetter"/>
      <w:lvlText w:val="%5."/>
      <w:lvlJc w:val="left"/>
      <w:pPr>
        <w:ind w:left="3600" w:hanging="360"/>
      </w:pPr>
    </w:lvl>
    <w:lvl w:ilvl="5" w:tplc="84C84EA2" w:tentative="1">
      <w:start w:val="1"/>
      <w:numFmt w:val="lowerRoman"/>
      <w:lvlText w:val="%6."/>
      <w:lvlJc w:val="right"/>
      <w:pPr>
        <w:ind w:left="4320" w:hanging="180"/>
      </w:pPr>
    </w:lvl>
    <w:lvl w:ilvl="6" w:tplc="17382FF0" w:tentative="1">
      <w:start w:val="1"/>
      <w:numFmt w:val="decimal"/>
      <w:lvlText w:val="%7."/>
      <w:lvlJc w:val="left"/>
      <w:pPr>
        <w:ind w:left="5040" w:hanging="360"/>
      </w:pPr>
    </w:lvl>
    <w:lvl w:ilvl="7" w:tplc="6A7A3ADE" w:tentative="1">
      <w:start w:val="1"/>
      <w:numFmt w:val="lowerLetter"/>
      <w:lvlText w:val="%8."/>
      <w:lvlJc w:val="left"/>
      <w:pPr>
        <w:ind w:left="5760" w:hanging="360"/>
      </w:pPr>
    </w:lvl>
    <w:lvl w:ilvl="8" w:tplc="C066BE1C" w:tentative="1">
      <w:start w:val="1"/>
      <w:numFmt w:val="lowerRoman"/>
      <w:lvlText w:val="%9."/>
      <w:lvlJc w:val="right"/>
      <w:pPr>
        <w:ind w:left="6480" w:hanging="180"/>
      </w:pPr>
    </w:lvl>
  </w:abstractNum>
  <w:abstractNum w:abstractNumId="8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15:restartNumberingAfterBreak="0">
    <w:nsid w:val="7E6E12A2"/>
    <w:multiLevelType w:val="hybridMultilevel"/>
    <w:tmpl w:val="CC9CF43E"/>
    <w:lvl w:ilvl="0" w:tplc="D1206CB8">
      <w:start w:val="1"/>
      <w:numFmt w:val="decimal"/>
      <w:lvlText w:val="%1."/>
      <w:lvlJc w:val="left"/>
      <w:pPr>
        <w:ind w:left="1497" w:hanging="360"/>
      </w:pPr>
      <w:rPr>
        <w:rFonts w:hint="default"/>
        <w:b w:val="0"/>
        <w:bCs w:val="0"/>
      </w:rPr>
    </w:lvl>
    <w:lvl w:ilvl="1" w:tplc="479CAD76" w:tentative="1">
      <w:start w:val="1"/>
      <w:numFmt w:val="lowerLetter"/>
      <w:lvlText w:val="%2."/>
      <w:lvlJc w:val="left"/>
      <w:pPr>
        <w:ind w:left="2217" w:hanging="360"/>
      </w:pPr>
    </w:lvl>
    <w:lvl w:ilvl="2" w:tplc="3A0684EE" w:tentative="1">
      <w:start w:val="1"/>
      <w:numFmt w:val="lowerRoman"/>
      <w:lvlText w:val="%3."/>
      <w:lvlJc w:val="right"/>
      <w:pPr>
        <w:ind w:left="2937" w:hanging="180"/>
      </w:pPr>
    </w:lvl>
    <w:lvl w:ilvl="3" w:tplc="1E22567E" w:tentative="1">
      <w:start w:val="1"/>
      <w:numFmt w:val="decimal"/>
      <w:lvlText w:val="%4."/>
      <w:lvlJc w:val="left"/>
      <w:pPr>
        <w:ind w:left="3657" w:hanging="360"/>
      </w:pPr>
    </w:lvl>
    <w:lvl w:ilvl="4" w:tplc="B79ED1C2" w:tentative="1">
      <w:start w:val="1"/>
      <w:numFmt w:val="lowerLetter"/>
      <w:lvlText w:val="%5."/>
      <w:lvlJc w:val="left"/>
      <w:pPr>
        <w:ind w:left="4377" w:hanging="360"/>
      </w:pPr>
    </w:lvl>
    <w:lvl w:ilvl="5" w:tplc="7FCE9E48" w:tentative="1">
      <w:start w:val="1"/>
      <w:numFmt w:val="lowerRoman"/>
      <w:lvlText w:val="%6."/>
      <w:lvlJc w:val="right"/>
      <w:pPr>
        <w:ind w:left="5097" w:hanging="180"/>
      </w:pPr>
    </w:lvl>
    <w:lvl w:ilvl="6" w:tplc="C674059A" w:tentative="1">
      <w:start w:val="1"/>
      <w:numFmt w:val="decimal"/>
      <w:lvlText w:val="%7."/>
      <w:lvlJc w:val="left"/>
      <w:pPr>
        <w:ind w:left="5817" w:hanging="360"/>
      </w:pPr>
    </w:lvl>
    <w:lvl w:ilvl="7" w:tplc="6358C1A0" w:tentative="1">
      <w:start w:val="1"/>
      <w:numFmt w:val="lowerLetter"/>
      <w:lvlText w:val="%8."/>
      <w:lvlJc w:val="left"/>
      <w:pPr>
        <w:ind w:left="6537" w:hanging="360"/>
      </w:pPr>
    </w:lvl>
    <w:lvl w:ilvl="8" w:tplc="A2C6F4FE" w:tentative="1">
      <w:start w:val="1"/>
      <w:numFmt w:val="lowerRoman"/>
      <w:lvlText w:val="%9."/>
      <w:lvlJc w:val="right"/>
      <w:pPr>
        <w:ind w:left="7257" w:hanging="180"/>
      </w:pPr>
    </w:lvl>
  </w:abstractNum>
  <w:abstractNum w:abstractNumId="88"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FF40FD9"/>
    <w:multiLevelType w:val="multilevel"/>
    <w:tmpl w:val="A13C28BE"/>
    <w:lvl w:ilvl="0">
      <w:start w:val="1"/>
      <w:numFmt w:val="decimal"/>
      <w:lvlText w:val="%1."/>
      <w:lvlJc w:val="left"/>
      <w:pPr>
        <w:ind w:left="927" w:hanging="360"/>
      </w:pPr>
      <w:rPr>
        <w:lang w:bidi="he-IL"/>
      </w:rPr>
    </w:lvl>
    <w:lvl w:ilvl="1">
      <w:start w:val="1"/>
      <w:numFmt w:val="decimal"/>
      <w:lvlText w:val="%2."/>
      <w:lvlJc w:val="left"/>
      <w:pPr>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8"/>
  </w:num>
  <w:num w:numId="2">
    <w:abstractNumId w:val="16"/>
  </w:num>
  <w:num w:numId="3">
    <w:abstractNumId w:val="0"/>
  </w:num>
  <w:num w:numId="4">
    <w:abstractNumId w:val="47"/>
  </w:num>
  <w:num w:numId="5">
    <w:abstractNumId w:val="1"/>
  </w:num>
  <w:num w:numId="6">
    <w:abstractNumId w:val="70"/>
  </w:num>
  <w:num w:numId="7">
    <w:abstractNumId w:val="32"/>
  </w:num>
  <w:num w:numId="8">
    <w:abstractNumId w:val="23"/>
  </w:num>
  <w:num w:numId="9">
    <w:abstractNumId w:val="57"/>
  </w:num>
  <w:num w:numId="10">
    <w:abstractNumId w:val="79"/>
  </w:num>
  <w:num w:numId="11">
    <w:abstractNumId w:val="29"/>
  </w:num>
  <w:num w:numId="12">
    <w:abstractNumId w:val="2"/>
  </w:num>
  <w:num w:numId="13">
    <w:abstractNumId w:val="21"/>
  </w:num>
  <w:num w:numId="14">
    <w:abstractNumId w:val="26"/>
  </w:num>
  <w:num w:numId="15">
    <w:abstractNumId w:val="60"/>
  </w:num>
  <w:num w:numId="16">
    <w:abstractNumId w:val="13"/>
  </w:num>
  <w:num w:numId="17">
    <w:abstractNumId w:val="49"/>
  </w:num>
  <w:num w:numId="18">
    <w:abstractNumId w:val="24"/>
  </w:num>
  <w:num w:numId="19">
    <w:abstractNumId w:val="42"/>
  </w:num>
  <w:num w:numId="20">
    <w:abstractNumId w:val="64"/>
  </w:num>
  <w:num w:numId="21">
    <w:abstractNumId w:val="39"/>
  </w:num>
  <w:num w:numId="22">
    <w:abstractNumId w:val="73"/>
  </w:num>
  <w:num w:numId="23">
    <w:abstractNumId w:val="4"/>
  </w:num>
  <w:num w:numId="24">
    <w:abstractNumId w:val="7"/>
  </w:num>
  <w:num w:numId="25">
    <w:abstractNumId w:val="36"/>
  </w:num>
  <w:num w:numId="26">
    <w:abstractNumId w:val="78"/>
  </w:num>
  <w:num w:numId="27">
    <w:abstractNumId w:val="71"/>
  </w:num>
  <w:num w:numId="28">
    <w:abstractNumId w:val="22"/>
  </w:num>
  <w:num w:numId="29">
    <w:abstractNumId w:val="62"/>
  </w:num>
  <w:num w:numId="30">
    <w:abstractNumId w:val="27"/>
  </w:num>
  <w:num w:numId="31">
    <w:abstractNumId w:val="31"/>
  </w:num>
  <w:num w:numId="32">
    <w:abstractNumId w:val="20"/>
  </w:num>
  <w:num w:numId="33">
    <w:abstractNumId w:val="59"/>
  </w:num>
  <w:num w:numId="34">
    <w:abstractNumId w:val="67"/>
  </w:num>
  <w:num w:numId="35">
    <w:abstractNumId w:val="43"/>
  </w:num>
  <w:num w:numId="36">
    <w:abstractNumId w:val="19"/>
  </w:num>
  <w:num w:numId="37">
    <w:abstractNumId w:val="48"/>
  </w:num>
  <w:num w:numId="38">
    <w:abstractNumId w:val="33"/>
  </w:num>
  <w:num w:numId="39">
    <w:abstractNumId w:val="83"/>
  </w:num>
  <w:num w:numId="40">
    <w:abstractNumId w:val="82"/>
  </w:num>
  <w:num w:numId="41">
    <w:abstractNumId w:val="77"/>
  </w:num>
  <w:num w:numId="42">
    <w:abstractNumId w:val="46"/>
  </w:num>
  <w:num w:numId="43">
    <w:abstractNumId w:val="85"/>
  </w:num>
  <w:num w:numId="44">
    <w:abstractNumId w:val="74"/>
  </w:num>
  <w:num w:numId="45">
    <w:abstractNumId w:val="10"/>
  </w:num>
  <w:num w:numId="46">
    <w:abstractNumId w:val="38"/>
  </w:num>
  <w:num w:numId="47">
    <w:abstractNumId w:val="11"/>
  </w:num>
  <w:num w:numId="48">
    <w:abstractNumId w:val="44"/>
  </w:num>
  <w:num w:numId="49">
    <w:abstractNumId w:val="6"/>
  </w:num>
  <w:num w:numId="50">
    <w:abstractNumId w:val="80"/>
  </w:num>
  <w:num w:numId="51">
    <w:abstractNumId w:val="34"/>
  </w:num>
  <w:num w:numId="52">
    <w:abstractNumId w:val="68"/>
  </w:num>
  <w:num w:numId="53">
    <w:abstractNumId w:val="72"/>
  </w:num>
  <w:num w:numId="54">
    <w:abstractNumId w:val="5"/>
  </w:num>
  <w:num w:numId="55">
    <w:abstractNumId w:val="37"/>
  </w:num>
  <w:num w:numId="56">
    <w:abstractNumId w:val="3"/>
  </w:num>
  <w:num w:numId="57">
    <w:abstractNumId w:val="8"/>
  </w:num>
  <w:num w:numId="58">
    <w:abstractNumId w:val="81"/>
  </w:num>
  <w:num w:numId="59">
    <w:abstractNumId w:val="25"/>
  </w:num>
  <w:num w:numId="60">
    <w:abstractNumId w:val="41"/>
  </w:num>
  <w:num w:numId="61">
    <w:abstractNumId w:val="86"/>
  </w:num>
  <w:num w:numId="62">
    <w:abstractNumId w:val="54"/>
  </w:num>
  <w:num w:numId="63">
    <w:abstractNumId w:val="34"/>
  </w:num>
  <w:num w:numId="64">
    <w:abstractNumId w:val="15"/>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0"/>
  </w:num>
  <w:num w:numId="67">
    <w:abstractNumId w:val="53"/>
  </w:num>
  <w:num w:numId="68">
    <w:abstractNumId w:val="65"/>
  </w:num>
  <w:num w:numId="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8"/>
  </w:num>
  <w:num w:numId="73">
    <w:abstractNumId w:val="89"/>
  </w:num>
  <w:num w:numId="74">
    <w:abstractNumId w:val="90"/>
  </w:num>
  <w:num w:numId="75">
    <w:abstractNumId w:val="91"/>
  </w:num>
  <w:num w:numId="76">
    <w:abstractNumId w:val="92"/>
  </w:num>
  <w:num w:numId="77">
    <w:abstractNumId w:val="93"/>
  </w:num>
  <w:num w:numId="78">
    <w:abstractNumId w:val="94"/>
  </w:num>
  <w:num w:numId="79">
    <w:abstractNumId w:val="95"/>
  </w:num>
  <w:num w:numId="80">
    <w:abstractNumId w:val="17"/>
  </w:num>
  <w:num w:numId="81">
    <w:abstractNumId w:val="52"/>
  </w:num>
  <w:num w:numId="82">
    <w:abstractNumId w:val="76"/>
  </w:num>
  <w:num w:numId="83">
    <w:abstractNumId w:val="35"/>
  </w:num>
  <w:num w:numId="84">
    <w:abstractNumId w:val="69"/>
  </w:num>
  <w:num w:numId="85">
    <w:abstractNumId w:val="18"/>
  </w:num>
  <w:num w:numId="86">
    <w:abstractNumId w:val="66"/>
  </w:num>
  <w:num w:numId="87">
    <w:abstractNumId w:val="56"/>
  </w:num>
  <w:num w:numId="88">
    <w:abstractNumId w:val="84"/>
  </w:num>
  <w:num w:numId="89">
    <w:abstractNumId w:val="63"/>
  </w:num>
  <w:num w:numId="90">
    <w:abstractNumId w:val="9"/>
  </w:num>
  <w:num w:numId="91">
    <w:abstractNumId w:val="50"/>
  </w:num>
  <w:num w:numId="92">
    <w:abstractNumId w:val="75"/>
  </w:num>
  <w:num w:numId="93">
    <w:abstractNumId w:val="34"/>
  </w:num>
  <w:num w:numId="94">
    <w:abstractNumId w:val="28"/>
  </w:num>
  <w:num w:numId="95">
    <w:abstractNumId w:val="34"/>
  </w:num>
  <w:num w:numId="96">
    <w:abstractNumId w:val="34"/>
  </w:num>
  <w:num w:numId="97">
    <w:abstractNumId w:val="87"/>
  </w:num>
  <w:num w:numId="98">
    <w:abstractNumId w:val="55"/>
  </w:num>
  <w:num w:numId="99">
    <w:abstractNumId w:val="34"/>
  </w:num>
  <w:num w:numId="100">
    <w:abstractNumId w:val="34"/>
  </w:num>
  <w:num w:numId="101">
    <w:abstractNumId w:val="30"/>
  </w:num>
  <w:num w:numId="102">
    <w:abstractNumId w:val="34"/>
  </w:num>
  <w:num w:numId="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400"/>
    <w:rsid w:val="0000054C"/>
    <w:rsid w:val="00000A90"/>
    <w:rsid w:val="000011C8"/>
    <w:rsid w:val="0000131A"/>
    <w:rsid w:val="000017E7"/>
    <w:rsid w:val="000019D5"/>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AB2"/>
    <w:rsid w:val="00022F15"/>
    <w:rsid w:val="00023111"/>
    <w:rsid w:val="000232CF"/>
    <w:rsid w:val="0002386E"/>
    <w:rsid w:val="00023D62"/>
    <w:rsid w:val="00023DFE"/>
    <w:rsid w:val="00024056"/>
    <w:rsid w:val="0002412E"/>
    <w:rsid w:val="00024145"/>
    <w:rsid w:val="00024446"/>
    <w:rsid w:val="00024B61"/>
    <w:rsid w:val="00025112"/>
    <w:rsid w:val="0002564B"/>
    <w:rsid w:val="00025737"/>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BAF"/>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9AD"/>
    <w:rsid w:val="00070AD2"/>
    <w:rsid w:val="00070B1A"/>
    <w:rsid w:val="00070DA5"/>
    <w:rsid w:val="000711CE"/>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09C"/>
    <w:rsid w:val="000855D4"/>
    <w:rsid w:val="00085C11"/>
    <w:rsid w:val="00085CB3"/>
    <w:rsid w:val="00085D57"/>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8"/>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73"/>
    <w:rsid w:val="000A0BF5"/>
    <w:rsid w:val="000A1340"/>
    <w:rsid w:val="000A18E3"/>
    <w:rsid w:val="000A1982"/>
    <w:rsid w:val="000A1B7D"/>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46"/>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4D7"/>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125"/>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8D"/>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0F4B"/>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99B"/>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70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019"/>
    <w:rsid w:val="00164B30"/>
    <w:rsid w:val="00164DFA"/>
    <w:rsid w:val="00164F34"/>
    <w:rsid w:val="00164FA1"/>
    <w:rsid w:val="00165095"/>
    <w:rsid w:val="00165459"/>
    <w:rsid w:val="001654F2"/>
    <w:rsid w:val="001658B9"/>
    <w:rsid w:val="00165B22"/>
    <w:rsid w:val="00166211"/>
    <w:rsid w:val="0016657E"/>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54"/>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35F"/>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BEF"/>
    <w:rsid w:val="00197E4B"/>
    <w:rsid w:val="00197FA2"/>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778"/>
    <w:rsid w:val="001B1B1E"/>
    <w:rsid w:val="001B1E26"/>
    <w:rsid w:val="001B25D2"/>
    <w:rsid w:val="001B27C7"/>
    <w:rsid w:val="001B2D0F"/>
    <w:rsid w:val="001B2D83"/>
    <w:rsid w:val="001B2EEE"/>
    <w:rsid w:val="001B35F7"/>
    <w:rsid w:val="001B38C7"/>
    <w:rsid w:val="001B3CCF"/>
    <w:rsid w:val="001B3DE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6A1B"/>
    <w:rsid w:val="001B6A1E"/>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5CBB"/>
    <w:rsid w:val="001D629B"/>
    <w:rsid w:val="001D687B"/>
    <w:rsid w:val="001D78E9"/>
    <w:rsid w:val="001D7A2E"/>
    <w:rsid w:val="001D7D70"/>
    <w:rsid w:val="001E023B"/>
    <w:rsid w:val="001E0592"/>
    <w:rsid w:val="001E0CD3"/>
    <w:rsid w:val="001E11B3"/>
    <w:rsid w:val="001E11EE"/>
    <w:rsid w:val="001E1537"/>
    <w:rsid w:val="001E1806"/>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E9A"/>
    <w:rsid w:val="00215F7F"/>
    <w:rsid w:val="00215FAB"/>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0EB0"/>
    <w:rsid w:val="00232331"/>
    <w:rsid w:val="0023241B"/>
    <w:rsid w:val="002326B3"/>
    <w:rsid w:val="002326CC"/>
    <w:rsid w:val="00232DE8"/>
    <w:rsid w:val="00233592"/>
    <w:rsid w:val="00233A0D"/>
    <w:rsid w:val="00233A63"/>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33"/>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EF4"/>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E00"/>
    <w:rsid w:val="0025705E"/>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CC6"/>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446"/>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1F9"/>
    <w:rsid w:val="002926CE"/>
    <w:rsid w:val="00292900"/>
    <w:rsid w:val="00292D38"/>
    <w:rsid w:val="00293155"/>
    <w:rsid w:val="00293843"/>
    <w:rsid w:val="00293938"/>
    <w:rsid w:val="00293F44"/>
    <w:rsid w:val="002940CF"/>
    <w:rsid w:val="00294150"/>
    <w:rsid w:val="00294456"/>
    <w:rsid w:val="002946F2"/>
    <w:rsid w:val="00294E64"/>
    <w:rsid w:val="00295408"/>
    <w:rsid w:val="002954B7"/>
    <w:rsid w:val="00295984"/>
    <w:rsid w:val="00295B6A"/>
    <w:rsid w:val="00295B72"/>
    <w:rsid w:val="00295F47"/>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7C"/>
    <w:rsid w:val="002B43E2"/>
    <w:rsid w:val="002B53EA"/>
    <w:rsid w:val="002B59B1"/>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161"/>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BD3"/>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9A"/>
    <w:rsid w:val="00300EAB"/>
    <w:rsid w:val="0030105E"/>
    <w:rsid w:val="00301076"/>
    <w:rsid w:val="003014CB"/>
    <w:rsid w:val="00301586"/>
    <w:rsid w:val="00301B20"/>
    <w:rsid w:val="00301F92"/>
    <w:rsid w:val="00302134"/>
    <w:rsid w:val="00302178"/>
    <w:rsid w:val="00302294"/>
    <w:rsid w:val="003041A1"/>
    <w:rsid w:val="003041C8"/>
    <w:rsid w:val="00304640"/>
    <w:rsid w:val="00304784"/>
    <w:rsid w:val="00304C81"/>
    <w:rsid w:val="00304F01"/>
    <w:rsid w:val="003053DA"/>
    <w:rsid w:val="003058FF"/>
    <w:rsid w:val="00305B15"/>
    <w:rsid w:val="00306078"/>
    <w:rsid w:val="00306AFE"/>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72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13"/>
    <w:rsid w:val="00331A71"/>
    <w:rsid w:val="00331BD6"/>
    <w:rsid w:val="00331CE1"/>
    <w:rsid w:val="00332C76"/>
    <w:rsid w:val="00333408"/>
    <w:rsid w:val="003337B6"/>
    <w:rsid w:val="00333AA4"/>
    <w:rsid w:val="00334653"/>
    <w:rsid w:val="00334947"/>
    <w:rsid w:val="00334DDE"/>
    <w:rsid w:val="00334F49"/>
    <w:rsid w:val="003350CD"/>
    <w:rsid w:val="003353E2"/>
    <w:rsid w:val="003361FA"/>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290"/>
    <w:rsid w:val="00354625"/>
    <w:rsid w:val="00354697"/>
    <w:rsid w:val="003548CC"/>
    <w:rsid w:val="00354A5D"/>
    <w:rsid w:val="00354F4F"/>
    <w:rsid w:val="00355097"/>
    <w:rsid w:val="00355FC4"/>
    <w:rsid w:val="0035610B"/>
    <w:rsid w:val="00356530"/>
    <w:rsid w:val="00356AFF"/>
    <w:rsid w:val="00356C51"/>
    <w:rsid w:val="003570B9"/>
    <w:rsid w:val="003575F1"/>
    <w:rsid w:val="003576D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C0A"/>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5DDE"/>
    <w:rsid w:val="00376286"/>
    <w:rsid w:val="00376312"/>
    <w:rsid w:val="0037632E"/>
    <w:rsid w:val="00376411"/>
    <w:rsid w:val="003768FA"/>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54D"/>
    <w:rsid w:val="00387A2F"/>
    <w:rsid w:val="00390065"/>
    <w:rsid w:val="003901BF"/>
    <w:rsid w:val="0039071E"/>
    <w:rsid w:val="00390A4F"/>
    <w:rsid w:val="00390B5E"/>
    <w:rsid w:val="00390F3A"/>
    <w:rsid w:val="003915ED"/>
    <w:rsid w:val="00391694"/>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6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C3C"/>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C3"/>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88"/>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C69"/>
    <w:rsid w:val="00404E42"/>
    <w:rsid w:val="004052BA"/>
    <w:rsid w:val="00405380"/>
    <w:rsid w:val="00405A75"/>
    <w:rsid w:val="00405D22"/>
    <w:rsid w:val="00406081"/>
    <w:rsid w:val="004060F0"/>
    <w:rsid w:val="00406708"/>
    <w:rsid w:val="0040684A"/>
    <w:rsid w:val="004069DA"/>
    <w:rsid w:val="00406A4F"/>
    <w:rsid w:val="00406C2E"/>
    <w:rsid w:val="00407055"/>
    <w:rsid w:val="0040705F"/>
    <w:rsid w:val="004076B1"/>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2B0C"/>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B2C"/>
    <w:rsid w:val="00431E0B"/>
    <w:rsid w:val="00431F08"/>
    <w:rsid w:val="004323EF"/>
    <w:rsid w:val="004327F1"/>
    <w:rsid w:val="0043298A"/>
    <w:rsid w:val="00432B9C"/>
    <w:rsid w:val="00432E31"/>
    <w:rsid w:val="00433228"/>
    <w:rsid w:val="00433367"/>
    <w:rsid w:val="004335E6"/>
    <w:rsid w:val="00433613"/>
    <w:rsid w:val="004338A0"/>
    <w:rsid w:val="004339A4"/>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21E"/>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D4C"/>
    <w:rsid w:val="00447E11"/>
    <w:rsid w:val="00447E35"/>
    <w:rsid w:val="004501CD"/>
    <w:rsid w:val="00450399"/>
    <w:rsid w:val="00450813"/>
    <w:rsid w:val="004509D3"/>
    <w:rsid w:val="00450D99"/>
    <w:rsid w:val="00450ED7"/>
    <w:rsid w:val="004510A8"/>
    <w:rsid w:val="004510F1"/>
    <w:rsid w:val="0045144C"/>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09E"/>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A52"/>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945"/>
    <w:rsid w:val="00492C35"/>
    <w:rsid w:val="0049334D"/>
    <w:rsid w:val="0049340A"/>
    <w:rsid w:val="00493797"/>
    <w:rsid w:val="004938E6"/>
    <w:rsid w:val="00493C2A"/>
    <w:rsid w:val="004946AD"/>
    <w:rsid w:val="00494F3B"/>
    <w:rsid w:val="00495120"/>
    <w:rsid w:val="004957E0"/>
    <w:rsid w:val="004958F6"/>
    <w:rsid w:val="00495A2F"/>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43"/>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4AD"/>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E18"/>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2942"/>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A66"/>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8B4"/>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379"/>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2F5B"/>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428"/>
    <w:rsid w:val="0052552A"/>
    <w:rsid w:val="005259AD"/>
    <w:rsid w:val="00525E4A"/>
    <w:rsid w:val="00525EFB"/>
    <w:rsid w:val="00525FF9"/>
    <w:rsid w:val="00526194"/>
    <w:rsid w:val="00526251"/>
    <w:rsid w:val="005264A8"/>
    <w:rsid w:val="00526919"/>
    <w:rsid w:val="005275AC"/>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57DFD"/>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C02"/>
    <w:rsid w:val="00563DC9"/>
    <w:rsid w:val="0056437E"/>
    <w:rsid w:val="00564BAD"/>
    <w:rsid w:val="00564C97"/>
    <w:rsid w:val="005655B9"/>
    <w:rsid w:val="00565737"/>
    <w:rsid w:val="005657C6"/>
    <w:rsid w:val="00565A23"/>
    <w:rsid w:val="00565A4A"/>
    <w:rsid w:val="00565C43"/>
    <w:rsid w:val="00565C80"/>
    <w:rsid w:val="00565CFE"/>
    <w:rsid w:val="00565E2B"/>
    <w:rsid w:val="00565E47"/>
    <w:rsid w:val="005665B7"/>
    <w:rsid w:val="00567378"/>
    <w:rsid w:val="00567565"/>
    <w:rsid w:val="005675CD"/>
    <w:rsid w:val="00567BDF"/>
    <w:rsid w:val="00567D4E"/>
    <w:rsid w:val="00567DAB"/>
    <w:rsid w:val="005700A5"/>
    <w:rsid w:val="00570147"/>
    <w:rsid w:val="005705A1"/>
    <w:rsid w:val="005709B3"/>
    <w:rsid w:val="00570AAD"/>
    <w:rsid w:val="00570DBA"/>
    <w:rsid w:val="00570FB6"/>
    <w:rsid w:val="005716DE"/>
    <w:rsid w:val="00571F6A"/>
    <w:rsid w:val="005721E3"/>
    <w:rsid w:val="00572272"/>
    <w:rsid w:val="0057259E"/>
    <w:rsid w:val="00572A4C"/>
    <w:rsid w:val="00573125"/>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8D9"/>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7AC"/>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0B3"/>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2EFF"/>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5D8"/>
    <w:rsid w:val="005D76BD"/>
    <w:rsid w:val="005E042A"/>
    <w:rsid w:val="005E051F"/>
    <w:rsid w:val="005E0660"/>
    <w:rsid w:val="005E06EB"/>
    <w:rsid w:val="005E1A7C"/>
    <w:rsid w:val="005E21C7"/>
    <w:rsid w:val="005E2622"/>
    <w:rsid w:val="005E2632"/>
    <w:rsid w:val="005E2D78"/>
    <w:rsid w:val="005E3549"/>
    <w:rsid w:val="005E3856"/>
    <w:rsid w:val="005E45EB"/>
    <w:rsid w:val="005E48A3"/>
    <w:rsid w:val="005E4923"/>
    <w:rsid w:val="005E52A2"/>
    <w:rsid w:val="005E53E1"/>
    <w:rsid w:val="005E5902"/>
    <w:rsid w:val="005E6225"/>
    <w:rsid w:val="005E647A"/>
    <w:rsid w:val="005E6D93"/>
    <w:rsid w:val="005E6E17"/>
    <w:rsid w:val="005E727C"/>
    <w:rsid w:val="005E788A"/>
    <w:rsid w:val="005E795F"/>
    <w:rsid w:val="005E7A7C"/>
    <w:rsid w:val="005E7B40"/>
    <w:rsid w:val="005E7FE7"/>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6A1"/>
    <w:rsid w:val="00611CF5"/>
    <w:rsid w:val="00611DA2"/>
    <w:rsid w:val="0061250B"/>
    <w:rsid w:val="0061282E"/>
    <w:rsid w:val="006129BD"/>
    <w:rsid w:val="006131CA"/>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BDD"/>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2D"/>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488F"/>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97D"/>
    <w:rsid w:val="00677F27"/>
    <w:rsid w:val="0068011F"/>
    <w:rsid w:val="0068053D"/>
    <w:rsid w:val="00680587"/>
    <w:rsid w:val="00680757"/>
    <w:rsid w:val="00681022"/>
    <w:rsid w:val="00681407"/>
    <w:rsid w:val="00681576"/>
    <w:rsid w:val="006818BF"/>
    <w:rsid w:val="006824E7"/>
    <w:rsid w:val="006826BF"/>
    <w:rsid w:val="006836BE"/>
    <w:rsid w:val="00683A49"/>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5A88"/>
    <w:rsid w:val="00696031"/>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0E8F"/>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0C9"/>
    <w:rsid w:val="006A4395"/>
    <w:rsid w:val="006A47B2"/>
    <w:rsid w:val="006A5446"/>
    <w:rsid w:val="006A593A"/>
    <w:rsid w:val="006A5D7C"/>
    <w:rsid w:val="006A667E"/>
    <w:rsid w:val="006A6A8C"/>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235"/>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88C"/>
    <w:rsid w:val="006E0C4D"/>
    <w:rsid w:val="006E0E89"/>
    <w:rsid w:val="006E0F91"/>
    <w:rsid w:val="006E1142"/>
    <w:rsid w:val="006E15A2"/>
    <w:rsid w:val="006E164F"/>
    <w:rsid w:val="006E1C28"/>
    <w:rsid w:val="006E1D57"/>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755"/>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2D7F"/>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0F6C"/>
    <w:rsid w:val="0071118B"/>
    <w:rsid w:val="0071157D"/>
    <w:rsid w:val="00711CAB"/>
    <w:rsid w:val="00711F6A"/>
    <w:rsid w:val="007122E5"/>
    <w:rsid w:val="00712489"/>
    <w:rsid w:val="00712BF4"/>
    <w:rsid w:val="00713408"/>
    <w:rsid w:val="0071360D"/>
    <w:rsid w:val="00713EF8"/>
    <w:rsid w:val="007142C2"/>
    <w:rsid w:val="007144B5"/>
    <w:rsid w:val="00714732"/>
    <w:rsid w:val="007147FD"/>
    <w:rsid w:val="00714960"/>
    <w:rsid w:val="00714E7F"/>
    <w:rsid w:val="0071503A"/>
    <w:rsid w:val="007154CF"/>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058D"/>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769"/>
    <w:rsid w:val="0073788C"/>
    <w:rsid w:val="007379B3"/>
    <w:rsid w:val="00737AF0"/>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2FB2"/>
    <w:rsid w:val="00763949"/>
    <w:rsid w:val="007644DA"/>
    <w:rsid w:val="007649AD"/>
    <w:rsid w:val="00764A48"/>
    <w:rsid w:val="00764AE7"/>
    <w:rsid w:val="00764CEB"/>
    <w:rsid w:val="0076540B"/>
    <w:rsid w:val="0076578B"/>
    <w:rsid w:val="00765D2A"/>
    <w:rsid w:val="007665F7"/>
    <w:rsid w:val="0076752C"/>
    <w:rsid w:val="007706D1"/>
    <w:rsid w:val="00770820"/>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30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3FA"/>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C56"/>
    <w:rsid w:val="00796E6E"/>
    <w:rsid w:val="0079720A"/>
    <w:rsid w:val="00797427"/>
    <w:rsid w:val="00797494"/>
    <w:rsid w:val="00797846"/>
    <w:rsid w:val="00797B4B"/>
    <w:rsid w:val="00797D72"/>
    <w:rsid w:val="00797E52"/>
    <w:rsid w:val="007A03A7"/>
    <w:rsid w:val="007A07E4"/>
    <w:rsid w:val="007A1143"/>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6AC"/>
    <w:rsid w:val="007B679F"/>
    <w:rsid w:val="007B6A91"/>
    <w:rsid w:val="007B6F47"/>
    <w:rsid w:val="007B6FDE"/>
    <w:rsid w:val="007B73D4"/>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463"/>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4F3"/>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E7F4B"/>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43E"/>
    <w:rsid w:val="00802B54"/>
    <w:rsid w:val="00802E8C"/>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15"/>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E5"/>
    <w:rsid w:val="00826908"/>
    <w:rsid w:val="00826BB9"/>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6BFE"/>
    <w:rsid w:val="00837822"/>
    <w:rsid w:val="0083785F"/>
    <w:rsid w:val="00837F07"/>
    <w:rsid w:val="00840149"/>
    <w:rsid w:val="0084031D"/>
    <w:rsid w:val="0084057E"/>
    <w:rsid w:val="00840629"/>
    <w:rsid w:val="00840AAC"/>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5F66"/>
    <w:rsid w:val="00846403"/>
    <w:rsid w:val="008468EE"/>
    <w:rsid w:val="00846F4D"/>
    <w:rsid w:val="00846FD4"/>
    <w:rsid w:val="008471FB"/>
    <w:rsid w:val="00847453"/>
    <w:rsid w:val="008475F6"/>
    <w:rsid w:val="008477F0"/>
    <w:rsid w:val="008479AC"/>
    <w:rsid w:val="008500B1"/>
    <w:rsid w:val="008501B4"/>
    <w:rsid w:val="008501FE"/>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3DD"/>
    <w:rsid w:val="00864649"/>
    <w:rsid w:val="0086477E"/>
    <w:rsid w:val="0086493F"/>
    <w:rsid w:val="00864D9E"/>
    <w:rsid w:val="00864DB3"/>
    <w:rsid w:val="00864DFA"/>
    <w:rsid w:val="00865455"/>
    <w:rsid w:val="0086553A"/>
    <w:rsid w:val="00865548"/>
    <w:rsid w:val="00865E36"/>
    <w:rsid w:val="00865EF6"/>
    <w:rsid w:val="00866096"/>
    <w:rsid w:val="00866532"/>
    <w:rsid w:val="008669C4"/>
    <w:rsid w:val="008671E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81F"/>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5FE"/>
    <w:rsid w:val="008B5B6E"/>
    <w:rsid w:val="008B6050"/>
    <w:rsid w:val="008B625D"/>
    <w:rsid w:val="008B660C"/>
    <w:rsid w:val="008B7152"/>
    <w:rsid w:val="008B77A3"/>
    <w:rsid w:val="008B77D1"/>
    <w:rsid w:val="008B78C9"/>
    <w:rsid w:val="008B7978"/>
    <w:rsid w:val="008B79C5"/>
    <w:rsid w:val="008B7AAB"/>
    <w:rsid w:val="008B7B12"/>
    <w:rsid w:val="008B7D45"/>
    <w:rsid w:val="008B7FEF"/>
    <w:rsid w:val="008C07AB"/>
    <w:rsid w:val="008C07D6"/>
    <w:rsid w:val="008C0CF1"/>
    <w:rsid w:val="008C12C2"/>
    <w:rsid w:val="008C1A0C"/>
    <w:rsid w:val="008C1A4B"/>
    <w:rsid w:val="008C1A59"/>
    <w:rsid w:val="008C1C6D"/>
    <w:rsid w:val="008C1DA6"/>
    <w:rsid w:val="008C2093"/>
    <w:rsid w:val="008C2281"/>
    <w:rsid w:val="008C23A5"/>
    <w:rsid w:val="008C253B"/>
    <w:rsid w:val="008C2DB5"/>
    <w:rsid w:val="008C3104"/>
    <w:rsid w:val="008C3224"/>
    <w:rsid w:val="008C32D6"/>
    <w:rsid w:val="008C3477"/>
    <w:rsid w:val="008C3507"/>
    <w:rsid w:val="008C3535"/>
    <w:rsid w:val="008C3626"/>
    <w:rsid w:val="008C39A4"/>
    <w:rsid w:val="008C3A8F"/>
    <w:rsid w:val="008C3B4F"/>
    <w:rsid w:val="008C3BAE"/>
    <w:rsid w:val="008C3EF8"/>
    <w:rsid w:val="008C3FDB"/>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E94"/>
    <w:rsid w:val="008D4F16"/>
    <w:rsid w:val="008D503B"/>
    <w:rsid w:val="008D5480"/>
    <w:rsid w:val="008D55D3"/>
    <w:rsid w:val="008D55DC"/>
    <w:rsid w:val="008D5BF1"/>
    <w:rsid w:val="008D636F"/>
    <w:rsid w:val="008D6695"/>
    <w:rsid w:val="008D6817"/>
    <w:rsid w:val="008D6833"/>
    <w:rsid w:val="008D685E"/>
    <w:rsid w:val="008D68D8"/>
    <w:rsid w:val="008D6B53"/>
    <w:rsid w:val="008D6CDF"/>
    <w:rsid w:val="008D753C"/>
    <w:rsid w:val="008D75A3"/>
    <w:rsid w:val="008D7841"/>
    <w:rsid w:val="008D7924"/>
    <w:rsid w:val="008D7A84"/>
    <w:rsid w:val="008D7D5C"/>
    <w:rsid w:val="008D7E13"/>
    <w:rsid w:val="008E006D"/>
    <w:rsid w:val="008E02C3"/>
    <w:rsid w:val="008E1025"/>
    <w:rsid w:val="008E1AE4"/>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39"/>
    <w:rsid w:val="008E42B4"/>
    <w:rsid w:val="008E434C"/>
    <w:rsid w:val="008E4401"/>
    <w:rsid w:val="008E45AE"/>
    <w:rsid w:val="008E4A49"/>
    <w:rsid w:val="008E5090"/>
    <w:rsid w:val="008E56EF"/>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157"/>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BB7"/>
    <w:rsid w:val="00900C09"/>
    <w:rsid w:val="00900CA3"/>
    <w:rsid w:val="0090112F"/>
    <w:rsid w:val="009011A3"/>
    <w:rsid w:val="00901284"/>
    <w:rsid w:val="00901518"/>
    <w:rsid w:val="009019D2"/>
    <w:rsid w:val="00901AF4"/>
    <w:rsid w:val="0090245C"/>
    <w:rsid w:val="00902990"/>
    <w:rsid w:val="00902A1C"/>
    <w:rsid w:val="00902B9C"/>
    <w:rsid w:val="00902D9D"/>
    <w:rsid w:val="009032DE"/>
    <w:rsid w:val="00903486"/>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34D"/>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6C1"/>
    <w:rsid w:val="009177A4"/>
    <w:rsid w:val="009178FD"/>
    <w:rsid w:val="009201D3"/>
    <w:rsid w:val="00920490"/>
    <w:rsid w:val="00920968"/>
    <w:rsid w:val="00920A73"/>
    <w:rsid w:val="00921092"/>
    <w:rsid w:val="00921156"/>
    <w:rsid w:val="00922365"/>
    <w:rsid w:val="00923159"/>
    <w:rsid w:val="009235E1"/>
    <w:rsid w:val="00923F7F"/>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09D1"/>
    <w:rsid w:val="0094132E"/>
    <w:rsid w:val="0094171A"/>
    <w:rsid w:val="00942072"/>
    <w:rsid w:val="009420B2"/>
    <w:rsid w:val="00943050"/>
    <w:rsid w:val="009432FE"/>
    <w:rsid w:val="00943361"/>
    <w:rsid w:val="0094382F"/>
    <w:rsid w:val="00943A03"/>
    <w:rsid w:val="00943AE5"/>
    <w:rsid w:val="0094433B"/>
    <w:rsid w:val="0094498A"/>
    <w:rsid w:val="00944E0C"/>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5F1D"/>
    <w:rsid w:val="0095640C"/>
    <w:rsid w:val="009565E5"/>
    <w:rsid w:val="00956B16"/>
    <w:rsid w:val="00956FBF"/>
    <w:rsid w:val="0095727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AD4"/>
    <w:rsid w:val="00967D36"/>
    <w:rsid w:val="0097008B"/>
    <w:rsid w:val="00970175"/>
    <w:rsid w:val="0097060B"/>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207"/>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39A"/>
    <w:rsid w:val="00986444"/>
    <w:rsid w:val="00986516"/>
    <w:rsid w:val="00986796"/>
    <w:rsid w:val="00986A72"/>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504"/>
    <w:rsid w:val="009A5662"/>
    <w:rsid w:val="009A5F0C"/>
    <w:rsid w:val="009A6239"/>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1E6"/>
    <w:rsid w:val="009B464B"/>
    <w:rsid w:val="009B47A1"/>
    <w:rsid w:val="009B4CEE"/>
    <w:rsid w:val="009B4E94"/>
    <w:rsid w:val="009B5436"/>
    <w:rsid w:val="009B59CB"/>
    <w:rsid w:val="009B6024"/>
    <w:rsid w:val="009B6370"/>
    <w:rsid w:val="009B6433"/>
    <w:rsid w:val="009B64FE"/>
    <w:rsid w:val="009B6E14"/>
    <w:rsid w:val="009B73B8"/>
    <w:rsid w:val="009B7588"/>
    <w:rsid w:val="009B7CED"/>
    <w:rsid w:val="009B7ED8"/>
    <w:rsid w:val="009C005E"/>
    <w:rsid w:val="009C0194"/>
    <w:rsid w:val="009C04A8"/>
    <w:rsid w:val="009C081C"/>
    <w:rsid w:val="009C0880"/>
    <w:rsid w:val="009C0D8A"/>
    <w:rsid w:val="009C11E0"/>
    <w:rsid w:val="009C141F"/>
    <w:rsid w:val="009C15AA"/>
    <w:rsid w:val="009C197C"/>
    <w:rsid w:val="009C1D8D"/>
    <w:rsid w:val="009C2234"/>
    <w:rsid w:val="009C285E"/>
    <w:rsid w:val="009C29C4"/>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14A"/>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449"/>
    <w:rsid w:val="009F158C"/>
    <w:rsid w:val="009F1742"/>
    <w:rsid w:val="009F2142"/>
    <w:rsid w:val="009F22DC"/>
    <w:rsid w:val="009F2519"/>
    <w:rsid w:val="009F25D7"/>
    <w:rsid w:val="009F2782"/>
    <w:rsid w:val="009F30FB"/>
    <w:rsid w:val="009F39D2"/>
    <w:rsid w:val="009F39E4"/>
    <w:rsid w:val="009F3D45"/>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145"/>
    <w:rsid w:val="00A0427A"/>
    <w:rsid w:val="00A050E2"/>
    <w:rsid w:val="00A050F1"/>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007"/>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A7C"/>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6BCF"/>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33C5"/>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12"/>
    <w:rsid w:val="00AA5EDE"/>
    <w:rsid w:val="00AA6396"/>
    <w:rsid w:val="00AA66C7"/>
    <w:rsid w:val="00AA67E7"/>
    <w:rsid w:val="00AA6DC1"/>
    <w:rsid w:val="00AA7478"/>
    <w:rsid w:val="00AA770A"/>
    <w:rsid w:val="00AA7C22"/>
    <w:rsid w:val="00AB01B4"/>
    <w:rsid w:val="00AB0478"/>
    <w:rsid w:val="00AB0727"/>
    <w:rsid w:val="00AB0859"/>
    <w:rsid w:val="00AB08E1"/>
    <w:rsid w:val="00AB0C59"/>
    <w:rsid w:val="00AB0D66"/>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4CC"/>
    <w:rsid w:val="00AC576A"/>
    <w:rsid w:val="00AC5B9A"/>
    <w:rsid w:val="00AC5DE7"/>
    <w:rsid w:val="00AC6197"/>
    <w:rsid w:val="00AC6424"/>
    <w:rsid w:val="00AC6880"/>
    <w:rsid w:val="00AC6CD5"/>
    <w:rsid w:val="00AC741E"/>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71E"/>
    <w:rsid w:val="00AD6908"/>
    <w:rsid w:val="00AD6E15"/>
    <w:rsid w:val="00AD6E2D"/>
    <w:rsid w:val="00AD6EFC"/>
    <w:rsid w:val="00AD7242"/>
    <w:rsid w:val="00AD75C9"/>
    <w:rsid w:val="00AD7B56"/>
    <w:rsid w:val="00AD7CD7"/>
    <w:rsid w:val="00AE044F"/>
    <w:rsid w:val="00AE08D8"/>
    <w:rsid w:val="00AE09D6"/>
    <w:rsid w:val="00AE14BE"/>
    <w:rsid w:val="00AE1B3E"/>
    <w:rsid w:val="00AE2AC4"/>
    <w:rsid w:val="00AE2C74"/>
    <w:rsid w:val="00AE2D57"/>
    <w:rsid w:val="00AE3401"/>
    <w:rsid w:val="00AE392F"/>
    <w:rsid w:val="00AE3957"/>
    <w:rsid w:val="00AE423A"/>
    <w:rsid w:val="00AE4299"/>
    <w:rsid w:val="00AE4B65"/>
    <w:rsid w:val="00AE5097"/>
    <w:rsid w:val="00AE5551"/>
    <w:rsid w:val="00AE574E"/>
    <w:rsid w:val="00AE5BB1"/>
    <w:rsid w:val="00AE5D9B"/>
    <w:rsid w:val="00AE606D"/>
    <w:rsid w:val="00AE751C"/>
    <w:rsid w:val="00AE7D29"/>
    <w:rsid w:val="00AE7DF9"/>
    <w:rsid w:val="00AF02F4"/>
    <w:rsid w:val="00AF06CD"/>
    <w:rsid w:val="00AF0B05"/>
    <w:rsid w:val="00AF0DC8"/>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136"/>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1FF"/>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3AD"/>
    <w:rsid w:val="00B156F5"/>
    <w:rsid w:val="00B158F4"/>
    <w:rsid w:val="00B15C34"/>
    <w:rsid w:val="00B15D1D"/>
    <w:rsid w:val="00B16ED5"/>
    <w:rsid w:val="00B17716"/>
    <w:rsid w:val="00B1776E"/>
    <w:rsid w:val="00B178D3"/>
    <w:rsid w:val="00B17AE1"/>
    <w:rsid w:val="00B17B07"/>
    <w:rsid w:val="00B206DE"/>
    <w:rsid w:val="00B2085C"/>
    <w:rsid w:val="00B20BC6"/>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584"/>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5BD"/>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A47"/>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4F0C"/>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57"/>
    <w:rsid w:val="00BA0E87"/>
    <w:rsid w:val="00BA12C1"/>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000"/>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183"/>
    <w:rsid w:val="00BC054D"/>
    <w:rsid w:val="00BC0C7F"/>
    <w:rsid w:val="00BC0D98"/>
    <w:rsid w:val="00BC0DF3"/>
    <w:rsid w:val="00BC1194"/>
    <w:rsid w:val="00BC17BA"/>
    <w:rsid w:val="00BC1BE9"/>
    <w:rsid w:val="00BC1DC1"/>
    <w:rsid w:val="00BC1E1C"/>
    <w:rsid w:val="00BC1E4E"/>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5C1A"/>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6F3"/>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B1"/>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87C"/>
    <w:rsid w:val="00BE5A31"/>
    <w:rsid w:val="00BE5DE4"/>
    <w:rsid w:val="00BE60C9"/>
    <w:rsid w:val="00BE65DD"/>
    <w:rsid w:val="00BE6D7C"/>
    <w:rsid w:val="00BE7088"/>
    <w:rsid w:val="00BE7607"/>
    <w:rsid w:val="00BF0986"/>
    <w:rsid w:val="00BF11F0"/>
    <w:rsid w:val="00BF15BD"/>
    <w:rsid w:val="00BF1F72"/>
    <w:rsid w:val="00BF23A2"/>
    <w:rsid w:val="00BF25F0"/>
    <w:rsid w:val="00BF3212"/>
    <w:rsid w:val="00BF346A"/>
    <w:rsid w:val="00BF3720"/>
    <w:rsid w:val="00BF3AEF"/>
    <w:rsid w:val="00BF4443"/>
    <w:rsid w:val="00BF4CA6"/>
    <w:rsid w:val="00BF5222"/>
    <w:rsid w:val="00BF52E2"/>
    <w:rsid w:val="00BF53D6"/>
    <w:rsid w:val="00BF5B92"/>
    <w:rsid w:val="00BF5B96"/>
    <w:rsid w:val="00BF5E52"/>
    <w:rsid w:val="00BF5EFA"/>
    <w:rsid w:val="00BF63A7"/>
    <w:rsid w:val="00BF6879"/>
    <w:rsid w:val="00BF6DC6"/>
    <w:rsid w:val="00BF712F"/>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1E3A"/>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20"/>
    <w:rsid w:val="00C35D8A"/>
    <w:rsid w:val="00C35DEE"/>
    <w:rsid w:val="00C36482"/>
    <w:rsid w:val="00C36C72"/>
    <w:rsid w:val="00C373B2"/>
    <w:rsid w:val="00C37D03"/>
    <w:rsid w:val="00C37E27"/>
    <w:rsid w:val="00C37E93"/>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5EA"/>
    <w:rsid w:val="00C436CD"/>
    <w:rsid w:val="00C43808"/>
    <w:rsid w:val="00C4380A"/>
    <w:rsid w:val="00C43834"/>
    <w:rsid w:val="00C43B11"/>
    <w:rsid w:val="00C44003"/>
    <w:rsid w:val="00C44096"/>
    <w:rsid w:val="00C440E9"/>
    <w:rsid w:val="00C44334"/>
    <w:rsid w:val="00C4435A"/>
    <w:rsid w:val="00C448F6"/>
    <w:rsid w:val="00C44B34"/>
    <w:rsid w:val="00C44CFE"/>
    <w:rsid w:val="00C45137"/>
    <w:rsid w:val="00C4577F"/>
    <w:rsid w:val="00C45A00"/>
    <w:rsid w:val="00C45C58"/>
    <w:rsid w:val="00C4619B"/>
    <w:rsid w:val="00C46282"/>
    <w:rsid w:val="00C464EA"/>
    <w:rsid w:val="00C466B2"/>
    <w:rsid w:val="00C46AF5"/>
    <w:rsid w:val="00C46B08"/>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06E"/>
    <w:rsid w:val="00C6231C"/>
    <w:rsid w:val="00C626B0"/>
    <w:rsid w:val="00C628E6"/>
    <w:rsid w:val="00C6358F"/>
    <w:rsid w:val="00C63950"/>
    <w:rsid w:val="00C639FD"/>
    <w:rsid w:val="00C63F2E"/>
    <w:rsid w:val="00C641BD"/>
    <w:rsid w:val="00C641F2"/>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515"/>
    <w:rsid w:val="00C739FA"/>
    <w:rsid w:val="00C7428B"/>
    <w:rsid w:val="00C7445D"/>
    <w:rsid w:val="00C749FD"/>
    <w:rsid w:val="00C74AEA"/>
    <w:rsid w:val="00C753F5"/>
    <w:rsid w:val="00C75628"/>
    <w:rsid w:val="00C75F3A"/>
    <w:rsid w:val="00C75F47"/>
    <w:rsid w:val="00C761BC"/>
    <w:rsid w:val="00C76DC7"/>
    <w:rsid w:val="00C774E9"/>
    <w:rsid w:val="00C77940"/>
    <w:rsid w:val="00C77BA6"/>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9A3"/>
    <w:rsid w:val="00C95183"/>
    <w:rsid w:val="00C951A6"/>
    <w:rsid w:val="00C953F1"/>
    <w:rsid w:val="00C95483"/>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67AC"/>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33D"/>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42"/>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197"/>
    <w:rsid w:val="00CE1963"/>
    <w:rsid w:val="00CE1F3D"/>
    <w:rsid w:val="00CE202F"/>
    <w:rsid w:val="00CE375E"/>
    <w:rsid w:val="00CE3912"/>
    <w:rsid w:val="00CE39B2"/>
    <w:rsid w:val="00CE39BA"/>
    <w:rsid w:val="00CE3C66"/>
    <w:rsid w:val="00CE3E4B"/>
    <w:rsid w:val="00CE46F7"/>
    <w:rsid w:val="00CE4838"/>
    <w:rsid w:val="00CE5F85"/>
    <w:rsid w:val="00CE6414"/>
    <w:rsid w:val="00CE642D"/>
    <w:rsid w:val="00CE667C"/>
    <w:rsid w:val="00CE6778"/>
    <w:rsid w:val="00CE688A"/>
    <w:rsid w:val="00CE7B86"/>
    <w:rsid w:val="00CE7EA5"/>
    <w:rsid w:val="00CF0138"/>
    <w:rsid w:val="00CF0881"/>
    <w:rsid w:val="00CF0AD8"/>
    <w:rsid w:val="00CF0BD6"/>
    <w:rsid w:val="00CF0C75"/>
    <w:rsid w:val="00CF0EB5"/>
    <w:rsid w:val="00CF0F0D"/>
    <w:rsid w:val="00CF1B71"/>
    <w:rsid w:val="00CF1F60"/>
    <w:rsid w:val="00CF31CF"/>
    <w:rsid w:val="00CF33E0"/>
    <w:rsid w:val="00CF36EF"/>
    <w:rsid w:val="00CF37BD"/>
    <w:rsid w:val="00CF393B"/>
    <w:rsid w:val="00CF3D95"/>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63"/>
    <w:rsid w:val="00D07CC9"/>
    <w:rsid w:val="00D07DB2"/>
    <w:rsid w:val="00D1003C"/>
    <w:rsid w:val="00D10595"/>
    <w:rsid w:val="00D10BEE"/>
    <w:rsid w:val="00D10D43"/>
    <w:rsid w:val="00D11912"/>
    <w:rsid w:val="00D11EBD"/>
    <w:rsid w:val="00D12E4F"/>
    <w:rsid w:val="00D12F56"/>
    <w:rsid w:val="00D13260"/>
    <w:rsid w:val="00D13529"/>
    <w:rsid w:val="00D13707"/>
    <w:rsid w:val="00D13719"/>
    <w:rsid w:val="00D13C6D"/>
    <w:rsid w:val="00D140BB"/>
    <w:rsid w:val="00D141A8"/>
    <w:rsid w:val="00D14AF1"/>
    <w:rsid w:val="00D14D8D"/>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E7D"/>
    <w:rsid w:val="00D3614B"/>
    <w:rsid w:val="00D3678E"/>
    <w:rsid w:val="00D36B0E"/>
    <w:rsid w:val="00D36C28"/>
    <w:rsid w:val="00D36C96"/>
    <w:rsid w:val="00D37081"/>
    <w:rsid w:val="00D372C6"/>
    <w:rsid w:val="00D374D7"/>
    <w:rsid w:val="00D377E2"/>
    <w:rsid w:val="00D37ACF"/>
    <w:rsid w:val="00D37AFD"/>
    <w:rsid w:val="00D37D54"/>
    <w:rsid w:val="00D40415"/>
    <w:rsid w:val="00D4064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AE7"/>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3EC"/>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42F"/>
    <w:rsid w:val="00D73581"/>
    <w:rsid w:val="00D73917"/>
    <w:rsid w:val="00D73B16"/>
    <w:rsid w:val="00D749A3"/>
    <w:rsid w:val="00D74C38"/>
    <w:rsid w:val="00D74D62"/>
    <w:rsid w:val="00D750B3"/>
    <w:rsid w:val="00D75651"/>
    <w:rsid w:val="00D7571A"/>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532"/>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68CC"/>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181"/>
    <w:rsid w:val="00D9697E"/>
    <w:rsid w:val="00D96989"/>
    <w:rsid w:val="00D969C1"/>
    <w:rsid w:val="00D97080"/>
    <w:rsid w:val="00D972D8"/>
    <w:rsid w:val="00D9762A"/>
    <w:rsid w:val="00D97672"/>
    <w:rsid w:val="00D9780B"/>
    <w:rsid w:val="00D97D18"/>
    <w:rsid w:val="00DA052C"/>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4882"/>
    <w:rsid w:val="00DB5197"/>
    <w:rsid w:val="00DB536F"/>
    <w:rsid w:val="00DB54AF"/>
    <w:rsid w:val="00DB57B2"/>
    <w:rsid w:val="00DB57B6"/>
    <w:rsid w:val="00DB5855"/>
    <w:rsid w:val="00DB58F2"/>
    <w:rsid w:val="00DB612E"/>
    <w:rsid w:val="00DB64AD"/>
    <w:rsid w:val="00DB7030"/>
    <w:rsid w:val="00DB71B9"/>
    <w:rsid w:val="00DB7237"/>
    <w:rsid w:val="00DB76C8"/>
    <w:rsid w:val="00DB7B0B"/>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34C"/>
    <w:rsid w:val="00DC56EA"/>
    <w:rsid w:val="00DC5B9C"/>
    <w:rsid w:val="00DC5EB5"/>
    <w:rsid w:val="00DC5FFA"/>
    <w:rsid w:val="00DC614A"/>
    <w:rsid w:val="00DC633A"/>
    <w:rsid w:val="00DC672B"/>
    <w:rsid w:val="00DC69D6"/>
    <w:rsid w:val="00DC6CB1"/>
    <w:rsid w:val="00DC6F1E"/>
    <w:rsid w:val="00DC7100"/>
    <w:rsid w:val="00DC717C"/>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2A5"/>
    <w:rsid w:val="00DD2484"/>
    <w:rsid w:val="00DD2AE0"/>
    <w:rsid w:val="00DD2D45"/>
    <w:rsid w:val="00DD3122"/>
    <w:rsid w:val="00DD327C"/>
    <w:rsid w:val="00DD38C8"/>
    <w:rsid w:val="00DD4574"/>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A16"/>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95E"/>
    <w:rsid w:val="00DF0B2A"/>
    <w:rsid w:val="00DF0C31"/>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D72"/>
    <w:rsid w:val="00E03E68"/>
    <w:rsid w:val="00E03F15"/>
    <w:rsid w:val="00E04891"/>
    <w:rsid w:val="00E04DFF"/>
    <w:rsid w:val="00E0516D"/>
    <w:rsid w:val="00E05991"/>
    <w:rsid w:val="00E05B14"/>
    <w:rsid w:val="00E05C4B"/>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34"/>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6B3"/>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1C"/>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0E74"/>
    <w:rsid w:val="00E8126C"/>
    <w:rsid w:val="00E812DB"/>
    <w:rsid w:val="00E815FF"/>
    <w:rsid w:val="00E8167C"/>
    <w:rsid w:val="00E81860"/>
    <w:rsid w:val="00E81F28"/>
    <w:rsid w:val="00E82197"/>
    <w:rsid w:val="00E82876"/>
    <w:rsid w:val="00E82E1B"/>
    <w:rsid w:val="00E833D4"/>
    <w:rsid w:val="00E841B5"/>
    <w:rsid w:val="00E8442C"/>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859"/>
    <w:rsid w:val="00E97A14"/>
    <w:rsid w:val="00E97BEF"/>
    <w:rsid w:val="00E97D09"/>
    <w:rsid w:val="00EA05E5"/>
    <w:rsid w:val="00EA071E"/>
    <w:rsid w:val="00EA095D"/>
    <w:rsid w:val="00EA1462"/>
    <w:rsid w:val="00EA15CB"/>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2F8"/>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3D4"/>
    <w:rsid w:val="00EC3DC3"/>
    <w:rsid w:val="00EC4018"/>
    <w:rsid w:val="00EC4327"/>
    <w:rsid w:val="00EC4442"/>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0D"/>
    <w:rsid w:val="00ED1416"/>
    <w:rsid w:val="00ED1D44"/>
    <w:rsid w:val="00ED324E"/>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0E"/>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2487"/>
    <w:rsid w:val="00F53741"/>
    <w:rsid w:val="00F5399E"/>
    <w:rsid w:val="00F5418A"/>
    <w:rsid w:val="00F54319"/>
    <w:rsid w:val="00F544A6"/>
    <w:rsid w:val="00F54927"/>
    <w:rsid w:val="00F54E7B"/>
    <w:rsid w:val="00F552FA"/>
    <w:rsid w:val="00F55DE1"/>
    <w:rsid w:val="00F562B1"/>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3F9"/>
    <w:rsid w:val="00F6552A"/>
    <w:rsid w:val="00F6569B"/>
    <w:rsid w:val="00F6576E"/>
    <w:rsid w:val="00F658C4"/>
    <w:rsid w:val="00F6593A"/>
    <w:rsid w:val="00F65CFF"/>
    <w:rsid w:val="00F66320"/>
    <w:rsid w:val="00F66A16"/>
    <w:rsid w:val="00F66E4D"/>
    <w:rsid w:val="00F673FD"/>
    <w:rsid w:val="00F67D30"/>
    <w:rsid w:val="00F67DCE"/>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9B9"/>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6F8"/>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28E"/>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5C"/>
    <w:rsid w:val="00FB5095"/>
    <w:rsid w:val="00FB532B"/>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078"/>
    <w:rsid w:val="00FC34A6"/>
    <w:rsid w:val="00FC40AA"/>
    <w:rsid w:val="00FC40B7"/>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D74"/>
    <w:rsid w:val="00FD4F1C"/>
    <w:rsid w:val="00FD5513"/>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285"/>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78DCF607"/>
  <w15:docId w15:val="{A139AFEE-895B-4E29-AEED-23BDF2F3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FooterText,List Paragraph_0,List Paragraph_1,Paragraphe de liste1,lp1,numbered,x.x.x.x,נספח 2 מתוקן,Bullet List,List Paragraph,מכרזים - טקסט סעיפים,LP11,LP111,LP12,LP121,LP13,LP14"/>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FooterText תו,List Paragraph_0 תו,List Paragraph_1 תו,Paragraphe de liste1 תו,lp1 תו,numbered תו,x.x.x.x תו,נספח 2 מתוקן תו,Bullet List תו,List Paragraph תו,מכרזים - טקסט סעיפים תו,LP11 תו,LP1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paragraph" w:customStyle="1" w:styleId="MsoNormal0">
    <w:name w:val="MsoNormal"/>
    <w:basedOn w:val="ac"/>
  </w:style>
  <w:style w:type="paragraph" w:customStyle="1" w:styleId="MsoNormalCxSpFirst">
    <w:name w:val="MsoNormalCxSpFirst"/>
    <w:basedOn w:val="ac"/>
  </w:style>
  <w:style w:type="paragraph" w:customStyle="1" w:styleId="MsoNormalCxSpMiddle">
    <w:name w:val="MsoNormalCxSpMiddle"/>
    <w:basedOn w:val="ac"/>
  </w:style>
  <w:style w:type="table" w:customStyle="1" w:styleId="MsoNormalTable0">
    <w:name w:val="MsoNormalTable"/>
    <w:basedOn w:val="ae"/>
    <w:tblPr/>
  </w:style>
  <w:style w:type="character" w:customStyle="1" w:styleId="restricted-editing-exception">
    <w:name w:val="restricted-editing-exception"/>
    <w:basedOn w:val="ad"/>
  </w:style>
  <w:style w:type="table" w:customStyle="1" w:styleId="ng-star-inserted">
    <w:name w:val="ng-star-inserted"/>
    <w:basedOn w:val="ae"/>
    <w:tblPr/>
  </w:style>
  <w:style w:type="character" w:customStyle="1" w:styleId="ng-star-insertedCharacter">
    <w:name w:val="ng-star-inserted Character"/>
    <w:basedOn w:val="ad"/>
  </w:style>
  <w:style w:type="paragraph" w:styleId="afffffffe">
    <w:name w:val="Intense Quote"/>
    <w:basedOn w:val="ac"/>
    <w:next w:val="ac"/>
    <w:link w:val="affffffff"/>
    <w:uiPriority w:val="30"/>
    <w:qFormat/>
    <w:rsid w:val="00C435EA"/>
    <w:pPr>
      <w:pBdr>
        <w:top w:val="single" w:sz="4" w:space="10" w:color="4F81BD" w:themeColor="accent1"/>
        <w:bottom w:val="single" w:sz="4" w:space="10" w:color="4F81BD" w:themeColor="accent1"/>
      </w:pBdr>
      <w:spacing w:before="360" w:after="360"/>
      <w:ind w:left="864" w:right="864"/>
      <w:jc w:val="center"/>
    </w:pPr>
    <w:rPr>
      <w:rFonts w:ascii="Times New Roman" w:eastAsia="Times New Roman" w:hAnsi="Times New Roman"/>
      <w:i/>
      <w:iCs/>
      <w:color w:val="4472C4"/>
    </w:rPr>
  </w:style>
  <w:style w:type="character" w:customStyle="1" w:styleId="affffffff">
    <w:name w:val="ציטוט חזק תו"/>
    <w:basedOn w:val="ad"/>
    <w:link w:val="afffffffe"/>
    <w:uiPriority w:val="30"/>
    <w:rsid w:val="00C435EA"/>
    <w:rPr>
      <w:rFonts w:ascii="Times New Roman" w:eastAsia="Times New Roman" w:hAnsi="Times New Roman"/>
      <w:i/>
      <w:iCs/>
      <w:color w:val="4472C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77029">
      <w:bodyDiv w:val="1"/>
      <w:marLeft w:val="0"/>
      <w:marRight w:val="0"/>
      <w:marTop w:val="0"/>
      <w:marBottom w:val="0"/>
      <w:divBdr>
        <w:top w:val="none" w:sz="0" w:space="0" w:color="auto"/>
        <w:left w:val="none" w:sz="0" w:space="0" w:color="auto"/>
        <w:bottom w:val="none" w:sz="0" w:space="0" w:color="auto"/>
        <w:right w:val="none" w:sz="0" w:space="0" w:color="auto"/>
      </w:divBdr>
    </w:div>
    <w:div w:id="81410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7.12.5" TargetMode="External"/><Relationship Id="rId18" Type="http://schemas.openxmlformats.org/officeDocument/2006/relationships/hyperlink" Target="https://portal.gpa.gov.il/supplier/yahalom-teivadigitalit/" TargetMode="External"/><Relationship Id="rId26" Type="http://schemas.openxmlformats.org/officeDocument/2006/relationships/hyperlink" Target="https://takam.mof.gov.il/document/H.7.3.7" TargetMode="External"/><Relationship Id="rId3" Type="http://schemas.openxmlformats.org/officeDocument/2006/relationships/numbering" Target="numbering.xml"/><Relationship Id="rId21" Type="http://schemas.openxmlformats.org/officeDocument/2006/relationships/hyperlink" Target="https://www.nevo.co.il/law_html/law00/233599.htm" TargetMode="External"/><Relationship Id="rId7" Type="http://schemas.openxmlformats.org/officeDocument/2006/relationships/footnotes" Target="footnotes.xml"/><Relationship Id="rId12" Type="http://schemas.openxmlformats.org/officeDocument/2006/relationships/hyperlink" Target="https://www.guidestar.org.il/home" TargetMode="External"/><Relationship Id="rId17" Type="http://schemas.openxmlformats.org/officeDocument/2006/relationships/hyperlink" Target="tel:08-6863100" TargetMode="External"/><Relationship Id="rId25" Type="http://schemas.openxmlformats.org/officeDocument/2006/relationships/hyperlink" Target="https://www.mr.gov.il/OfficesTenders/Pages/SearchOfficeTenders.asp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mygovchat.gov.il/icr/bot.aspx?l=3" TargetMode="External"/><Relationship Id="rId29" Type="http://schemas.openxmlformats.org/officeDocument/2006/relationships/hyperlink" Target="https://foi.gov.il/" TargetMode="Externa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misim.gov.il/gmishurim/frmInputMekabel.aspx?cur=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takam.mof.gov.il/document/H.7.11.4" TargetMode="External"/><Relationship Id="rId28" Type="http://schemas.openxmlformats.org/officeDocument/2006/relationships/hyperlink" Target="https://takam.mof.gov.il/document/H.7.3.3" TargetMode="External"/><Relationship Id="rId10" Type="http://schemas.openxmlformats.org/officeDocument/2006/relationships/footer" Target="footer1.xml"/><Relationship Id="rId19" Type="http://schemas.openxmlformats.org/officeDocument/2006/relationships/hyperlink" Target="https://portal.gpa.gov.il/media/2w2imw23/%D7%9E%D7%93%D7%A8%D7%99%D7%9A-%D7%AA%D7%99%D7%91%D7%94-%D7%93%D7%99%D7%92%D7%99%D7%98%D7%9C%D7%99%D7%AA-%D7%99%D7%94%D7%9C%D7%95%D7%9D-%D7%A6%D7%93-%D7%A1%D7%A4%D7%A7-1.pdf" TargetMode="External"/><Relationship Id="rId31" Type="http://schemas.openxmlformats.org/officeDocument/2006/relationships/hyperlink" Target="https://www.gov.il/he/departments/policies/2013_des111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11.4" TargetMode="External"/><Relationship Id="rId22" Type="http://schemas.openxmlformats.org/officeDocument/2006/relationships/hyperlink" Target="https://fs.knesset.gov.il/20/law/20_lsr_528760.pdf" TargetMode="External"/><Relationship Id="rId27" Type="http://schemas.openxmlformats.org/officeDocument/2006/relationships/hyperlink" Target="https://takam.mof.gov.il/document/H.7.3.3" TargetMode="External"/><Relationship Id="rId30" Type="http://schemas.openxmlformats.org/officeDocument/2006/relationships/hyperlink" Target="https://www.gov.il/he/departments/policies/regulation-10" TargetMode="External"/><Relationship Id="rId8"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53036D-E281-4EA3-BEE7-3335FF291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15560</Words>
  <Characters>74344</Characters>
  <Application>Microsoft Office Word</Application>
  <DocSecurity>4</DocSecurity>
  <Lines>619</Lines>
  <Paragraphs>179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אספקת שירותי מזנון לעולים ארצה בנמל התעופה בן-גוריון 24</vt:lpstr>
      <vt:lpstr>4.4.7.dotx</vt:lpstr>
    </vt:vector>
  </TitlesOfParts>
  <Company/>
  <LinksUpToDate>false</LinksUpToDate>
  <CharactersWithSpaces>89725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אספקת שירותי מזנון לעולים ארצה בנמל התעופה בן-גוריון 24</dc:title>
  <dc:subject>CreatedByYotamSystem</dc:subject>
  <dc:creator>בר פלש</dc:creator>
  <cp:keywords>Version_4.3</cp:keywords>
  <cp:lastModifiedBy>שירז סיבוני</cp:lastModifiedBy>
  <cp:revision>2</cp:revision>
  <dcterms:created xsi:type="dcterms:W3CDTF">2025-10-21T13:30:00Z</dcterms:created>
  <dcterms:modified xsi:type="dcterms:W3CDTF">2025-10-21T13:30:00Z</dcterms:modified>
</cp:coreProperties>
</file>